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EE8" w:rsidRPr="00D73BCB" w:rsidRDefault="00133D8B">
      <w:pPr>
        <w:rPr>
          <w:rFonts w:ascii="Times New Roman" w:eastAsia="Times New Roman" w:hAnsi="Times New Roman" w:cs="Times New Roman"/>
          <w:sz w:val="20"/>
          <w:szCs w:val="20"/>
        </w:rPr>
      </w:pPr>
      <w:bookmarkStart w:id="0" w:name="_GoBack"/>
      <w:bookmarkEnd w:id="0"/>
      <w:r>
        <w:rPr>
          <w:rFonts w:ascii="Times New Roman" w:eastAsia="Times New Roman" w:hAnsi="Times New Roman" w:cs="Times New Roman"/>
          <w:sz w:val="20"/>
          <w:szCs w:val="20"/>
        </w:rPr>
        <w:t>9350</w:t>
      </w:r>
    </w:p>
    <w:p w:rsidR="00795EE8" w:rsidRPr="00D73BCB" w:rsidRDefault="00592EF6">
      <w:pPr>
        <w:rPr>
          <w:rFonts w:ascii="Times New Roman" w:eastAsia="Times New Roman" w:hAnsi="Times New Roman" w:cs="Times New Roman"/>
          <w:sz w:val="20"/>
          <w:szCs w:val="20"/>
        </w:rPr>
      </w:pPr>
      <w:r w:rsidRPr="00592EF6">
        <w:rPr>
          <w:rFonts w:ascii="Times New Roman" w:eastAsia="Times New Roman" w:hAnsi="Times New Roman" w:cs="Times New Roman"/>
          <w:noProof/>
          <w:sz w:val="20"/>
          <w:szCs w:val="20"/>
        </w:rPr>
        <w:drawing>
          <wp:anchor distT="0" distB="0" distL="114300" distR="114300" simplePos="0" relativeHeight="503259368" behindDoc="0" locked="0" layoutInCell="1" allowOverlap="1">
            <wp:simplePos x="0" y="0"/>
            <wp:positionH relativeFrom="page">
              <wp:align>center</wp:align>
            </wp:positionH>
            <wp:positionV relativeFrom="page">
              <wp:align>center</wp:align>
            </wp:positionV>
            <wp:extent cx="7708392" cy="10268712"/>
            <wp:effectExtent l="0" t="0" r="6985" b="0"/>
            <wp:wrapNone/>
            <wp:docPr id="23" name="Picture 23" descr="\\nawespscfs101v.nadsuswe.nads.navy.mil\cs015$\CPF_CRND_EWTGPAC\N9\N9 Internal Access\Course Catalog\2021 Catalog\Cover Page\Cover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wespscfs101v.nadsuswe.nads.navy.mil\cs015$\CPF_CRND_EWTGPAC\N9\N9 Internal Access\Course Catalog\2021 Catalog\Cover Page\Cover (00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08392" cy="1026871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95EE8" w:rsidRPr="00D73BCB" w:rsidRDefault="00795EE8">
      <w:pPr>
        <w:rPr>
          <w:rFonts w:ascii="Times New Roman" w:eastAsia="Times New Roman" w:hAnsi="Times New Roman" w:cs="Times New Roman"/>
          <w:sz w:val="20"/>
          <w:szCs w:val="20"/>
        </w:rPr>
      </w:pPr>
    </w:p>
    <w:p w:rsidR="00795EE8" w:rsidRPr="00D73BCB" w:rsidRDefault="00795EE8">
      <w:pPr>
        <w:rPr>
          <w:rFonts w:ascii="Times New Roman" w:eastAsia="Times New Roman" w:hAnsi="Times New Roman" w:cs="Times New Roman"/>
          <w:sz w:val="20"/>
          <w:szCs w:val="20"/>
        </w:rPr>
      </w:pPr>
    </w:p>
    <w:p w:rsidR="00795EE8" w:rsidRPr="00D73BCB" w:rsidRDefault="00795EE8">
      <w:pPr>
        <w:rPr>
          <w:rFonts w:ascii="Times New Roman" w:eastAsia="Times New Roman" w:hAnsi="Times New Roman" w:cs="Times New Roman"/>
          <w:sz w:val="20"/>
          <w:szCs w:val="20"/>
        </w:rPr>
      </w:pPr>
    </w:p>
    <w:p w:rsidR="00795EE8" w:rsidRPr="00D73BCB" w:rsidRDefault="00795EE8">
      <w:pPr>
        <w:rPr>
          <w:rFonts w:ascii="Times New Roman" w:eastAsia="Times New Roman" w:hAnsi="Times New Roman" w:cs="Times New Roman"/>
          <w:sz w:val="20"/>
          <w:szCs w:val="20"/>
        </w:rPr>
      </w:pPr>
    </w:p>
    <w:p w:rsidR="00795EE8" w:rsidRPr="00D73BCB" w:rsidRDefault="00795EE8">
      <w:pPr>
        <w:rPr>
          <w:rFonts w:ascii="Times New Roman" w:eastAsia="Times New Roman" w:hAnsi="Times New Roman" w:cs="Times New Roman"/>
          <w:sz w:val="20"/>
          <w:szCs w:val="20"/>
        </w:rPr>
      </w:pPr>
    </w:p>
    <w:p w:rsidR="00795EE8" w:rsidRPr="00D73BCB" w:rsidRDefault="00795EE8">
      <w:pPr>
        <w:rPr>
          <w:rFonts w:ascii="Times New Roman" w:eastAsia="Times New Roman" w:hAnsi="Times New Roman" w:cs="Times New Roman"/>
          <w:sz w:val="20"/>
          <w:szCs w:val="20"/>
        </w:rPr>
      </w:pPr>
    </w:p>
    <w:p w:rsidR="00795EE8" w:rsidRPr="00D73BCB" w:rsidRDefault="00795EE8">
      <w:pPr>
        <w:rPr>
          <w:rFonts w:ascii="Times New Roman" w:eastAsia="Times New Roman" w:hAnsi="Times New Roman" w:cs="Times New Roman"/>
          <w:sz w:val="20"/>
          <w:szCs w:val="20"/>
        </w:rPr>
      </w:pPr>
    </w:p>
    <w:p w:rsidR="00795EE8" w:rsidRPr="00D73BCB" w:rsidRDefault="00795EE8">
      <w:pPr>
        <w:rPr>
          <w:rFonts w:ascii="Times New Roman" w:eastAsia="Times New Roman" w:hAnsi="Times New Roman" w:cs="Times New Roman"/>
          <w:sz w:val="20"/>
          <w:szCs w:val="20"/>
        </w:rPr>
      </w:pPr>
    </w:p>
    <w:p w:rsidR="00795EE8" w:rsidRPr="00D73BCB" w:rsidRDefault="00795EE8">
      <w:pPr>
        <w:rPr>
          <w:rFonts w:ascii="Times New Roman" w:eastAsia="Times New Roman" w:hAnsi="Times New Roman" w:cs="Times New Roman"/>
          <w:sz w:val="20"/>
          <w:szCs w:val="20"/>
        </w:rPr>
      </w:pPr>
    </w:p>
    <w:p w:rsidR="00795EE8" w:rsidRPr="00D73BCB" w:rsidRDefault="00795EE8">
      <w:pPr>
        <w:rPr>
          <w:rFonts w:ascii="Times New Roman" w:eastAsia="Times New Roman" w:hAnsi="Times New Roman" w:cs="Times New Roman"/>
          <w:sz w:val="20"/>
          <w:szCs w:val="20"/>
        </w:rPr>
      </w:pPr>
    </w:p>
    <w:p w:rsidR="00795EE8" w:rsidRPr="00D73BCB" w:rsidRDefault="00795EE8">
      <w:pPr>
        <w:rPr>
          <w:rFonts w:ascii="Times New Roman" w:eastAsia="Times New Roman" w:hAnsi="Times New Roman" w:cs="Times New Roman"/>
          <w:sz w:val="20"/>
          <w:szCs w:val="20"/>
        </w:rPr>
      </w:pPr>
    </w:p>
    <w:p w:rsidR="00795EE8" w:rsidRPr="00D73BCB" w:rsidRDefault="00795EE8">
      <w:pPr>
        <w:rPr>
          <w:rFonts w:ascii="Times New Roman" w:eastAsia="Times New Roman" w:hAnsi="Times New Roman" w:cs="Times New Roman"/>
          <w:sz w:val="20"/>
          <w:szCs w:val="20"/>
        </w:rPr>
      </w:pPr>
    </w:p>
    <w:p w:rsidR="00795EE8" w:rsidRPr="00D73BCB" w:rsidRDefault="00795EE8">
      <w:pPr>
        <w:rPr>
          <w:rFonts w:ascii="Times New Roman" w:eastAsia="Times New Roman" w:hAnsi="Times New Roman" w:cs="Times New Roman"/>
          <w:sz w:val="20"/>
          <w:szCs w:val="20"/>
        </w:rPr>
      </w:pPr>
    </w:p>
    <w:p w:rsidR="00795EE8" w:rsidRPr="00D73BCB" w:rsidRDefault="00795EE8">
      <w:pPr>
        <w:rPr>
          <w:rFonts w:ascii="Times New Roman" w:eastAsia="Times New Roman" w:hAnsi="Times New Roman" w:cs="Times New Roman"/>
          <w:sz w:val="20"/>
          <w:szCs w:val="20"/>
        </w:rPr>
      </w:pPr>
    </w:p>
    <w:p w:rsidR="00795EE8" w:rsidRPr="00D73BCB" w:rsidRDefault="00795EE8">
      <w:pPr>
        <w:rPr>
          <w:rFonts w:ascii="Times New Roman" w:eastAsia="Times New Roman" w:hAnsi="Times New Roman" w:cs="Times New Roman"/>
          <w:sz w:val="20"/>
          <w:szCs w:val="20"/>
        </w:rPr>
      </w:pPr>
    </w:p>
    <w:p w:rsidR="00795EE8" w:rsidRPr="00D73BCB" w:rsidRDefault="00795EE8">
      <w:pPr>
        <w:rPr>
          <w:rFonts w:ascii="Times New Roman" w:eastAsia="Times New Roman" w:hAnsi="Times New Roman" w:cs="Times New Roman"/>
          <w:sz w:val="20"/>
          <w:szCs w:val="20"/>
        </w:rPr>
      </w:pPr>
    </w:p>
    <w:p w:rsidR="00795EE8" w:rsidRPr="00D73BCB" w:rsidRDefault="00795EE8">
      <w:pPr>
        <w:rPr>
          <w:rFonts w:ascii="Times New Roman" w:eastAsia="Times New Roman" w:hAnsi="Times New Roman" w:cs="Times New Roman"/>
          <w:sz w:val="20"/>
          <w:szCs w:val="20"/>
        </w:rPr>
      </w:pPr>
    </w:p>
    <w:p w:rsidR="00795EE8" w:rsidRPr="00D73BCB" w:rsidRDefault="00795EE8">
      <w:pPr>
        <w:rPr>
          <w:rFonts w:ascii="Times New Roman" w:eastAsia="Times New Roman" w:hAnsi="Times New Roman" w:cs="Times New Roman"/>
          <w:sz w:val="20"/>
          <w:szCs w:val="20"/>
        </w:rPr>
      </w:pPr>
    </w:p>
    <w:p w:rsidR="00795EE8" w:rsidRPr="00D73BCB" w:rsidRDefault="00795EE8">
      <w:pPr>
        <w:rPr>
          <w:rFonts w:ascii="Times New Roman" w:eastAsia="Times New Roman" w:hAnsi="Times New Roman" w:cs="Times New Roman"/>
          <w:sz w:val="20"/>
          <w:szCs w:val="20"/>
        </w:rPr>
      </w:pPr>
    </w:p>
    <w:p w:rsidR="00795EE8" w:rsidRPr="00D73BCB" w:rsidRDefault="00795EE8">
      <w:pPr>
        <w:rPr>
          <w:rFonts w:ascii="Times New Roman" w:eastAsia="Times New Roman" w:hAnsi="Times New Roman" w:cs="Times New Roman"/>
          <w:sz w:val="20"/>
          <w:szCs w:val="20"/>
        </w:rPr>
      </w:pPr>
    </w:p>
    <w:p w:rsidR="00795EE8" w:rsidRPr="00D73BCB" w:rsidRDefault="00795EE8">
      <w:pPr>
        <w:rPr>
          <w:rFonts w:ascii="Times New Roman" w:eastAsia="Times New Roman" w:hAnsi="Times New Roman" w:cs="Times New Roman"/>
          <w:sz w:val="20"/>
          <w:szCs w:val="20"/>
        </w:rPr>
      </w:pPr>
    </w:p>
    <w:p w:rsidR="00795EE8" w:rsidRPr="00D73BCB" w:rsidRDefault="00795EE8">
      <w:pPr>
        <w:rPr>
          <w:rFonts w:ascii="Times New Roman" w:eastAsia="Times New Roman" w:hAnsi="Times New Roman" w:cs="Times New Roman"/>
          <w:sz w:val="20"/>
          <w:szCs w:val="20"/>
        </w:rPr>
      </w:pPr>
    </w:p>
    <w:p w:rsidR="00795EE8" w:rsidRPr="00D73BCB" w:rsidRDefault="00795EE8">
      <w:pPr>
        <w:rPr>
          <w:rFonts w:ascii="Times New Roman" w:eastAsia="Times New Roman" w:hAnsi="Times New Roman" w:cs="Times New Roman"/>
          <w:sz w:val="20"/>
          <w:szCs w:val="20"/>
        </w:rPr>
      </w:pPr>
    </w:p>
    <w:p w:rsidR="00795EE8" w:rsidRPr="00D73BCB" w:rsidRDefault="00795EE8">
      <w:pPr>
        <w:rPr>
          <w:rFonts w:ascii="Times New Roman" w:eastAsia="Times New Roman" w:hAnsi="Times New Roman" w:cs="Times New Roman"/>
          <w:sz w:val="20"/>
          <w:szCs w:val="20"/>
        </w:rPr>
      </w:pPr>
    </w:p>
    <w:p w:rsidR="00795EE8" w:rsidRPr="00D73BCB" w:rsidRDefault="00795EE8">
      <w:pPr>
        <w:rPr>
          <w:rFonts w:ascii="Times New Roman" w:eastAsia="Times New Roman" w:hAnsi="Times New Roman" w:cs="Times New Roman"/>
          <w:sz w:val="20"/>
          <w:szCs w:val="20"/>
        </w:rPr>
      </w:pPr>
    </w:p>
    <w:p w:rsidR="00795EE8" w:rsidRPr="00D73BCB" w:rsidRDefault="00795EE8">
      <w:pPr>
        <w:rPr>
          <w:rFonts w:ascii="Times New Roman" w:eastAsia="Times New Roman" w:hAnsi="Times New Roman" w:cs="Times New Roman"/>
          <w:sz w:val="20"/>
          <w:szCs w:val="20"/>
        </w:rPr>
      </w:pPr>
    </w:p>
    <w:p w:rsidR="00795EE8" w:rsidRPr="00D73BCB" w:rsidRDefault="00795EE8">
      <w:pPr>
        <w:rPr>
          <w:rFonts w:ascii="Times New Roman" w:eastAsia="Times New Roman" w:hAnsi="Times New Roman" w:cs="Times New Roman"/>
          <w:sz w:val="20"/>
          <w:szCs w:val="20"/>
        </w:rPr>
      </w:pPr>
    </w:p>
    <w:p w:rsidR="00795EE8" w:rsidRPr="00D73BCB" w:rsidRDefault="00795EE8">
      <w:pPr>
        <w:rPr>
          <w:rFonts w:ascii="Times New Roman" w:eastAsia="Times New Roman" w:hAnsi="Times New Roman" w:cs="Times New Roman"/>
          <w:sz w:val="20"/>
          <w:szCs w:val="20"/>
        </w:rPr>
      </w:pPr>
    </w:p>
    <w:p w:rsidR="00795EE8" w:rsidRPr="00D73BCB" w:rsidRDefault="00795EE8">
      <w:pPr>
        <w:rPr>
          <w:rFonts w:ascii="Times New Roman" w:eastAsia="Times New Roman" w:hAnsi="Times New Roman" w:cs="Times New Roman"/>
          <w:sz w:val="20"/>
          <w:szCs w:val="20"/>
        </w:rPr>
      </w:pPr>
    </w:p>
    <w:p w:rsidR="00795EE8" w:rsidRPr="00D73BCB" w:rsidRDefault="00795EE8">
      <w:pPr>
        <w:rPr>
          <w:rFonts w:ascii="Times New Roman" w:eastAsia="Times New Roman" w:hAnsi="Times New Roman" w:cs="Times New Roman"/>
          <w:sz w:val="20"/>
          <w:szCs w:val="20"/>
        </w:rPr>
      </w:pPr>
    </w:p>
    <w:p w:rsidR="00795EE8" w:rsidRPr="00D73BCB" w:rsidRDefault="00795EE8">
      <w:pPr>
        <w:rPr>
          <w:rFonts w:ascii="Times New Roman" w:eastAsia="Times New Roman" w:hAnsi="Times New Roman" w:cs="Times New Roman"/>
          <w:sz w:val="20"/>
          <w:szCs w:val="20"/>
        </w:rPr>
      </w:pPr>
    </w:p>
    <w:p w:rsidR="00795EE8" w:rsidRPr="00D73BCB" w:rsidRDefault="00795EE8">
      <w:pPr>
        <w:rPr>
          <w:rFonts w:ascii="Times New Roman" w:eastAsia="Times New Roman" w:hAnsi="Times New Roman" w:cs="Times New Roman"/>
          <w:sz w:val="20"/>
          <w:szCs w:val="20"/>
        </w:rPr>
      </w:pPr>
    </w:p>
    <w:p w:rsidR="00795EE8" w:rsidRPr="00D73BCB" w:rsidRDefault="00795EE8">
      <w:pPr>
        <w:rPr>
          <w:rFonts w:ascii="Times New Roman" w:eastAsia="Times New Roman" w:hAnsi="Times New Roman" w:cs="Times New Roman"/>
          <w:sz w:val="20"/>
          <w:szCs w:val="20"/>
        </w:rPr>
      </w:pPr>
    </w:p>
    <w:p w:rsidR="00795EE8" w:rsidRPr="00D73BCB" w:rsidRDefault="00795EE8">
      <w:pPr>
        <w:rPr>
          <w:rFonts w:ascii="Times New Roman" w:eastAsia="Times New Roman" w:hAnsi="Times New Roman" w:cs="Times New Roman"/>
          <w:sz w:val="20"/>
          <w:szCs w:val="20"/>
        </w:rPr>
      </w:pPr>
    </w:p>
    <w:p w:rsidR="00795EE8" w:rsidRPr="00D73BCB" w:rsidRDefault="00795EE8">
      <w:pPr>
        <w:rPr>
          <w:rFonts w:ascii="Times New Roman" w:eastAsia="Times New Roman" w:hAnsi="Times New Roman" w:cs="Times New Roman"/>
          <w:sz w:val="20"/>
          <w:szCs w:val="20"/>
        </w:rPr>
      </w:pPr>
    </w:p>
    <w:p w:rsidR="00795EE8" w:rsidRPr="00D73BCB" w:rsidRDefault="00795EE8">
      <w:pPr>
        <w:rPr>
          <w:rFonts w:ascii="Times New Roman" w:eastAsia="Times New Roman" w:hAnsi="Times New Roman" w:cs="Times New Roman"/>
          <w:sz w:val="20"/>
          <w:szCs w:val="20"/>
        </w:rPr>
      </w:pPr>
    </w:p>
    <w:p w:rsidR="00795EE8" w:rsidRPr="00D73BCB" w:rsidRDefault="00795EE8">
      <w:pPr>
        <w:rPr>
          <w:rFonts w:ascii="Times New Roman" w:eastAsia="Times New Roman" w:hAnsi="Times New Roman" w:cs="Times New Roman"/>
          <w:sz w:val="20"/>
          <w:szCs w:val="20"/>
        </w:rPr>
      </w:pPr>
    </w:p>
    <w:p w:rsidR="00795EE8" w:rsidRPr="00D73BCB" w:rsidRDefault="00795EE8">
      <w:pPr>
        <w:rPr>
          <w:rFonts w:ascii="Times New Roman" w:eastAsia="Times New Roman" w:hAnsi="Times New Roman" w:cs="Times New Roman"/>
          <w:sz w:val="20"/>
          <w:szCs w:val="20"/>
        </w:rPr>
      </w:pPr>
    </w:p>
    <w:p w:rsidR="00795EE8" w:rsidRPr="00D73BCB" w:rsidRDefault="00795EE8">
      <w:pPr>
        <w:rPr>
          <w:rFonts w:ascii="Times New Roman" w:eastAsia="Times New Roman" w:hAnsi="Times New Roman" w:cs="Times New Roman"/>
          <w:sz w:val="20"/>
          <w:szCs w:val="20"/>
        </w:rPr>
      </w:pPr>
    </w:p>
    <w:p w:rsidR="00795EE8" w:rsidRPr="00D73BCB" w:rsidRDefault="00795EE8">
      <w:pPr>
        <w:rPr>
          <w:rFonts w:ascii="Times New Roman" w:eastAsia="Times New Roman" w:hAnsi="Times New Roman" w:cs="Times New Roman"/>
          <w:sz w:val="20"/>
          <w:szCs w:val="20"/>
        </w:rPr>
      </w:pPr>
    </w:p>
    <w:p w:rsidR="00795EE8" w:rsidRPr="00D73BCB" w:rsidRDefault="00795EE8">
      <w:pPr>
        <w:rPr>
          <w:rFonts w:ascii="Times New Roman" w:eastAsia="Times New Roman" w:hAnsi="Times New Roman" w:cs="Times New Roman"/>
          <w:sz w:val="20"/>
          <w:szCs w:val="20"/>
        </w:rPr>
      </w:pPr>
    </w:p>
    <w:p w:rsidR="00795EE8" w:rsidRPr="00D73BCB" w:rsidRDefault="00795EE8">
      <w:pPr>
        <w:spacing w:before="9"/>
        <w:rPr>
          <w:rFonts w:ascii="Times New Roman" w:eastAsia="Times New Roman" w:hAnsi="Times New Roman" w:cs="Times New Roman"/>
          <w:sz w:val="29"/>
          <w:szCs w:val="29"/>
        </w:rPr>
      </w:pPr>
    </w:p>
    <w:p w:rsidR="00795EE8" w:rsidRPr="00D73BCB" w:rsidRDefault="00795EE8" w:rsidP="00713912">
      <w:pPr>
        <w:rPr>
          <w:rFonts w:ascii="Times New Roman" w:eastAsia="Times New Roman" w:hAnsi="Times New Roman" w:cs="Times New Roman"/>
          <w:sz w:val="40"/>
          <w:szCs w:val="40"/>
        </w:rPr>
        <w:sectPr w:rsidR="00795EE8" w:rsidRPr="00D73BCB" w:rsidSect="00CE5BBA">
          <w:headerReference w:type="default" r:id="rId9"/>
          <w:footerReference w:type="even" r:id="rId10"/>
          <w:footerReference w:type="first" r:id="rId11"/>
          <w:type w:val="continuous"/>
          <w:pgSz w:w="12240" w:h="15840"/>
          <w:pgMar w:top="1440" w:right="1440" w:bottom="1440" w:left="1440" w:header="720" w:footer="720" w:gutter="0"/>
          <w:cols w:space="720"/>
          <w:docGrid w:linePitch="299"/>
        </w:sectPr>
      </w:pPr>
    </w:p>
    <w:p w:rsidR="00E51C41" w:rsidRDefault="00E51C41" w:rsidP="008F5ED3">
      <w:pPr>
        <w:pStyle w:val="Heading1"/>
        <w:ind w:left="0"/>
        <w:rPr>
          <w:color w:val="000080"/>
          <w:sz w:val="40"/>
          <w:szCs w:val="40"/>
        </w:rPr>
        <w:sectPr w:rsidR="00E51C41" w:rsidSect="00B5608E">
          <w:footerReference w:type="even" r:id="rId12"/>
          <w:footerReference w:type="default" r:id="rId13"/>
          <w:footerReference w:type="first" r:id="rId14"/>
          <w:pgSz w:w="12240" w:h="15840"/>
          <w:pgMar w:top="1440" w:right="1440" w:bottom="1440" w:left="1440" w:header="720" w:footer="720" w:gutter="0"/>
          <w:pgNumType w:start="2"/>
          <w:cols w:space="720"/>
          <w:titlePg/>
          <w:docGrid w:linePitch="299"/>
        </w:sectPr>
      </w:pPr>
      <w:bookmarkStart w:id="1" w:name="_TABLE_OF_CONTENTS"/>
      <w:bookmarkEnd w:id="1"/>
    </w:p>
    <w:p w:rsidR="00E51C41" w:rsidRPr="00E952DE" w:rsidRDefault="00E51C41" w:rsidP="00E51C41">
      <w:pPr>
        <w:tabs>
          <w:tab w:val="left" w:pos="7200"/>
        </w:tabs>
        <w:ind w:firstLine="7200"/>
        <w:rPr>
          <w:rFonts w:ascii="Times New Roman" w:hAnsi="Times New Roman" w:cs="Times New Roman"/>
        </w:rPr>
      </w:pPr>
      <w:r w:rsidRPr="005A1561">
        <w:rPr>
          <w:rFonts w:ascii="Times New Roman" w:hAnsi="Times New Roman" w:cs="Times New Roman"/>
          <w:noProof/>
          <w:u w:val="single"/>
        </w:rPr>
        <w:lastRenderedPageBreak/>
        <mc:AlternateContent>
          <mc:Choice Requires="wps">
            <w:drawing>
              <wp:anchor distT="45720" distB="45720" distL="114300" distR="114300" simplePos="0" relativeHeight="503250152" behindDoc="1" locked="0" layoutInCell="1" allowOverlap="1" wp14:anchorId="0E0B6F4D" wp14:editId="67B98CC6">
                <wp:simplePos x="0" y="0"/>
                <wp:positionH relativeFrom="column">
                  <wp:posOffset>4700869</wp:posOffset>
                </wp:positionH>
                <wp:positionV relativeFrom="paragraph">
                  <wp:posOffset>-396875</wp:posOffset>
                </wp:positionV>
                <wp:extent cx="1247009" cy="310551"/>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009" cy="310551"/>
                        </a:xfrm>
                        <a:prstGeom prst="rect">
                          <a:avLst/>
                        </a:prstGeom>
                        <a:noFill/>
                        <a:ln w="9525">
                          <a:noFill/>
                          <a:miter lim="800000"/>
                          <a:headEnd/>
                          <a:tailEnd/>
                        </a:ln>
                      </wps:spPr>
                      <wps:txbx>
                        <w:txbxContent>
                          <w:p w:rsidR="005658F5" w:rsidRPr="00E952DE" w:rsidRDefault="005658F5" w:rsidP="00E51C41">
                            <w:pPr>
                              <w:jc w:val="right"/>
                              <w:rPr>
                                <w:rFonts w:ascii="Times New Roman" w:hAnsi="Times New Roman" w:cs="Times New Roman"/>
                              </w:rPr>
                            </w:pPr>
                            <w:r>
                              <w:rPr>
                                <w:rFonts w:ascii="Times New Roman" w:hAnsi="Times New Roman" w:cs="Times New Roman"/>
                              </w:rPr>
                              <w:t>Can frp: Nov 2021</w:t>
                            </w:r>
                          </w:p>
                          <w:p w:rsidR="005658F5" w:rsidRDefault="005658F5" w:rsidP="00E51C4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0B6F4D" id="_x0000_t202" coordsize="21600,21600" o:spt="202" path="m,l,21600r21600,l21600,xe">
                <v:stroke joinstyle="miter"/>
                <v:path gradientshapeok="t" o:connecttype="rect"/>
              </v:shapetype>
              <v:shape id="Text Box 2" o:spid="_x0000_s1026" type="#_x0000_t202" style="position:absolute;left:0;text-align:left;margin-left:370.15pt;margin-top:-31.25pt;width:98.2pt;height:24.45pt;z-index:-66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" filled="f" stroked="f">
                <v:textbox>
                  <w:txbxContent>
                    <w:p w:rsidR="005658F5" w:rsidRPr="00E952DE" w:rsidRDefault="005658F5" w:rsidP="00E51C41">
                      <w:pPr>
                        <w:jc w:val="right"/>
                        <w:rPr>
                          <w:rFonts w:ascii="Times New Roman" w:hAnsi="Times New Roman" w:cs="Times New Roman"/>
                        </w:rPr>
                      </w:pPr>
                      <w:r>
                        <w:rPr>
                          <w:rFonts w:ascii="Times New Roman" w:hAnsi="Times New Roman" w:cs="Times New Roman"/>
                        </w:rPr>
                        <w:t>Can frp: Nov 2021</w:t>
                      </w:r>
                    </w:p>
                    <w:p w:rsidR="005658F5" w:rsidRDefault="005658F5" w:rsidP="00E51C41"/>
                  </w:txbxContent>
                </v:textbox>
              </v:shape>
            </w:pict>
          </mc:Fallback>
        </mc:AlternateContent>
      </w:r>
      <w:r w:rsidRPr="00E952DE">
        <w:rPr>
          <w:rFonts w:ascii="Times New Roman" w:hAnsi="Times New Roman" w:cs="Times New Roman"/>
        </w:rPr>
        <w:t>EWTGPACNOTE 1550</w:t>
      </w:r>
    </w:p>
    <w:p w:rsidR="00E51C41" w:rsidRPr="00E952DE" w:rsidRDefault="00E51C41" w:rsidP="00E51C41">
      <w:pPr>
        <w:tabs>
          <w:tab w:val="left" w:pos="7200"/>
        </w:tabs>
        <w:rPr>
          <w:rFonts w:ascii="Times New Roman" w:hAnsi="Times New Roman" w:cs="Times New Roman"/>
        </w:rPr>
      </w:pPr>
      <w:r>
        <w:rPr>
          <w:rFonts w:ascii="Times New Roman" w:hAnsi="Times New Roman" w:cs="Times New Roman"/>
        </w:rPr>
        <w:tab/>
      </w:r>
      <w:r w:rsidRPr="00E952DE">
        <w:rPr>
          <w:rFonts w:ascii="Times New Roman" w:hAnsi="Times New Roman" w:cs="Times New Roman"/>
        </w:rPr>
        <w:t>N9</w:t>
      </w:r>
    </w:p>
    <w:p w:rsidR="00E51C41" w:rsidRPr="00E952DE" w:rsidRDefault="00E51C41" w:rsidP="00E51C41">
      <w:pPr>
        <w:rPr>
          <w:rFonts w:ascii="Times New Roman" w:hAnsi="Times New Roman" w:cs="Times New Roman"/>
        </w:rPr>
      </w:pPr>
    </w:p>
    <w:p w:rsidR="00E51C41" w:rsidRPr="00E952DE" w:rsidRDefault="00E51C41" w:rsidP="00E51C41">
      <w:pPr>
        <w:rPr>
          <w:rFonts w:ascii="Times New Roman" w:hAnsi="Times New Roman" w:cs="Times New Roman"/>
          <w:u w:val="single"/>
        </w:rPr>
      </w:pPr>
      <w:r w:rsidRPr="00E952DE">
        <w:rPr>
          <w:rFonts w:ascii="Times New Roman" w:hAnsi="Times New Roman" w:cs="Times New Roman"/>
          <w:u w:val="single"/>
        </w:rPr>
        <w:t>EWTGPAC NOTICE 1550</w:t>
      </w:r>
    </w:p>
    <w:p w:rsidR="00E51C41" w:rsidRPr="00E952DE" w:rsidRDefault="00E51C41" w:rsidP="00E51C41">
      <w:pPr>
        <w:rPr>
          <w:rFonts w:ascii="Times New Roman" w:hAnsi="Times New Roman" w:cs="Times New Roman"/>
        </w:rPr>
      </w:pPr>
    </w:p>
    <w:p w:rsidR="00E51C41" w:rsidRPr="00E952DE" w:rsidRDefault="00E51C41" w:rsidP="00E51C41">
      <w:pPr>
        <w:rPr>
          <w:rFonts w:ascii="Times New Roman" w:hAnsi="Times New Roman" w:cs="Times New Roman"/>
        </w:rPr>
      </w:pPr>
      <w:r w:rsidRPr="00E952DE">
        <w:rPr>
          <w:rFonts w:ascii="Times New Roman" w:hAnsi="Times New Roman" w:cs="Times New Roman"/>
        </w:rPr>
        <w:t>From:</w:t>
      </w:r>
      <w:r w:rsidRPr="00E952DE">
        <w:rPr>
          <w:rFonts w:ascii="Times New Roman" w:hAnsi="Times New Roman" w:cs="Times New Roman"/>
        </w:rPr>
        <w:tab/>
        <w:t xml:space="preserve">Commanding Officer, Expeditionary Warfare Training, Pacific </w:t>
      </w:r>
    </w:p>
    <w:p w:rsidR="00E51C41" w:rsidRPr="00E952DE" w:rsidRDefault="00E51C41" w:rsidP="00E51C41">
      <w:pPr>
        <w:rPr>
          <w:rFonts w:ascii="Times New Roman" w:hAnsi="Times New Roman" w:cs="Times New Roman"/>
        </w:rPr>
      </w:pPr>
      <w:r w:rsidRPr="00E952DE">
        <w:rPr>
          <w:rFonts w:ascii="Times New Roman" w:hAnsi="Times New Roman" w:cs="Times New Roman"/>
        </w:rPr>
        <w:t>To:</w:t>
      </w:r>
      <w:r w:rsidRPr="00E952DE">
        <w:rPr>
          <w:rFonts w:ascii="Times New Roman" w:hAnsi="Times New Roman" w:cs="Times New Roman"/>
        </w:rPr>
        <w:tab/>
        <w:t>Distribution List I</w:t>
      </w:r>
    </w:p>
    <w:p w:rsidR="00E51C41" w:rsidRPr="00E952DE" w:rsidRDefault="00E51C41" w:rsidP="00E51C41">
      <w:pPr>
        <w:rPr>
          <w:rFonts w:ascii="Times New Roman" w:hAnsi="Times New Roman" w:cs="Times New Roman"/>
        </w:rPr>
      </w:pPr>
    </w:p>
    <w:p w:rsidR="00E51C41" w:rsidRPr="00E952DE" w:rsidRDefault="00E51C41" w:rsidP="00E51C41">
      <w:pPr>
        <w:rPr>
          <w:rFonts w:ascii="Times New Roman" w:hAnsi="Times New Roman" w:cs="Times New Roman"/>
        </w:rPr>
      </w:pPr>
      <w:r w:rsidRPr="00E952DE">
        <w:rPr>
          <w:rFonts w:ascii="Times New Roman" w:hAnsi="Times New Roman" w:cs="Times New Roman"/>
        </w:rPr>
        <w:t>Subj:</w:t>
      </w:r>
      <w:r w:rsidRPr="00E952DE">
        <w:rPr>
          <w:rFonts w:ascii="Times New Roman" w:hAnsi="Times New Roman" w:cs="Times New Roman"/>
        </w:rPr>
        <w:tab/>
        <w:t>EXPEDITIONARY WARFARE TRAINING GROUP, PACIFIC 2020 COURSE CATALOG</w:t>
      </w:r>
    </w:p>
    <w:p w:rsidR="00E51C41" w:rsidRPr="00E952DE" w:rsidRDefault="00E51C41" w:rsidP="00E51C41">
      <w:pPr>
        <w:rPr>
          <w:rFonts w:ascii="Times New Roman" w:hAnsi="Times New Roman" w:cs="Times New Roman"/>
        </w:rPr>
      </w:pPr>
    </w:p>
    <w:p w:rsidR="00E51C41" w:rsidRPr="00E952DE" w:rsidRDefault="005C73A6" w:rsidP="00E51C41">
      <w:pPr>
        <w:rPr>
          <w:rFonts w:ascii="Times New Roman" w:hAnsi="Times New Roman" w:cs="Times New Roman"/>
        </w:rPr>
      </w:pPr>
      <w:r>
        <w:rPr>
          <w:rFonts w:ascii="Times New Roman" w:hAnsi="Times New Roman" w:cs="Times New Roman"/>
        </w:rPr>
        <w:t>Encl:</w:t>
      </w:r>
      <w:r>
        <w:rPr>
          <w:rFonts w:ascii="Times New Roman" w:hAnsi="Times New Roman" w:cs="Times New Roman"/>
        </w:rPr>
        <w:tab/>
        <w:t>(1) 2021</w:t>
      </w:r>
      <w:r w:rsidR="00E51C41" w:rsidRPr="00E952DE">
        <w:rPr>
          <w:rFonts w:ascii="Times New Roman" w:hAnsi="Times New Roman" w:cs="Times New Roman"/>
        </w:rPr>
        <w:t xml:space="preserve"> EWTGPAC Course Catalog</w:t>
      </w:r>
    </w:p>
    <w:p w:rsidR="00E51C41" w:rsidRPr="00E952DE" w:rsidRDefault="00E51C41" w:rsidP="00E51C41">
      <w:pPr>
        <w:rPr>
          <w:rFonts w:ascii="Times New Roman" w:hAnsi="Times New Roman" w:cs="Times New Roman"/>
        </w:rPr>
      </w:pPr>
    </w:p>
    <w:p w:rsidR="00E51C41" w:rsidRPr="00E952DE" w:rsidRDefault="00E51C41" w:rsidP="00E51C41">
      <w:pPr>
        <w:rPr>
          <w:rFonts w:ascii="Times New Roman" w:hAnsi="Times New Roman" w:cs="Times New Roman"/>
        </w:rPr>
      </w:pPr>
      <w:r w:rsidRPr="00E952DE">
        <w:rPr>
          <w:rFonts w:ascii="Times New Roman" w:hAnsi="Times New Roman" w:cs="Times New Roman"/>
        </w:rPr>
        <w:t xml:space="preserve">1.  </w:t>
      </w:r>
      <w:r w:rsidRPr="00E952DE">
        <w:rPr>
          <w:rFonts w:ascii="Times New Roman" w:hAnsi="Times New Roman" w:cs="Times New Roman"/>
          <w:u w:val="single"/>
        </w:rPr>
        <w:t>Purpose</w:t>
      </w:r>
      <w:r w:rsidRPr="00E952DE">
        <w:rPr>
          <w:rFonts w:ascii="Times New Roman" w:hAnsi="Times New Roman" w:cs="Times New Roman"/>
        </w:rPr>
        <w:t>.  To publish a catalog of the Expeditionary Warfare Training Group, Pacific (EWTGPAC) courses available in residence and as Mobile Training Teams for 2020.  This catalog provides information to students and decision makers on how to take advantage of the many training opportunities available at EWTGPAC.  This notice cancels the previously signed EWTGPACNOTE 1550 of 2019.</w:t>
      </w:r>
    </w:p>
    <w:p w:rsidR="00E51C41" w:rsidRPr="00E952DE" w:rsidRDefault="00E51C41" w:rsidP="00E51C41">
      <w:pPr>
        <w:rPr>
          <w:rFonts w:ascii="Times New Roman" w:hAnsi="Times New Roman" w:cs="Times New Roman"/>
        </w:rPr>
      </w:pPr>
    </w:p>
    <w:p w:rsidR="00E51C41" w:rsidRPr="00E952DE" w:rsidRDefault="00E51C41" w:rsidP="00E51C41">
      <w:pPr>
        <w:rPr>
          <w:rFonts w:ascii="Times New Roman" w:hAnsi="Times New Roman" w:cs="Times New Roman"/>
        </w:rPr>
      </w:pPr>
      <w:r w:rsidRPr="00E952DE">
        <w:rPr>
          <w:rFonts w:ascii="Times New Roman" w:hAnsi="Times New Roman" w:cs="Times New Roman"/>
        </w:rPr>
        <w:t xml:space="preserve">2.  </w:t>
      </w:r>
      <w:r w:rsidRPr="00E952DE">
        <w:rPr>
          <w:rFonts w:ascii="Times New Roman" w:hAnsi="Times New Roman" w:cs="Times New Roman"/>
          <w:u w:val="single"/>
        </w:rPr>
        <w:t>Background</w:t>
      </w:r>
      <w:r w:rsidRPr="00E952DE">
        <w:rPr>
          <w:rFonts w:ascii="Times New Roman" w:hAnsi="Times New Roman" w:cs="Times New Roman"/>
        </w:rPr>
        <w:t xml:space="preserve">.  This catalog is the official source of information and guidance concerning the courses conducted by EWTGPAC. </w:t>
      </w:r>
      <w:r w:rsidR="00426FA1">
        <w:rPr>
          <w:rFonts w:ascii="Times New Roman" w:hAnsi="Times New Roman" w:cs="Times New Roman"/>
        </w:rPr>
        <w:t xml:space="preserve"> </w:t>
      </w:r>
      <w:r w:rsidRPr="00E952DE">
        <w:rPr>
          <w:rFonts w:ascii="Times New Roman" w:hAnsi="Times New Roman" w:cs="Times New Roman"/>
        </w:rPr>
        <w:t>It describes the courses offered, as well as the administrative and academic requirements necessary to request quotas and attend EWTGPAC courses.</w:t>
      </w:r>
    </w:p>
    <w:p w:rsidR="00E51C41" w:rsidRPr="00E952DE" w:rsidRDefault="00E51C41" w:rsidP="00E51C41">
      <w:pPr>
        <w:rPr>
          <w:rFonts w:ascii="Times New Roman" w:hAnsi="Times New Roman" w:cs="Times New Roman"/>
        </w:rPr>
      </w:pPr>
    </w:p>
    <w:p w:rsidR="00E51C41" w:rsidRPr="00E952DE" w:rsidRDefault="00E51C41" w:rsidP="00E51C41">
      <w:pPr>
        <w:rPr>
          <w:rFonts w:ascii="Times New Roman" w:hAnsi="Times New Roman" w:cs="Times New Roman"/>
        </w:rPr>
      </w:pPr>
      <w:r w:rsidRPr="00E952DE">
        <w:rPr>
          <w:rFonts w:ascii="Times New Roman" w:hAnsi="Times New Roman" w:cs="Times New Roman"/>
        </w:rPr>
        <w:t xml:space="preserve">     a.  This Course Catalog provides a description of each course, including detailed information about the length, types of training (e.g. individual, unit level, or collective), purpose and scope, and pre-requisites for attendance.</w:t>
      </w:r>
    </w:p>
    <w:p w:rsidR="00E51C41" w:rsidRPr="00E952DE" w:rsidRDefault="00E51C41" w:rsidP="00E51C41">
      <w:pPr>
        <w:rPr>
          <w:rFonts w:ascii="Times New Roman" w:hAnsi="Times New Roman" w:cs="Times New Roman"/>
        </w:rPr>
      </w:pPr>
    </w:p>
    <w:p w:rsidR="00E51C41" w:rsidRPr="00E952DE" w:rsidRDefault="00E51C41" w:rsidP="00E51C41">
      <w:pPr>
        <w:rPr>
          <w:rFonts w:ascii="Times New Roman" w:hAnsi="Times New Roman" w:cs="Times New Roman"/>
        </w:rPr>
      </w:pPr>
      <w:r w:rsidRPr="00E952DE">
        <w:rPr>
          <w:rFonts w:ascii="Times New Roman" w:hAnsi="Times New Roman" w:cs="Times New Roman"/>
        </w:rPr>
        <w:t xml:space="preserve">     b.  Many of our courses are accredited by th</w:t>
      </w:r>
      <w:r>
        <w:rPr>
          <w:rFonts w:ascii="Times New Roman" w:hAnsi="Times New Roman" w:cs="Times New Roman"/>
        </w:rPr>
        <w:t>e American Council on Education</w:t>
      </w:r>
      <w:r w:rsidRPr="00E952DE">
        <w:rPr>
          <w:rFonts w:ascii="Times New Roman" w:hAnsi="Times New Roman" w:cs="Times New Roman"/>
        </w:rPr>
        <w:t>, which recommends post-secondary educational credits via the service member'</w:t>
      </w:r>
      <w:r>
        <w:rPr>
          <w:rFonts w:ascii="Times New Roman" w:hAnsi="Times New Roman" w:cs="Times New Roman"/>
        </w:rPr>
        <w:t>s Joint Services Transcript</w:t>
      </w:r>
      <w:r w:rsidRPr="00E952DE">
        <w:rPr>
          <w:rFonts w:ascii="Times New Roman" w:hAnsi="Times New Roman" w:cs="Times New Roman"/>
        </w:rPr>
        <w:t>.</w:t>
      </w:r>
    </w:p>
    <w:p w:rsidR="00E51C41" w:rsidRPr="00E952DE" w:rsidRDefault="00E51C41" w:rsidP="00E51C41">
      <w:pPr>
        <w:rPr>
          <w:rFonts w:ascii="Times New Roman" w:hAnsi="Times New Roman" w:cs="Times New Roman"/>
        </w:rPr>
      </w:pPr>
    </w:p>
    <w:p w:rsidR="00E51C41" w:rsidRPr="00E952DE" w:rsidRDefault="00E51C41" w:rsidP="00E51C41">
      <w:pPr>
        <w:rPr>
          <w:rFonts w:ascii="Times New Roman" w:hAnsi="Times New Roman" w:cs="Times New Roman"/>
        </w:rPr>
      </w:pPr>
      <w:r w:rsidRPr="00E952DE">
        <w:rPr>
          <w:rFonts w:ascii="Times New Roman" w:hAnsi="Times New Roman" w:cs="Times New Roman"/>
        </w:rPr>
        <w:t xml:space="preserve">3.  </w:t>
      </w:r>
      <w:r w:rsidRPr="00E952DE">
        <w:rPr>
          <w:rFonts w:ascii="Times New Roman" w:hAnsi="Times New Roman" w:cs="Times New Roman"/>
          <w:u w:val="single"/>
        </w:rPr>
        <w:t>Scope</w:t>
      </w:r>
      <w:r w:rsidRPr="00E952DE">
        <w:rPr>
          <w:rFonts w:ascii="Times New Roman" w:hAnsi="Times New Roman" w:cs="Times New Roman"/>
        </w:rPr>
        <w:t>.  This information will be used in planning and scheduling resident courses and mobile training teams for fiscal year 2020.</w:t>
      </w:r>
    </w:p>
    <w:p w:rsidR="00E51C41" w:rsidRPr="00E952DE" w:rsidRDefault="00E51C41" w:rsidP="00E51C41">
      <w:pPr>
        <w:rPr>
          <w:rFonts w:ascii="Times New Roman" w:hAnsi="Times New Roman" w:cs="Times New Roman"/>
        </w:rPr>
      </w:pPr>
    </w:p>
    <w:p w:rsidR="00E51C41" w:rsidRPr="00E952DE" w:rsidRDefault="00E51C41" w:rsidP="00E51C41">
      <w:pPr>
        <w:rPr>
          <w:rFonts w:ascii="Times New Roman" w:hAnsi="Times New Roman" w:cs="Times New Roman"/>
        </w:rPr>
      </w:pPr>
      <w:r w:rsidRPr="00E952DE">
        <w:rPr>
          <w:rFonts w:ascii="Times New Roman" w:hAnsi="Times New Roman" w:cs="Times New Roman"/>
        </w:rPr>
        <w:t xml:space="preserve">4.  </w:t>
      </w:r>
      <w:r w:rsidRPr="00E952DE">
        <w:rPr>
          <w:rFonts w:ascii="Times New Roman" w:hAnsi="Times New Roman" w:cs="Times New Roman"/>
          <w:u w:val="single"/>
        </w:rPr>
        <w:t>Action</w:t>
      </w:r>
    </w:p>
    <w:p w:rsidR="00E51C41" w:rsidRPr="00E952DE" w:rsidRDefault="00E51C41" w:rsidP="00E51C41">
      <w:pPr>
        <w:rPr>
          <w:rFonts w:ascii="Times New Roman" w:hAnsi="Times New Roman" w:cs="Times New Roman"/>
        </w:rPr>
      </w:pPr>
    </w:p>
    <w:p w:rsidR="00E51C41" w:rsidRPr="00E952DE" w:rsidRDefault="00E51C41" w:rsidP="00E51C41">
      <w:pPr>
        <w:rPr>
          <w:rFonts w:ascii="Times New Roman" w:hAnsi="Times New Roman" w:cs="Times New Roman"/>
        </w:rPr>
      </w:pPr>
      <w:r w:rsidRPr="00E952DE">
        <w:rPr>
          <w:rFonts w:ascii="Times New Roman" w:hAnsi="Times New Roman" w:cs="Times New Roman"/>
        </w:rPr>
        <w:t xml:space="preserve">     a.  EWTGPAC training departments and staff sections will support the scheduling policy and course listings set forth herein.</w:t>
      </w:r>
    </w:p>
    <w:p w:rsidR="00E51C41" w:rsidRPr="00E952DE" w:rsidRDefault="00E51C41" w:rsidP="00E51C41">
      <w:pPr>
        <w:rPr>
          <w:rFonts w:ascii="Times New Roman" w:hAnsi="Times New Roman" w:cs="Times New Roman"/>
        </w:rPr>
      </w:pPr>
    </w:p>
    <w:p w:rsidR="00E51C41" w:rsidRPr="00E952DE" w:rsidRDefault="00E51C41" w:rsidP="00E51C41">
      <w:pPr>
        <w:rPr>
          <w:rFonts w:ascii="Times New Roman" w:hAnsi="Times New Roman" w:cs="Times New Roman"/>
        </w:rPr>
      </w:pPr>
      <w:r w:rsidRPr="00E952DE">
        <w:rPr>
          <w:rFonts w:ascii="Times New Roman" w:hAnsi="Times New Roman" w:cs="Times New Roman"/>
        </w:rPr>
        <w:t xml:space="preserve">     b.  Commands requesting quotas should note that the success of scheduled training will depend on strict adherence to those course prerequisites and special notes that are presented in each course narrative.</w:t>
      </w:r>
    </w:p>
    <w:p w:rsidR="00E51C41" w:rsidRPr="00E952DE" w:rsidRDefault="00E51C41" w:rsidP="00E51C41">
      <w:pPr>
        <w:rPr>
          <w:rFonts w:ascii="Times New Roman" w:hAnsi="Times New Roman" w:cs="Times New Roman"/>
        </w:rPr>
      </w:pPr>
    </w:p>
    <w:p w:rsidR="00E51C41" w:rsidRDefault="00E51C41" w:rsidP="00E51C41">
      <w:pPr>
        <w:rPr>
          <w:rFonts w:ascii="Times New Roman" w:hAnsi="Times New Roman" w:cs="Times New Roman"/>
        </w:rPr>
      </w:pPr>
    </w:p>
    <w:p w:rsidR="00592EF6" w:rsidRPr="00E952DE" w:rsidRDefault="00592EF6" w:rsidP="00E51C41">
      <w:pPr>
        <w:rPr>
          <w:rFonts w:ascii="Times New Roman" w:hAnsi="Times New Roman" w:cs="Times New Roman"/>
        </w:rPr>
      </w:pPr>
    </w:p>
    <w:p w:rsidR="00E51C41" w:rsidRPr="00E952DE" w:rsidRDefault="000B3A34" w:rsidP="00E51C41">
      <w:pPr>
        <w:rPr>
          <w:rFonts w:ascii="Times New Roman" w:hAnsi="Times New Roman" w:cs="Times New Roman"/>
        </w:rPr>
      </w:pPr>
      <w:r w:rsidRPr="00E952DE">
        <w:rPr>
          <w:rFonts w:ascii="Times New Roman" w:hAnsi="Times New Roman" w:cs="Times New Roman"/>
          <w:noProof/>
        </w:rPr>
        <w:drawing>
          <wp:anchor distT="0" distB="0" distL="114300" distR="114300" simplePos="0" relativeHeight="503264488" behindDoc="1" locked="0" layoutInCell="1" allowOverlap="1" wp14:anchorId="24EAF526" wp14:editId="64CB79FC">
            <wp:simplePos x="0" y="0"/>
            <wp:positionH relativeFrom="column">
              <wp:posOffset>2481943</wp:posOffset>
            </wp:positionH>
            <wp:positionV relativeFrom="paragraph">
              <wp:posOffset>7759</wp:posOffset>
            </wp:positionV>
            <wp:extent cx="1518249" cy="816469"/>
            <wp:effectExtent l="0" t="0" r="635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18249" cy="81646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51C41" w:rsidRPr="00E952DE" w:rsidRDefault="00E51C41" w:rsidP="00E51C41">
      <w:pPr>
        <w:rPr>
          <w:rFonts w:ascii="Times New Roman" w:hAnsi="Times New Roman" w:cs="Times New Roman"/>
        </w:rPr>
      </w:pPr>
    </w:p>
    <w:p w:rsidR="00E51C41" w:rsidRPr="00E952DE" w:rsidRDefault="00E51C41" w:rsidP="00E51C41">
      <w:pPr>
        <w:rPr>
          <w:rFonts w:ascii="Times New Roman" w:hAnsi="Times New Roman" w:cs="Times New Roman"/>
        </w:rPr>
      </w:pPr>
    </w:p>
    <w:p w:rsidR="00E51C41" w:rsidRPr="00E952DE" w:rsidRDefault="00E51C41" w:rsidP="00E51C41">
      <w:pPr>
        <w:rPr>
          <w:rFonts w:ascii="Times New Roman" w:hAnsi="Times New Roman" w:cs="Times New Roman"/>
        </w:rPr>
      </w:pPr>
    </w:p>
    <w:p w:rsidR="00E51C41" w:rsidRPr="00E952DE" w:rsidRDefault="00E51C41" w:rsidP="00E51C41">
      <w:pPr>
        <w:rPr>
          <w:rFonts w:ascii="Times New Roman" w:hAnsi="Times New Roman" w:cs="Times New Roman"/>
        </w:rPr>
      </w:pPr>
    </w:p>
    <w:p w:rsidR="00B5608E" w:rsidRDefault="00B5608E" w:rsidP="008F5ED3">
      <w:pPr>
        <w:pStyle w:val="Heading1"/>
        <w:ind w:left="0"/>
        <w:rPr>
          <w:color w:val="000080"/>
          <w:sz w:val="40"/>
          <w:szCs w:val="40"/>
        </w:rPr>
      </w:pPr>
    </w:p>
    <w:p w:rsidR="00B5608E" w:rsidRDefault="000B3A34" w:rsidP="00BF5171">
      <w:pPr>
        <w:pStyle w:val="Heading1"/>
        <w:ind w:left="0"/>
        <w:jc w:val="center"/>
        <w:rPr>
          <w:color w:val="000080"/>
          <w:sz w:val="40"/>
          <w:szCs w:val="40"/>
        </w:rPr>
      </w:pPr>
      <w:r w:rsidRPr="00E51C41">
        <w:rPr>
          <w:noProof/>
          <w:color w:val="000080"/>
          <w:sz w:val="40"/>
          <w:szCs w:val="40"/>
        </w:rPr>
        <w:lastRenderedPageBreak/>
        <w:drawing>
          <wp:anchor distT="0" distB="0" distL="114300" distR="114300" simplePos="0" relativeHeight="503262440" behindDoc="1" locked="0" layoutInCell="1" allowOverlap="1" wp14:anchorId="29FD0480" wp14:editId="6AA25E5E">
            <wp:simplePos x="0" y="0"/>
            <wp:positionH relativeFrom="page">
              <wp:posOffset>0</wp:posOffset>
            </wp:positionH>
            <wp:positionV relativeFrom="paragraph">
              <wp:posOffset>-914400</wp:posOffset>
            </wp:positionV>
            <wp:extent cx="7752080" cy="10037445"/>
            <wp:effectExtent l="0" t="0" r="1270" b="1905"/>
            <wp:wrapNone/>
            <wp:docPr id="10261" name="Picture 10261" descr="\\nawespscfs101v.nadsuswe.nads.navy.mil\CS015$\CPF_CRND_EWTGPAC\N9\N9 Internal Access\Course Catalog\2020 Catalog\Catalog Mission Vi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wespscfs101v.nadsuswe.nads.navy.mil\CS015$\CPF_CRND_EWTGPAC\N9\N9 Internal Access\Course Catalog\2020 Catalog\Catalog Mission Visio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752080" cy="10037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608E" w:rsidRDefault="00B5608E" w:rsidP="008F5ED3">
      <w:pPr>
        <w:pStyle w:val="Heading1"/>
        <w:ind w:left="0"/>
        <w:rPr>
          <w:color w:val="000080"/>
          <w:sz w:val="40"/>
          <w:szCs w:val="40"/>
        </w:rPr>
      </w:pPr>
    </w:p>
    <w:p w:rsidR="00B5608E" w:rsidRDefault="00B5608E" w:rsidP="008F5ED3">
      <w:pPr>
        <w:pStyle w:val="Heading1"/>
        <w:ind w:left="0"/>
        <w:rPr>
          <w:color w:val="000080"/>
          <w:sz w:val="40"/>
          <w:szCs w:val="40"/>
        </w:rPr>
      </w:pPr>
    </w:p>
    <w:p w:rsidR="00B5608E" w:rsidRDefault="00B5608E" w:rsidP="008F5ED3">
      <w:pPr>
        <w:pStyle w:val="Heading1"/>
        <w:ind w:left="0"/>
        <w:rPr>
          <w:color w:val="000080"/>
          <w:sz w:val="40"/>
          <w:szCs w:val="40"/>
        </w:rPr>
      </w:pPr>
    </w:p>
    <w:p w:rsidR="00B5608E" w:rsidRDefault="00B5608E" w:rsidP="008F5ED3">
      <w:pPr>
        <w:pStyle w:val="Heading1"/>
        <w:ind w:left="0"/>
        <w:rPr>
          <w:color w:val="000080"/>
          <w:sz w:val="40"/>
          <w:szCs w:val="40"/>
        </w:rPr>
      </w:pPr>
    </w:p>
    <w:p w:rsidR="00B5608E" w:rsidRDefault="00B5608E" w:rsidP="008F5ED3">
      <w:pPr>
        <w:pStyle w:val="Heading1"/>
        <w:ind w:left="0"/>
        <w:rPr>
          <w:color w:val="000080"/>
          <w:sz w:val="40"/>
          <w:szCs w:val="40"/>
        </w:rPr>
      </w:pPr>
    </w:p>
    <w:p w:rsidR="00B5608E" w:rsidRDefault="00B5608E" w:rsidP="008F5ED3">
      <w:pPr>
        <w:pStyle w:val="Heading1"/>
        <w:ind w:left="0"/>
        <w:rPr>
          <w:color w:val="000080"/>
          <w:sz w:val="40"/>
          <w:szCs w:val="40"/>
        </w:rPr>
      </w:pPr>
    </w:p>
    <w:p w:rsidR="00B5608E" w:rsidRDefault="00B5608E" w:rsidP="008F5ED3">
      <w:pPr>
        <w:pStyle w:val="Heading1"/>
        <w:ind w:left="0"/>
        <w:rPr>
          <w:color w:val="000080"/>
          <w:sz w:val="40"/>
          <w:szCs w:val="40"/>
        </w:rPr>
      </w:pPr>
    </w:p>
    <w:p w:rsidR="00B5608E" w:rsidRDefault="00B5608E" w:rsidP="008F5ED3">
      <w:pPr>
        <w:pStyle w:val="Heading1"/>
        <w:ind w:left="0"/>
        <w:rPr>
          <w:color w:val="000080"/>
          <w:sz w:val="40"/>
          <w:szCs w:val="40"/>
        </w:rPr>
      </w:pPr>
    </w:p>
    <w:p w:rsidR="00B5608E" w:rsidRDefault="00B5608E" w:rsidP="008F5ED3">
      <w:pPr>
        <w:pStyle w:val="Heading1"/>
        <w:ind w:left="0"/>
        <w:rPr>
          <w:color w:val="000080"/>
          <w:sz w:val="40"/>
          <w:szCs w:val="40"/>
        </w:rPr>
      </w:pPr>
    </w:p>
    <w:p w:rsidR="00B5608E" w:rsidRDefault="00B5608E" w:rsidP="008F5ED3">
      <w:pPr>
        <w:pStyle w:val="Heading1"/>
        <w:ind w:left="0"/>
        <w:rPr>
          <w:color w:val="000080"/>
          <w:sz w:val="40"/>
          <w:szCs w:val="40"/>
        </w:rPr>
      </w:pPr>
    </w:p>
    <w:p w:rsidR="00B5608E" w:rsidRDefault="00B5608E" w:rsidP="008F5ED3">
      <w:pPr>
        <w:pStyle w:val="Heading1"/>
        <w:ind w:left="0"/>
        <w:rPr>
          <w:color w:val="000080"/>
          <w:sz w:val="40"/>
          <w:szCs w:val="40"/>
        </w:rPr>
      </w:pPr>
    </w:p>
    <w:p w:rsidR="00B5608E" w:rsidRDefault="00B5608E" w:rsidP="008F5ED3">
      <w:pPr>
        <w:pStyle w:val="Heading1"/>
        <w:ind w:left="0"/>
        <w:rPr>
          <w:color w:val="000080"/>
          <w:sz w:val="40"/>
          <w:szCs w:val="40"/>
        </w:rPr>
      </w:pPr>
    </w:p>
    <w:p w:rsidR="00B5608E" w:rsidRDefault="00B5608E" w:rsidP="008F5ED3">
      <w:pPr>
        <w:pStyle w:val="Heading1"/>
        <w:ind w:left="0"/>
        <w:rPr>
          <w:color w:val="000080"/>
          <w:sz w:val="40"/>
          <w:szCs w:val="40"/>
        </w:rPr>
      </w:pPr>
    </w:p>
    <w:p w:rsidR="00B5608E" w:rsidRDefault="00B5608E" w:rsidP="008F5ED3">
      <w:pPr>
        <w:pStyle w:val="Heading1"/>
        <w:ind w:left="0"/>
        <w:rPr>
          <w:color w:val="000080"/>
          <w:sz w:val="40"/>
          <w:szCs w:val="40"/>
        </w:rPr>
      </w:pPr>
    </w:p>
    <w:p w:rsidR="00B5608E" w:rsidRDefault="00B5608E" w:rsidP="008F5ED3">
      <w:pPr>
        <w:pStyle w:val="Heading1"/>
        <w:ind w:left="0"/>
        <w:rPr>
          <w:color w:val="000080"/>
          <w:sz w:val="40"/>
          <w:szCs w:val="40"/>
        </w:rPr>
      </w:pPr>
    </w:p>
    <w:p w:rsidR="00B5608E" w:rsidRDefault="00B5608E" w:rsidP="008F5ED3">
      <w:pPr>
        <w:pStyle w:val="Heading1"/>
        <w:ind w:left="0"/>
        <w:rPr>
          <w:color w:val="000080"/>
          <w:sz w:val="40"/>
          <w:szCs w:val="40"/>
        </w:rPr>
      </w:pPr>
    </w:p>
    <w:p w:rsidR="00B5608E" w:rsidRDefault="00B5608E" w:rsidP="008F5ED3">
      <w:pPr>
        <w:pStyle w:val="Heading1"/>
        <w:ind w:left="0"/>
        <w:rPr>
          <w:color w:val="000080"/>
          <w:sz w:val="40"/>
          <w:szCs w:val="40"/>
        </w:rPr>
      </w:pPr>
    </w:p>
    <w:p w:rsidR="00B5608E" w:rsidRDefault="00B5608E" w:rsidP="008F5ED3">
      <w:pPr>
        <w:pStyle w:val="Heading1"/>
        <w:ind w:left="0"/>
        <w:rPr>
          <w:color w:val="000080"/>
          <w:sz w:val="40"/>
          <w:szCs w:val="40"/>
        </w:rPr>
      </w:pPr>
    </w:p>
    <w:p w:rsidR="00B5608E" w:rsidRDefault="00B5608E" w:rsidP="008F5ED3">
      <w:pPr>
        <w:pStyle w:val="Heading1"/>
        <w:ind w:left="0"/>
        <w:rPr>
          <w:color w:val="000080"/>
          <w:sz w:val="40"/>
          <w:szCs w:val="40"/>
        </w:rPr>
      </w:pPr>
    </w:p>
    <w:p w:rsidR="00B5608E" w:rsidRDefault="00B5608E" w:rsidP="008F5ED3">
      <w:pPr>
        <w:pStyle w:val="Heading1"/>
        <w:ind w:left="0"/>
        <w:rPr>
          <w:color w:val="000080"/>
          <w:sz w:val="40"/>
          <w:szCs w:val="40"/>
        </w:rPr>
      </w:pPr>
    </w:p>
    <w:p w:rsidR="00B5608E" w:rsidRDefault="00B5608E" w:rsidP="008F5ED3">
      <w:pPr>
        <w:pStyle w:val="Heading1"/>
        <w:ind w:left="0"/>
        <w:rPr>
          <w:color w:val="000080"/>
          <w:sz w:val="40"/>
          <w:szCs w:val="40"/>
        </w:rPr>
      </w:pPr>
    </w:p>
    <w:p w:rsidR="00B5608E" w:rsidRDefault="00B5608E" w:rsidP="008F5ED3">
      <w:pPr>
        <w:pStyle w:val="Heading1"/>
        <w:ind w:left="0"/>
        <w:rPr>
          <w:color w:val="000080"/>
          <w:sz w:val="40"/>
          <w:szCs w:val="40"/>
        </w:rPr>
      </w:pPr>
    </w:p>
    <w:p w:rsidR="00E51C41" w:rsidRDefault="00E51C41" w:rsidP="008F5ED3">
      <w:pPr>
        <w:pStyle w:val="Heading1"/>
        <w:ind w:left="0"/>
        <w:rPr>
          <w:color w:val="000080"/>
          <w:sz w:val="40"/>
          <w:szCs w:val="40"/>
        </w:rPr>
      </w:pPr>
    </w:p>
    <w:p w:rsidR="00A741D4" w:rsidRPr="008F5ED3" w:rsidRDefault="00F52924" w:rsidP="008F5ED3">
      <w:pPr>
        <w:pStyle w:val="Heading1"/>
        <w:ind w:left="0"/>
        <w:rPr>
          <w:color w:val="000080"/>
          <w:sz w:val="40"/>
          <w:szCs w:val="40"/>
        </w:rPr>
      </w:pPr>
      <w:bookmarkStart w:id="2" w:name="_TABLE_OF_CONTENTS_1"/>
      <w:bookmarkEnd w:id="2"/>
      <w:r>
        <w:rPr>
          <w:noProof/>
        </w:rPr>
        <w:lastRenderedPageBreak/>
        <w:drawing>
          <wp:anchor distT="0" distB="0" distL="114300" distR="114300" simplePos="0" relativeHeight="503254248" behindDoc="0" locked="0" layoutInCell="1" allowOverlap="1" wp14:anchorId="078B35DD" wp14:editId="029E1A7C">
            <wp:simplePos x="0" y="0"/>
            <wp:positionH relativeFrom="column">
              <wp:posOffset>5588758</wp:posOffset>
            </wp:positionH>
            <wp:positionV relativeFrom="paragraph">
              <wp:posOffset>-795968</wp:posOffset>
            </wp:positionV>
            <wp:extent cx="1025525" cy="1009650"/>
            <wp:effectExtent l="0" t="0" r="317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25525" cy="1009650"/>
                    </a:xfrm>
                    <a:prstGeom prst="rect">
                      <a:avLst/>
                    </a:prstGeom>
                    <a:noFill/>
                    <a:ln>
                      <a:noFill/>
                    </a:ln>
                  </pic:spPr>
                </pic:pic>
              </a:graphicData>
            </a:graphic>
          </wp:anchor>
        </w:drawing>
      </w:r>
      <w:r w:rsidR="00A741D4" w:rsidRPr="008F5ED3">
        <w:rPr>
          <w:color w:val="000080"/>
          <w:sz w:val="40"/>
          <w:szCs w:val="40"/>
        </w:rPr>
        <w:t>TABLE OF CONTENTS</w:t>
      </w:r>
      <w:r w:rsidR="00E50229">
        <w:rPr>
          <w:color w:val="000080"/>
          <w:sz w:val="40"/>
          <w:szCs w:val="40"/>
        </w:rPr>
        <w:t xml:space="preserve">    </w:t>
      </w:r>
      <w:r w:rsidR="00E50229" w:rsidRPr="00E50229">
        <w:rPr>
          <w:color w:val="000080"/>
          <w:sz w:val="24"/>
          <w:szCs w:val="40"/>
        </w:rPr>
        <w:t>(click name to go to page</w:t>
      </w:r>
      <w:r w:rsidR="00E50229">
        <w:rPr>
          <w:color w:val="000080"/>
          <w:sz w:val="24"/>
          <w:szCs w:val="40"/>
        </w:rPr>
        <w:t>)</w:t>
      </w:r>
    </w:p>
    <w:p w:rsidR="00A741D4" w:rsidRPr="00D73BCB" w:rsidRDefault="00A741D4" w:rsidP="00A741D4">
      <w:pPr>
        <w:rPr>
          <w:rFonts w:ascii="Times New Roman" w:hAnsi="Times New Roman" w:cs="Times New Roman"/>
        </w:rPr>
      </w:pPr>
    </w:p>
    <w:p w:rsidR="00A741D4" w:rsidRPr="00D73BCB" w:rsidRDefault="00A741D4" w:rsidP="00A741D4">
      <w:pPr>
        <w:pStyle w:val="TableParagraph"/>
        <w:rPr>
          <w:rFonts w:ascii="Times New Roman" w:hAnsi="Times New Roman" w:cs="Times New Roman"/>
          <w:b/>
          <w:color w:val="333399"/>
          <w:sz w:val="24"/>
          <w:szCs w:val="24"/>
          <w:u w:val="single"/>
        </w:rPr>
      </w:pPr>
      <w:r w:rsidRPr="00D73BCB">
        <w:rPr>
          <w:rFonts w:ascii="Times New Roman" w:hAnsi="Times New Roman" w:cs="Times New Roman"/>
          <w:b/>
          <w:color w:val="333399"/>
          <w:sz w:val="24"/>
          <w:szCs w:val="24"/>
          <w:u w:val="single"/>
        </w:rPr>
        <w:t>Title</w:t>
      </w:r>
      <w:r w:rsidRPr="00D73BCB">
        <w:rPr>
          <w:rFonts w:ascii="Times New Roman" w:hAnsi="Times New Roman" w:cs="Times New Roman"/>
          <w:b/>
          <w:color w:val="333399"/>
          <w:sz w:val="24"/>
          <w:szCs w:val="24"/>
        </w:rPr>
        <w:t xml:space="preserve"> </w:t>
      </w:r>
      <w:r w:rsidRPr="00D73BCB">
        <w:rPr>
          <w:rFonts w:ascii="Times New Roman" w:hAnsi="Times New Roman" w:cs="Times New Roman"/>
          <w:b/>
          <w:color w:val="333399"/>
          <w:sz w:val="24"/>
          <w:szCs w:val="24"/>
        </w:rPr>
        <w:tab/>
      </w:r>
      <w:r w:rsidRPr="00D73BCB">
        <w:rPr>
          <w:rFonts w:ascii="Times New Roman" w:hAnsi="Times New Roman" w:cs="Times New Roman"/>
          <w:b/>
          <w:color w:val="333399"/>
          <w:sz w:val="24"/>
          <w:szCs w:val="24"/>
        </w:rPr>
        <w:tab/>
      </w:r>
      <w:r w:rsidRPr="00D73BCB">
        <w:rPr>
          <w:rFonts w:ascii="Times New Roman" w:hAnsi="Times New Roman" w:cs="Times New Roman"/>
          <w:b/>
          <w:color w:val="333399"/>
          <w:sz w:val="24"/>
          <w:szCs w:val="24"/>
        </w:rPr>
        <w:tab/>
      </w:r>
      <w:r w:rsidRPr="00D73BCB">
        <w:rPr>
          <w:rFonts w:ascii="Times New Roman" w:hAnsi="Times New Roman" w:cs="Times New Roman"/>
          <w:b/>
          <w:color w:val="333399"/>
          <w:sz w:val="24"/>
          <w:szCs w:val="24"/>
        </w:rPr>
        <w:tab/>
      </w:r>
      <w:r w:rsidRPr="00D73BCB">
        <w:rPr>
          <w:rFonts w:ascii="Times New Roman" w:hAnsi="Times New Roman" w:cs="Times New Roman"/>
          <w:b/>
          <w:color w:val="333399"/>
          <w:sz w:val="24"/>
          <w:szCs w:val="24"/>
        </w:rPr>
        <w:tab/>
      </w:r>
      <w:r w:rsidRPr="00D73BCB">
        <w:rPr>
          <w:rFonts w:ascii="Times New Roman" w:hAnsi="Times New Roman" w:cs="Times New Roman"/>
          <w:b/>
          <w:color w:val="333399"/>
          <w:sz w:val="24"/>
          <w:szCs w:val="24"/>
        </w:rPr>
        <w:tab/>
      </w:r>
      <w:r w:rsidRPr="00D73BCB">
        <w:rPr>
          <w:rFonts w:ascii="Times New Roman" w:hAnsi="Times New Roman" w:cs="Times New Roman"/>
          <w:b/>
          <w:color w:val="333399"/>
          <w:sz w:val="24"/>
          <w:szCs w:val="24"/>
        </w:rPr>
        <w:tab/>
      </w:r>
      <w:r w:rsidRPr="00D73BCB">
        <w:rPr>
          <w:rFonts w:ascii="Times New Roman" w:hAnsi="Times New Roman" w:cs="Times New Roman"/>
          <w:b/>
          <w:color w:val="333399"/>
          <w:sz w:val="24"/>
          <w:szCs w:val="24"/>
        </w:rPr>
        <w:tab/>
      </w:r>
      <w:r w:rsidRPr="00D73BCB">
        <w:rPr>
          <w:rFonts w:ascii="Times New Roman" w:hAnsi="Times New Roman" w:cs="Times New Roman"/>
          <w:b/>
          <w:color w:val="333399"/>
          <w:sz w:val="24"/>
          <w:szCs w:val="24"/>
        </w:rPr>
        <w:tab/>
      </w:r>
      <w:r w:rsidR="00660E90" w:rsidRPr="00D73BCB">
        <w:rPr>
          <w:rFonts w:ascii="Times New Roman" w:hAnsi="Times New Roman" w:cs="Times New Roman"/>
          <w:b/>
          <w:color w:val="333399"/>
          <w:sz w:val="24"/>
          <w:szCs w:val="24"/>
        </w:rPr>
        <w:tab/>
      </w:r>
      <w:r w:rsidRPr="00D73BCB">
        <w:rPr>
          <w:rFonts w:ascii="Times New Roman" w:hAnsi="Times New Roman" w:cs="Times New Roman"/>
          <w:b/>
          <w:color w:val="333399"/>
          <w:sz w:val="24"/>
          <w:szCs w:val="24"/>
          <w:u w:val="single"/>
        </w:rPr>
        <w:t>Page</w:t>
      </w:r>
    </w:p>
    <w:p w:rsidR="00A741D4" w:rsidRPr="00D73BCB" w:rsidRDefault="00A741D4" w:rsidP="00A741D4">
      <w:pPr>
        <w:rPr>
          <w:rFonts w:ascii="Times New Roman" w:hAnsi="Times New Roman" w:cs="Times New Roman"/>
          <w:sz w:val="24"/>
          <w:szCs w:val="24"/>
          <w:u w:val="single"/>
        </w:rPr>
      </w:pPr>
    </w:p>
    <w:p w:rsidR="00A741D4" w:rsidRPr="0040395C" w:rsidRDefault="00CB3A7C" w:rsidP="00531F19">
      <w:pPr>
        <w:rPr>
          <w:rFonts w:ascii="Times New Roman" w:hAnsi="Times New Roman" w:cs="Times New Roman"/>
          <w:sz w:val="24"/>
        </w:rPr>
      </w:pPr>
      <w:hyperlink w:anchor="_INTRODUCTION" w:history="1">
        <w:r w:rsidR="00A741D4" w:rsidRPr="0040395C">
          <w:rPr>
            <w:rStyle w:val="Hyperlink"/>
            <w:rFonts w:ascii="Times New Roman" w:hAnsi="Times New Roman" w:cs="Times New Roman"/>
            <w:sz w:val="24"/>
            <w:u w:val="none"/>
          </w:rPr>
          <w:t>Introduction</w:t>
        </w:r>
        <w:r w:rsidR="0091253F" w:rsidRPr="0040395C">
          <w:rPr>
            <w:rStyle w:val="Hyperlink"/>
            <w:rFonts w:ascii="Times New Roman" w:hAnsi="Times New Roman" w:cs="Times New Roman"/>
            <w:sz w:val="28"/>
            <w:szCs w:val="24"/>
            <w:u w:val="none"/>
          </w:rPr>
          <w:tab/>
        </w:r>
        <w:r w:rsidR="0091253F" w:rsidRPr="0040395C">
          <w:rPr>
            <w:rStyle w:val="Hyperlink"/>
            <w:rFonts w:ascii="Times New Roman" w:hAnsi="Times New Roman" w:cs="Times New Roman"/>
            <w:sz w:val="28"/>
            <w:szCs w:val="24"/>
            <w:u w:val="none"/>
          </w:rPr>
          <w:tab/>
        </w:r>
        <w:r w:rsidR="0091253F" w:rsidRPr="0040395C">
          <w:rPr>
            <w:rStyle w:val="Hyperlink"/>
            <w:rFonts w:ascii="Times New Roman" w:hAnsi="Times New Roman" w:cs="Times New Roman"/>
            <w:sz w:val="28"/>
            <w:szCs w:val="24"/>
            <w:u w:val="none"/>
          </w:rPr>
          <w:tab/>
        </w:r>
        <w:r w:rsidR="0091253F" w:rsidRPr="0040395C">
          <w:rPr>
            <w:rStyle w:val="Hyperlink"/>
            <w:rFonts w:ascii="Times New Roman" w:hAnsi="Times New Roman" w:cs="Times New Roman"/>
            <w:sz w:val="28"/>
            <w:szCs w:val="24"/>
            <w:u w:val="none"/>
          </w:rPr>
          <w:tab/>
        </w:r>
        <w:r w:rsidR="0091253F" w:rsidRPr="0040395C">
          <w:rPr>
            <w:rStyle w:val="Hyperlink"/>
            <w:rFonts w:ascii="Times New Roman" w:hAnsi="Times New Roman" w:cs="Times New Roman"/>
            <w:sz w:val="28"/>
            <w:szCs w:val="24"/>
            <w:u w:val="none"/>
          </w:rPr>
          <w:tab/>
        </w:r>
        <w:r w:rsidR="0091253F" w:rsidRPr="0040395C">
          <w:rPr>
            <w:rStyle w:val="Hyperlink"/>
            <w:rFonts w:ascii="Times New Roman" w:hAnsi="Times New Roman" w:cs="Times New Roman"/>
            <w:sz w:val="28"/>
            <w:szCs w:val="24"/>
            <w:u w:val="none"/>
          </w:rPr>
          <w:tab/>
        </w:r>
        <w:r w:rsidR="0091253F" w:rsidRPr="0040395C">
          <w:rPr>
            <w:rStyle w:val="Hyperlink"/>
            <w:rFonts w:ascii="Times New Roman" w:hAnsi="Times New Roman" w:cs="Times New Roman"/>
            <w:sz w:val="28"/>
            <w:szCs w:val="24"/>
            <w:u w:val="none"/>
          </w:rPr>
          <w:tab/>
        </w:r>
        <w:r w:rsidR="0091253F" w:rsidRPr="0040395C">
          <w:rPr>
            <w:rStyle w:val="Hyperlink"/>
            <w:rFonts w:ascii="Times New Roman" w:hAnsi="Times New Roman" w:cs="Times New Roman"/>
            <w:sz w:val="28"/>
            <w:szCs w:val="24"/>
            <w:u w:val="none"/>
          </w:rPr>
          <w:tab/>
        </w:r>
        <w:r w:rsidR="00660E90" w:rsidRPr="0040395C">
          <w:rPr>
            <w:rStyle w:val="Hyperlink"/>
            <w:rFonts w:ascii="Times New Roman" w:hAnsi="Times New Roman" w:cs="Times New Roman"/>
            <w:sz w:val="28"/>
            <w:szCs w:val="24"/>
            <w:u w:val="none"/>
          </w:rPr>
          <w:tab/>
        </w:r>
        <w:r w:rsidR="00A1200D" w:rsidRPr="0040395C">
          <w:rPr>
            <w:rStyle w:val="Hyperlink"/>
            <w:rFonts w:ascii="Times New Roman" w:hAnsi="Times New Roman" w:cs="Times New Roman"/>
            <w:sz w:val="24"/>
            <w:u w:val="none"/>
          </w:rPr>
          <w:t>6</w:t>
        </w:r>
      </w:hyperlink>
    </w:p>
    <w:p w:rsidR="00A741D4" w:rsidRPr="0040395C" w:rsidRDefault="00A741D4" w:rsidP="00A741D4">
      <w:pPr>
        <w:rPr>
          <w:rFonts w:ascii="Times New Roman" w:hAnsi="Times New Roman" w:cs="Times New Roman"/>
          <w:sz w:val="24"/>
          <w:szCs w:val="24"/>
        </w:rPr>
      </w:pPr>
    </w:p>
    <w:p w:rsidR="00A741D4" w:rsidRPr="00E50229" w:rsidRDefault="00A741D4" w:rsidP="00A741D4">
      <w:pPr>
        <w:rPr>
          <w:rFonts w:ascii="Times New Roman" w:hAnsi="Times New Roman" w:cs="Times New Roman"/>
          <w:sz w:val="24"/>
          <w:szCs w:val="24"/>
          <w:u w:val="single"/>
        </w:rPr>
      </w:pPr>
      <w:r w:rsidRPr="00E50229">
        <w:rPr>
          <w:rFonts w:ascii="Times New Roman" w:hAnsi="Times New Roman" w:cs="Times New Roman"/>
          <w:sz w:val="24"/>
          <w:szCs w:val="24"/>
          <w:u w:val="single"/>
        </w:rPr>
        <w:t>Chapter 1</w:t>
      </w:r>
    </w:p>
    <w:p w:rsidR="00A741D4" w:rsidRPr="00E50229" w:rsidRDefault="00CB3A7C" w:rsidP="00660E90">
      <w:pPr>
        <w:rPr>
          <w:rFonts w:ascii="Times New Roman" w:hAnsi="Times New Roman" w:cs="Times New Roman"/>
          <w:color w:val="333399"/>
          <w:sz w:val="24"/>
          <w:szCs w:val="24"/>
        </w:rPr>
      </w:pPr>
      <w:hyperlink w:anchor="_GENERAL_INFORMATION_AND" w:history="1">
        <w:r w:rsidR="00A741D4" w:rsidRPr="00E50229">
          <w:rPr>
            <w:rStyle w:val="Hyperlink"/>
            <w:rFonts w:ascii="Times New Roman" w:hAnsi="Times New Roman" w:cs="Times New Roman"/>
            <w:color w:val="333399"/>
            <w:sz w:val="24"/>
            <w:szCs w:val="24"/>
            <w:u w:val="none"/>
          </w:rPr>
          <w:t>General Information and Procedures</w:t>
        </w:r>
        <w:r w:rsidR="0091253F" w:rsidRPr="00E50229">
          <w:rPr>
            <w:rStyle w:val="Hyperlink"/>
            <w:rFonts w:ascii="Times New Roman" w:hAnsi="Times New Roman" w:cs="Times New Roman"/>
            <w:color w:val="333399"/>
            <w:sz w:val="24"/>
            <w:szCs w:val="24"/>
            <w:u w:val="none"/>
          </w:rPr>
          <w:tab/>
        </w:r>
        <w:r w:rsidR="0091253F" w:rsidRPr="00E50229">
          <w:rPr>
            <w:rStyle w:val="Hyperlink"/>
            <w:rFonts w:ascii="Times New Roman" w:hAnsi="Times New Roman" w:cs="Times New Roman"/>
            <w:color w:val="333399"/>
            <w:sz w:val="24"/>
            <w:szCs w:val="24"/>
            <w:u w:val="none"/>
          </w:rPr>
          <w:tab/>
        </w:r>
        <w:r w:rsidR="0091253F" w:rsidRPr="00E50229">
          <w:rPr>
            <w:rStyle w:val="Hyperlink"/>
            <w:rFonts w:ascii="Times New Roman" w:hAnsi="Times New Roman" w:cs="Times New Roman"/>
            <w:color w:val="333399"/>
            <w:sz w:val="24"/>
            <w:szCs w:val="24"/>
            <w:u w:val="none"/>
          </w:rPr>
          <w:tab/>
        </w:r>
        <w:r w:rsidR="0091253F" w:rsidRPr="00E50229">
          <w:rPr>
            <w:rStyle w:val="Hyperlink"/>
            <w:rFonts w:ascii="Times New Roman" w:hAnsi="Times New Roman" w:cs="Times New Roman"/>
            <w:color w:val="333399"/>
            <w:sz w:val="24"/>
            <w:szCs w:val="24"/>
            <w:u w:val="none"/>
          </w:rPr>
          <w:tab/>
        </w:r>
        <w:r w:rsidR="00660E90" w:rsidRPr="00E50229">
          <w:rPr>
            <w:rStyle w:val="Hyperlink"/>
            <w:rFonts w:ascii="Times New Roman" w:hAnsi="Times New Roman" w:cs="Times New Roman"/>
            <w:color w:val="333399"/>
            <w:sz w:val="24"/>
            <w:szCs w:val="24"/>
            <w:u w:val="none"/>
          </w:rPr>
          <w:tab/>
        </w:r>
        <w:r w:rsidR="00660E90" w:rsidRPr="00E50229">
          <w:rPr>
            <w:rStyle w:val="Hyperlink"/>
            <w:rFonts w:ascii="Times New Roman" w:hAnsi="Times New Roman" w:cs="Times New Roman"/>
            <w:color w:val="333399"/>
            <w:sz w:val="24"/>
            <w:szCs w:val="24"/>
            <w:u w:val="none"/>
          </w:rPr>
          <w:tab/>
        </w:r>
        <w:r w:rsidR="00A1200D" w:rsidRPr="00E50229">
          <w:rPr>
            <w:rStyle w:val="Hyperlink"/>
            <w:rFonts w:ascii="Times New Roman" w:hAnsi="Times New Roman" w:cs="Times New Roman"/>
            <w:color w:val="333399"/>
            <w:sz w:val="24"/>
            <w:szCs w:val="24"/>
            <w:u w:val="none"/>
          </w:rPr>
          <w:t>7</w:t>
        </w:r>
      </w:hyperlink>
    </w:p>
    <w:p w:rsidR="00A741D4" w:rsidRPr="00E50229" w:rsidRDefault="00CB3A7C" w:rsidP="00660E90">
      <w:pPr>
        <w:rPr>
          <w:rFonts w:ascii="Times New Roman" w:hAnsi="Times New Roman" w:cs="Times New Roman"/>
          <w:color w:val="333399"/>
          <w:sz w:val="24"/>
          <w:szCs w:val="24"/>
        </w:rPr>
      </w:pPr>
      <w:hyperlink w:anchor="_COMMAND_BACKGROUND" w:history="1">
        <w:r w:rsidR="00A741D4" w:rsidRPr="00E50229">
          <w:rPr>
            <w:rStyle w:val="Hyperlink"/>
            <w:rFonts w:ascii="Times New Roman" w:hAnsi="Times New Roman" w:cs="Times New Roman"/>
            <w:color w:val="333399"/>
            <w:sz w:val="24"/>
            <w:szCs w:val="24"/>
            <w:u w:val="none"/>
          </w:rPr>
          <w:t>Command Background</w:t>
        </w:r>
        <w:r w:rsidR="0091253F" w:rsidRPr="00E50229">
          <w:rPr>
            <w:rStyle w:val="Hyperlink"/>
            <w:rFonts w:ascii="Times New Roman" w:hAnsi="Times New Roman" w:cs="Times New Roman"/>
            <w:color w:val="333399"/>
            <w:sz w:val="24"/>
            <w:szCs w:val="24"/>
            <w:u w:val="none"/>
          </w:rPr>
          <w:tab/>
        </w:r>
        <w:r w:rsidR="0091253F" w:rsidRPr="00E50229">
          <w:rPr>
            <w:rStyle w:val="Hyperlink"/>
            <w:rFonts w:ascii="Times New Roman" w:hAnsi="Times New Roman" w:cs="Times New Roman"/>
            <w:color w:val="333399"/>
            <w:sz w:val="24"/>
            <w:szCs w:val="24"/>
            <w:u w:val="none"/>
          </w:rPr>
          <w:tab/>
        </w:r>
        <w:r w:rsidR="0091253F" w:rsidRPr="00E50229">
          <w:rPr>
            <w:rStyle w:val="Hyperlink"/>
            <w:rFonts w:ascii="Times New Roman" w:hAnsi="Times New Roman" w:cs="Times New Roman"/>
            <w:color w:val="333399"/>
            <w:sz w:val="24"/>
            <w:szCs w:val="24"/>
            <w:u w:val="none"/>
          </w:rPr>
          <w:tab/>
        </w:r>
        <w:r w:rsidR="0091253F" w:rsidRPr="00E50229">
          <w:rPr>
            <w:rStyle w:val="Hyperlink"/>
            <w:rFonts w:ascii="Times New Roman" w:hAnsi="Times New Roman" w:cs="Times New Roman"/>
            <w:color w:val="333399"/>
            <w:sz w:val="24"/>
            <w:szCs w:val="24"/>
            <w:u w:val="none"/>
          </w:rPr>
          <w:tab/>
        </w:r>
        <w:r w:rsidR="0091253F" w:rsidRPr="00E50229">
          <w:rPr>
            <w:rStyle w:val="Hyperlink"/>
            <w:rFonts w:ascii="Times New Roman" w:hAnsi="Times New Roman" w:cs="Times New Roman"/>
            <w:color w:val="333399"/>
            <w:sz w:val="24"/>
            <w:szCs w:val="24"/>
            <w:u w:val="none"/>
          </w:rPr>
          <w:tab/>
        </w:r>
        <w:r w:rsidR="00660E90" w:rsidRPr="00E50229">
          <w:rPr>
            <w:rStyle w:val="Hyperlink"/>
            <w:rFonts w:ascii="Times New Roman" w:hAnsi="Times New Roman" w:cs="Times New Roman"/>
            <w:color w:val="333399"/>
            <w:sz w:val="24"/>
            <w:szCs w:val="24"/>
            <w:u w:val="none"/>
          </w:rPr>
          <w:tab/>
        </w:r>
        <w:r w:rsidR="00660E90" w:rsidRPr="00E50229">
          <w:rPr>
            <w:rStyle w:val="Hyperlink"/>
            <w:rFonts w:ascii="Times New Roman" w:hAnsi="Times New Roman" w:cs="Times New Roman"/>
            <w:color w:val="333399"/>
            <w:sz w:val="24"/>
            <w:szCs w:val="24"/>
            <w:u w:val="none"/>
          </w:rPr>
          <w:tab/>
        </w:r>
        <w:r w:rsidR="00A1200D" w:rsidRPr="00E50229">
          <w:rPr>
            <w:rStyle w:val="Hyperlink"/>
            <w:rFonts w:ascii="Times New Roman" w:hAnsi="Times New Roman" w:cs="Times New Roman"/>
            <w:color w:val="333399"/>
            <w:sz w:val="24"/>
            <w:szCs w:val="24"/>
            <w:u w:val="none"/>
          </w:rPr>
          <w:t>7</w:t>
        </w:r>
      </w:hyperlink>
      <w:r w:rsidR="00F52924" w:rsidRPr="00E50229">
        <w:rPr>
          <w:noProof/>
          <w:color w:val="333399"/>
        </w:rPr>
        <w:t xml:space="preserve"> </w:t>
      </w:r>
    </w:p>
    <w:p w:rsidR="00A741D4" w:rsidRPr="00E50229" w:rsidRDefault="00CB3A7C" w:rsidP="00660E90">
      <w:pPr>
        <w:rPr>
          <w:rFonts w:ascii="Times New Roman" w:hAnsi="Times New Roman" w:cs="Times New Roman"/>
          <w:color w:val="333399"/>
          <w:sz w:val="24"/>
          <w:szCs w:val="24"/>
        </w:rPr>
      </w:pPr>
      <w:hyperlink w:anchor="_INSTRUCTIONAL_PRESENTATION_CAPABILI" w:history="1">
        <w:r w:rsidR="00A741D4" w:rsidRPr="00E50229">
          <w:rPr>
            <w:rStyle w:val="Hyperlink"/>
            <w:rFonts w:ascii="Times New Roman" w:hAnsi="Times New Roman" w:cs="Times New Roman"/>
            <w:color w:val="333399"/>
            <w:sz w:val="24"/>
            <w:szCs w:val="24"/>
            <w:u w:val="none"/>
          </w:rPr>
          <w:t xml:space="preserve">Instructional Presentation Capabilities </w:t>
        </w:r>
        <w:r w:rsidR="0091253F" w:rsidRPr="00E50229">
          <w:rPr>
            <w:rStyle w:val="Hyperlink"/>
            <w:rFonts w:ascii="Times New Roman" w:hAnsi="Times New Roman" w:cs="Times New Roman"/>
            <w:color w:val="333399"/>
            <w:sz w:val="24"/>
            <w:szCs w:val="24"/>
            <w:u w:val="none"/>
          </w:rPr>
          <w:tab/>
        </w:r>
        <w:r w:rsidR="0091253F" w:rsidRPr="00E50229">
          <w:rPr>
            <w:rStyle w:val="Hyperlink"/>
            <w:rFonts w:ascii="Times New Roman" w:hAnsi="Times New Roman" w:cs="Times New Roman"/>
            <w:color w:val="333399"/>
            <w:sz w:val="24"/>
            <w:szCs w:val="24"/>
            <w:u w:val="none"/>
          </w:rPr>
          <w:tab/>
        </w:r>
        <w:r w:rsidR="0091253F" w:rsidRPr="00E50229">
          <w:rPr>
            <w:rStyle w:val="Hyperlink"/>
            <w:rFonts w:ascii="Times New Roman" w:hAnsi="Times New Roman" w:cs="Times New Roman"/>
            <w:color w:val="333399"/>
            <w:sz w:val="24"/>
            <w:szCs w:val="24"/>
            <w:u w:val="none"/>
          </w:rPr>
          <w:tab/>
        </w:r>
        <w:r w:rsidR="00660E90" w:rsidRPr="00E50229">
          <w:rPr>
            <w:rStyle w:val="Hyperlink"/>
            <w:rFonts w:ascii="Times New Roman" w:hAnsi="Times New Roman" w:cs="Times New Roman"/>
            <w:color w:val="333399"/>
            <w:sz w:val="24"/>
            <w:szCs w:val="24"/>
            <w:u w:val="none"/>
          </w:rPr>
          <w:tab/>
        </w:r>
        <w:r w:rsidR="00660E90" w:rsidRPr="00E50229">
          <w:rPr>
            <w:rStyle w:val="Hyperlink"/>
            <w:rFonts w:ascii="Times New Roman" w:hAnsi="Times New Roman" w:cs="Times New Roman"/>
            <w:color w:val="333399"/>
            <w:sz w:val="24"/>
            <w:szCs w:val="24"/>
            <w:u w:val="none"/>
          </w:rPr>
          <w:tab/>
        </w:r>
        <w:r w:rsidR="00A1200D" w:rsidRPr="00E50229">
          <w:rPr>
            <w:rStyle w:val="Hyperlink"/>
            <w:rFonts w:ascii="Times New Roman" w:hAnsi="Times New Roman" w:cs="Times New Roman"/>
            <w:color w:val="333399"/>
            <w:sz w:val="24"/>
            <w:szCs w:val="24"/>
            <w:u w:val="none"/>
          </w:rPr>
          <w:t>7</w:t>
        </w:r>
      </w:hyperlink>
    </w:p>
    <w:p w:rsidR="00A741D4" w:rsidRPr="00E50229" w:rsidRDefault="00CB3A7C" w:rsidP="00660E90">
      <w:pPr>
        <w:rPr>
          <w:rFonts w:ascii="Times New Roman" w:hAnsi="Times New Roman" w:cs="Times New Roman"/>
          <w:color w:val="333399"/>
          <w:sz w:val="24"/>
          <w:szCs w:val="24"/>
        </w:rPr>
      </w:pPr>
      <w:hyperlink w:anchor="_PROCEDURES_FOR_REQUESTING" w:history="1">
        <w:r w:rsidR="00A741D4" w:rsidRPr="00E50229">
          <w:rPr>
            <w:rStyle w:val="Hyperlink"/>
            <w:rFonts w:ascii="Times New Roman" w:hAnsi="Times New Roman" w:cs="Times New Roman"/>
            <w:color w:val="333399"/>
            <w:sz w:val="24"/>
            <w:szCs w:val="24"/>
            <w:u w:val="none"/>
          </w:rPr>
          <w:t>Procedures for Requesting Training</w:t>
        </w:r>
        <w:r w:rsidR="0091253F" w:rsidRPr="00E50229">
          <w:rPr>
            <w:rStyle w:val="Hyperlink"/>
            <w:rFonts w:ascii="Times New Roman" w:hAnsi="Times New Roman" w:cs="Times New Roman"/>
            <w:color w:val="333399"/>
            <w:sz w:val="24"/>
            <w:szCs w:val="24"/>
            <w:u w:val="none"/>
          </w:rPr>
          <w:tab/>
        </w:r>
        <w:r w:rsidR="0091253F" w:rsidRPr="00E50229">
          <w:rPr>
            <w:rStyle w:val="Hyperlink"/>
            <w:rFonts w:ascii="Times New Roman" w:hAnsi="Times New Roman" w:cs="Times New Roman"/>
            <w:color w:val="333399"/>
            <w:sz w:val="24"/>
            <w:szCs w:val="24"/>
            <w:u w:val="none"/>
          </w:rPr>
          <w:tab/>
        </w:r>
        <w:r w:rsidR="0091253F" w:rsidRPr="00E50229">
          <w:rPr>
            <w:rStyle w:val="Hyperlink"/>
            <w:rFonts w:ascii="Times New Roman" w:hAnsi="Times New Roman" w:cs="Times New Roman"/>
            <w:color w:val="333399"/>
            <w:sz w:val="24"/>
            <w:szCs w:val="24"/>
            <w:u w:val="none"/>
          </w:rPr>
          <w:tab/>
        </w:r>
        <w:r w:rsidR="0091253F" w:rsidRPr="00E50229">
          <w:rPr>
            <w:rStyle w:val="Hyperlink"/>
            <w:rFonts w:ascii="Times New Roman" w:hAnsi="Times New Roman" w:cs="Times New Roman"/>
            <w:color w:val="333399"/>
            <w:sz w:val="24"/>
            <w:szCs w:val="24"/>
            <w:u w:val="none"/>
          </w:rPr>
          <w:tab/>
        </w:r>
        <w:r w:rsidR="00660E90" w:rsidRPr="00E50229">
          <w:rPr>
            <w:rStyle w:val="Hyperlink"/>
            <w:rFonts w:ascii="Times New Roman" w:hAnsi="Times New Roman" w:cs="Times New Roman"/>
            <w:color w:val="333399"/>
            <w:sz w:val="24"/>
            <w:szCs w:val="24"/>
            <w:u w:val="none"/>
          </w:rPr>
          <w:tab/>
        </w:r>
        <w:r w:rsidR="00660E90" w:rsidRPr="00E50229">
          <w:rPr>
            <w:rStyle w:val="Hyperlink"/>
            <w:rFonts w:ascii="Times New Roman" w:hAnsi="Times New Roman" w:cs="Times New Roman"/>
            <w:color w:val="333399"/>
            <w:sz w:val="24"/>
            <w:szCs w:val="24"/>
            <w:u w:val="none"/>
          </w:rPr>
          <w:tab/>
        </w:r>
        <w:r w:rsidR="00A1200D" w:rsidRPr="00E50229">
          <w:rPr>
            <w:rStyle w:val="Hyperlink"/>
            <w:rFonts w:ascii="Times New Roman" w:hAnsi="Times New Roman" w:cs="Times New Roman"/>
            <w:color w:val="333399"/>
            <w:sz w:val="24"/>
            <w:szCs w:val="24"/>
            <w:u w:val="none"/>
          </w:rPr>
          <w:t>7-8</w:t>
        </w:r>
      </w:hyperlink>
    </w:p>
    <w:p w:rsidR="00A741D4" w:rsidRPr="00E50229" w:rsidRDefault="00CB3A7C" w:rsidP="00660E90">
      <w:pPr>
        <w:rPr>
          <w:rFonts w:ascii="Times New Roman" w:hAnsi="Times New Roman" w:cs="Times New Roman"/>
          <w:color w:val="333399"/>
          <w:sz w:val="24"/>
          <w:szCs w:val="24"/>
        </w:rPr>
      </w:pPr>
      <w:hyperlink w:anchor="_ELIGIBILITY_REQUIREMENTS" w:history="1">
        <w:r w:rsidR="00A741D4" w:rsidRPr="00E50229">
          <w:rPr>
            <w:rStyle w:val="Hyperlink"/>
            <w:rFonts w:ascii="Times New Roman" w:hAnsi="Times New Roman" w:cs="Times New Roman"/>
            <w:color w:val="333399"/>
            <w:sz w:val="24"/>
            <w:szCs w:val="24"/>
            <w:u w:val="none"/>
          </w:rPr>
          <w:t xml:space="preserve">Eligibility Requirements </w:t>
        </w:r>
        <w:r w:rsidR="0091253F" w:rsidRPr="00E50229">
          <w:rPr>
            <w:rStyle w:val="Hyperlink"/>
            <w:rFonts w:ascii="Times New Roman" w:hAnsi="Times New Roman" w:cs="Times New Roman"/>
            <w:color w:val="333399"/>
            <w:sz w:val="24"/>
            <w:szCs w:val="24"/>
            <w:u w:val="none"/>
          </w:rPr>
          <w:tab/>
        </w:r>
        <w:r w:rsidR="0091253F" w:rsidRPr="00E50229">
          <w:rPr>
            <w:rStyle w:val="Hyperlink"/>
            <w:rFonts w:ascii="Times New Roman" w:hAnsi="Times New Roman" w:cs="Times New Roman"/>
            <w:color w:val="333399"/>
            <w:sz w:val="24"/>
            <w:szCs w:val="24"/>
            <w:u w:val="none"/>
          </w:rPr>
          <w:tab/>
        </w:r>
        <w:r w:rsidR="0091253F" w:rsidRPr="00E50229">
          <w:rPr>
            <w:rStyle w:val="Hyperlink"/>
            <w:rFonts w:ascii="Times New Roman" w:hAnsi="Times New Roman" w:cs="Times New Roman"/>
            <w:color w:val="333399"/>
            <w:sz w:val="24"/>
            <w:szCs w:val="24"/>
            <w:u w:val="none"/>
          </w:rPr>
          <w:tab/>
        </w:r>
        <w:r w:rsidR="0091253F" w:rsidRPr="00E50229">
          <w:rPr>
            <w:rStyle w:val="Hyperlink"/>
            <w:rFonts w:ascii="Times New Roman" w:hAnsi="Times New Roman" w:cs="Times New Roman"/>
            <w:color w:val="333399"/>
            <w:sz w:val="24"/>
            <w:szCs w:val="24"/>
            <w:u w:val="none"/>
          </w:rPr>
          <w:tab/>
        </w:r>
        <w:r w:rsidR="0091253F" w:rsidRPr="00E50229">
          <w:rPr>
            <w:rStyle w:val="Hyperlink"/>
            <w:rFonts w:ascii="Times New Roman" w:hAnsi="Times New Roman" w:cs="Times New Roman"/>
            <w:color w:val="333399"/>
            <w:sz w:val="24"/>
            <w:szCs w:val="24"/>
            <w:u w:val="none"/>
          </w:rPr>
          <w:tab/>
        </w:r>
        <w:r w:rsidR="00660E90" w:rsidRPr="00E50229">
          <w:rPr>
            <w:rStyle w:val="Hyperlink"/>
            <w:rFonts w:ascii="Times New Roman" w:hAnsi="Times New Roman" w:cs="Times New Roman"/>
            <w:color w:val="333399"/>
            <w:sz w:val="24"/>
            <w:szCs w:val="24"/>
            <w:u w:val="none"/>
          </w:rPr>
          <w:tab/>
        </w:r>
        <w:r w:rsidR="00660E90" w:rsidRPr="00E50229">
          <w:rPr>
            <w:rStyle w:val="Hyperlink"/>
            <w:rFonts w:ascii="Times New Roman" w:hAnsi="Times New Roman" w:cs="Times New Roman"/>
            <w:color w:val="333399"/>
            <w:sz w:val="24"/>
            <w:szCs w:val="24"/>
            <w:u w:val="none"/>
          </w:rPr>
          <w:tab/>
        </w:r>
        <w:r w:rsidR="00A1200D" w:rsidRPr="00E50229">
          <w:rPr>
            <w:rStyle w:val="Hyperlink"/>
            <w:rFonts w:ascii="Times New Roman" w:hAnsi="Times New Roman" w:cs="Times New Roman"/>
            <w:color w:val="333399"/>
            <w:sz w:val="24"/>
            <w:szCs w:val="24"/>
            <w:u w:val="none"/>
          </w:rPr>
          <w:t>8-9</w:t>
        </w:r>
      </w:hyperlink>
    </w:p>
    <w:p w:rsidR="00A741D4" w:rsidRPr="00E50229" w:rsidRDefault="00CB3A7C" w:rsidP="00660E90">
      <w:pPr>
        <w:rPr>
          <w:rFonts w:ascii="Times New Roman" w:hAnsi="Times New Roman" w:cs="Times New Roman"/>
          <w:color w:val="333399"/>
        </w:rPr>
      </w:pPr>
      <w:hyperlink w:anchor="_ADMINISTRATIVE_INSTRUCTIONS" w:history="1">
        <w:r w:rsidR="00A741D4" w:rsidRPr="00E50229">
          <w:rPr>
            <w:rStyle w:val="Hyperlink"/>
            <w:rFonts w:ascii="Times New Roman" w:hAnsi="Times New Roman" w:cs="Times New Roman"/>
            <w:color w:val="333399"/>
            <w:sz w:val="24"/>
            <w:szCs w:val="24"/>
            <w:u w:val="none"/>
          </w:rPr>
          <w:t>Administrative</w:t>
        </w:r>
        <w:r w:rsidR="00A741D4" w:rsidRPr="00E50229">
          <w:rPr>
            <w:rStyle w:val="Hyperlink"/>
            <w:rFonts w:ascii="Times New Roman" w:hAnsi="Times New Roman" w:cs="Times New Roman"/>
            <w:color w:val="333399"/>
            <w:u w:val="none"/>
          </w:rPr>
          <w:t xml:space="preserve"> Instructions</w:t>
        </w:r>
        <w:r w:rsidR="0091253F" w:rsidRPr="00E50229">
          <w:rPr>
            <w:rStyle w:val="Hyperlink"/>
            <w:rFonts w:ascii="Times New Roman" w:hAnsi="Times New Roman" w:cs="Times New Roman"/>
            <w:color w:val="333399"/>
            <w:u w:val="none"/>
          </w:rPr>
          <w:tab/>
        </w:r>
        <w:r w:rsidR="0091253F" w:rsidRPr="00E50229">
          <w:rPr>
            <w:rStyle w:val="Hyperlink"/>
            <w:rFonts w:ascii="Times New Roman" w:hAnsi="Times New Roman" w:cs="Times New Roman"/>
            <w:color w:val="333399"/>
            <w:u w:val="none"/>
          </w:rPr>
          <w:tab/>
        </w:r>
        <w:r w:rsidR="0091253F" w:rsidRPr="00E50229">
          <w:rPr>
            <w:rStyle w:val="Hyperlink"/>
            <w:rFonts w:ascii="Times New Roman" w:hAnsi="Times New Roman" w:cs="Times New Roman"/>
            <w:color w:val="333399"/>
            <w:u w:val="none"/>
          </w:rPr>
          <w:tab/>
        </w:r>
        <w:r w:rsidR="0091253F" w:rsidRPr="00E50229">
          <w:rPr>
            <w:rStyle w:val="Hyperlink"/>
            <w:rFonts w:ascii="Times New Roman" w:hAnsi="Times New Roman" w:cs="Times New Roman"/>
            <w:color w:val="333399"/>
            <w:u w:val="none"/>
          </w:rPr>
          <w:tab/>
        </w:r>
        <w:r w:rsidR="0091253F" w:rsidRPr="00E50229">
          <w:rPr>
            <w:rStyle w:val="Hyperlink"/>
            <w:rFonts w:ascii="Times New Roman" w:hAnsi="Times New Roman" w:cs="Times New Roman"/>
            <w:color w:val="333399"/>
            <w:u w:val="none"/>
          </w:rPr>
          <w:tab/>
        </w:r>
        <w:r w:rsidR="00660E90" w:rsidRPr="00E50229">
          <w:rPr>
            <w:rStyle w:val="Hyperlink"/>
            <w:rFonts w:ascii="Times New Roman" w:hAnsi="Times New Roman" w:cs="Times New Roman"/>
            <w:color w:val="333399"/>
            <w:u w:val="none"/>
          </w:rPr>
          <w:tab/>
        </w:r>
        <w:r w:rsidR="00660E90" w:rsidRPr="00E50229">
          <w:rPr>
            <w:rStyle w:val="Hyperlink"/>
            <w:rFonts w:ascii="Times New Roman" w:hAnsi="Times New Roman" w:cs="Times New Roman"/>
            <w:color w:val="333399"/>
            <w:u w:val="none"/>
          </w:rPr>
          <w:tab/>
        </w:r>
        <w:r w:rsidR="00A1200D" w:rsidRPr="00E50229">
          <w:rPr>
            <w:rStyle w:val="Hyperlink"/>
            <w:rFonts w:ascii="Times New Roman" w:hAnsi="Times New Roman" w:cs="Times New Roman"/>
            <w:color w:val="333399"/>
            <w:u w:val="none"/>
          </w:rPr>
          <w:t>9-10</w:t>
        </w:r>
      </w:hyperlink>
    </w:p>
    <w:p w:rsidR="00A741D4" w:rsidRPr="00E50229" w:rsidRDefault="00CB3A7C" w:rsidP="00660E90">
      <w:pPr>
        <w:rPr>
          <w:rFonts w:ascii="Times New Roman" w:hAnsi="Times New Roman" w:cs="Times New Roman"/>
          <w:color w:val="333399"/>
          <w:sz w:val="24"/>
        </w:rPr>
      </w:pPr>
      <w:hyperlink w:anchor="_GENERAL_INFORMATION_FOR" w:history="1">
        <w:r w:rsidR="00A741D4" w:rsidRPr="00E50229">
          <w:rPr>
            <w:rStyle w:val="Hyperlink"/>
            <w:rFonts w:ascii="Times New Roman" w:hAnsi="Times New Roman" w:cs="Times New Roman"/>
            <w:color w:val="333399"/>
            <w:sz w:val="24"/>
            <w:u w:val="none"/>
          </w:rPr>
          <w:t>General Information</w:t>
        </w:r>
        <w:r w:rsidR="00EC385E" w:rsidRPr="00E50229">
          <w:rPr>
            <w:rStyle w:val="Hyperlink"/>
            <w:rFonts w:ascii="Times New Roman" w:hAnsi="Times New Roman" w:cs="Times New Roman"/>
            <w:color w:val="333399"/>
            <w:sz w:val="24"/>
            <w:u w:val="none"/>
          </w:rPr>
          <w:t xml:space="preserve"> for Students</w:t>
        </w:r>
        <w:r w:rsidR="0091253F" w:rsidRPr="00E50229">
          <w:rPr>
            <w:rStyle w:val="Hyperlink"/>
            <w:rFonts w:ascii="Times New Roman" w:hAnsi="Times New Roman" w:cs="Times New Roman"/>
            <w:color w:val="333399"/>
            <w:sz w:val="24"/>
            <w:u w:val="none"/>
          </w:rPr>
          <w:tab/>
        </w:r>
        <w:r w:rsidR="0091253F" w:rsidRPr="00E50229">
          <w:rPr>
            <w:rStyle w:val="Hyperlink"/>
            <w:rFonts w:ascii="Times New Roman" w:hAnsi="Times New Roman" w:cs="Times New Roman"/>
            <w:color w:val="333399"/>
            <w:sz w:val="24"/>
            <w:u w:val="none"/>
          </w:rPr>
          <w:tab/>
        </w:r>
        <w:r w:rsidR="0091253F" w:rsidRPr="00E50229">
          <w:rPr>
            <w:rStyle w:val="Hyperlink"/>
            <w:rFonts w:ascii="Times New Roman" w:hAnsi="Times New Roman" w:cs="Times New Roman"/>
            <w:color w:val="333399"/>
            <w:sz w:val="24"/>
            <w:u w:val="none"/>
          </w:rPr>
          <w:tab/>
        </w:r>
        <w:r w:rsidR="0091253F" w:rsidRPr="00E50229">
          <w:rPr>
            <w:rStyle w:val="Hyperlink"/>
            <w:rFonts w:ascii="Times New Roman" w:hAnsi="Times New Roman" w:cs="Times New Roman"/>
            <w:color w:val="333399"/>
            <w:sz w:val="24"/>
            <w:u w:val="none"/>
          </w:rPr>
          <w:tab/>
        </w:r>
        <w:r w:rsidR="00660E90" w:rsidRPr="00E50229">
          <w:rPr>
            <w:rStyle w:val="Hyperlink"/>
            <w:rFonts w:ascii="Times New Roman" w:hAnsi="Times New Roman" w:cs="Times New Roman"/>
            <w:color w:val="333399"/>
            <w:sz w:val="24"/>
            <w:u w:val="none"/>
          </w:rPr>
          <w:tab/>
        </w:r>
        <w:r w:rsidR="00660E90" w:rsidRPr="00E50229">
          <w:rPr>
            <w:rStyle w:val="Hyperlink"/>
            <w:rFonts w:ascii="Times New Roman" w:hAnsi="Times New Roman" w:cs="Times New Roman"/>
            <w:color w:val="333399"/>
            <w:sz w:val="24"/>
            <w:u w:val="none"/>
          </w:rPr>
          <w:tab/>
        </w:r>
        <w:r w:rsidR="00A1200D" w:rsidRPr="00E50229">
          <w:rPr>
            <w:rStyle w:val="Hyperlink"/>
            <w:rFonts w:ascii="Times New Roman" w:hAnsi="Times New Roman" w:cs="Times New Roman"/>
            <w:color w:val="333399"/>
            <w:sz w:val="24"/>
            <w:u w:val="none"/>
          </w:rPr>
          <w:t>10-12</w:t>
        </w:r>
      </w:hyperlink>
    </w:p>
    <w:p w:rsidR="00A741D4" w:rsidRPr="0040395C" w:rsidRDefault="00CB3A7C" w:rsidP="00A741D4">
      <w:pPr>
        <w:rPr>
          <w:rFonts w:ascii="Times New Roman" w:hAnsi="Times New Roman" w:cs="Times New Roman"/>
        </w:rPr>
      </w:pPr>
      <w:hyperlink w:anchor="_NAVAL_AMPHIBIOUS_BASE" w:history="1">
        <w:r w:rsidR="00A741D4" w:rsidRPr="00E50229">
          <w:rPr>
            <w:rStyle w:val="Hyperlink"/>
            <w:rFonts w:ascii="Times New Roman" w:hAnsi="Times New Roman" w:cs="Times New Roman"/>
            <w:color w:val="333399"/>
            <w:sz w:val="24"/>
            <w:u w:val="none"/>
          </w:rPr>
          <w:t>Naval Amphibious Base Coronado Map</w:t>
        </w:r>
        <w:r w:rsidR="0091253F" w:rsidRPr="00E50229">
          <w:rPr>
            <w:rStyle w:val="Hyperlink"/>
            <w:rFonts w:ascii="Times New Roman" w:hAnsi="Times New Roman" w:cs="Times New Roman"/>
            <w:color w:val="333399"/>
            <w:sz w:val="24"/>
            <w:u w:val="none"/>
          </w:rPr>
          <w:tab/>
        </w:r>
        <w:r w:rsidR="0091253F" w:rsidRPr="00E50229">
          <w:rPr>
            <w:rStyle w:val="Hyperlink"/>
            <w:rFonts w:ascii="Times New Roman" w:hAnsi="Times New Roman" w:cs="Times New Roman"/>
            <w:color w:val="333399"/>
            <w:u w:val="none"/>
          </w:rPr>
          <w:tab/>
        </w:r>
        <w:r w:rsidR="0091253F" w:rsidRPr="00E50229">
          <w:rPr>
            <w:rStyle w:val="Hyperlink"/>
            <w:rFonts w:ascii="Times New Roman" w:hAnsi="Times New Roman" w:cs="Times New Roman"/>
            <w:color w:val="333399"/>
            <w:u w:val="none"/>
          </w:rPr>
          <w:tab/>
        </w:r>
        <w:r w:rsidR="0091253F" w:rsidRPr="00E50229">
          <w:rPr>
            <w:rStyle w:val="Hyperlink"/>
            <w:rFonts w:ascii="Times New Roman" w:hAnsi="Times New Roman" w:cs="Times New Roman"/>
            <w:color w:val="333399"/>
            <w:u w:val="none"/>
          </w:rPr>
          <w:tab/>
        </w:r>
        <w:r w:rsidR="00660E90" w:rsidRPr="00E50229">
          <w:rPr>
            <w:rStyle w:val="Hyperlink"/>
            <w:rFonts w:ascii="Times New Roman" w:hAnsi="Times New Roman" w:cs="Times New Roman"/>
            <w:color w:val="333399"/>
            <w:u w:val="none"/>
          </w:rPr>
          <w:tab/>
        </w:r>
        <w:r w:rsidR="00A1200D" w:rsidRPr="00E50229">
          <w:rPr>
            <w:rStyle w:val="Hyperlink"/>
            <w:rFonts w:ascii="Times New Roman" w:hAnsi="Times New Roman" w:cs="Times New Roman"/>
            <w:color w:val="333399"/>
            <w:u w:val="none"/>
          </w:rPr>
          <w:t>13</w:t>
        </w:r>
      </w:hyperlink>
    </w:p>
    <w:p w:rsidR="00A741D4" w:rsidRPr="0040395C" w:rsidRDefault="00A741D4" w:rsidP="00A741D4">
      <w:pPr>
        <w:rPr>
          <w:rFonts w:ascii="Times New Roman" w:hAnsi="Times New Roman" w:cs="Times New Roman"/>
        </w:rPr>
      </w:pPr>
    </w:p>
    <w:p w:rsidR="0091253F" w:rsidRPr="00E50229" w:rsidRDefault="00660E90" w:rsidP="00A741D4">
      <w:pPr>
        <w:rPr>
          <w:rFonts w:ascii="Times New Roman" w:hAnsi="Times New Roman" w:cs="Times New Roman"/>
          <w:sz w:val="24"/>
          <w:u w:val="single"/>
        </w:rPr>
      </w:pPr>
      <w:r w:rsidRPr="00E50229">
        <w:rPr>
          <w:rFonts w:ascii="Times New Roman" w:hAnsi="Times New Roman" w:cs="Times New Roman"/>
          <w:sz w:val="24"/>
          <w:u w:val="single"/>
        </w:rPr>
        <w:t xml:space="preserve">Chapter </w:t>
      </w:r>
      <w:r w:rsidR="00B7635A" w:rsidRPr="00E50229">
        <w:rPr>
          <w:rFonts w:ascii="Times New Roman" w:hAnsi="Times New Roman" w:cs="Times New Roman"/>
          <w:sz w:val="24"/>
          <w:u w:val="single"/>
        </w:rPr>
        <w:t>2</w:t>
      </w:r>
    </w:p>
    <w:p w:rsidR="00660E90" w:rsidRPr="00D44F64" w:rsidRDefault="00CB3A7C" w:rsidP="00660E90">
      <w:pPr>
        <w:rPr>
          <w:rFonts w:ascii="Times New Roman" w:eastAsia="Times New Roman" w:hAnsi="Times New Roman" w:cs="Times New Roman"/>
          <w:color w:val="333399"/>
          <w:sz w:val="24"/>
          <w:szCs w:val="20"/>
        </w:rPr>
      </w:pPr>
      <w:hyperlink w:anchor="_AIR_MOBILITY_COMMAND_1" w:history="1">
        <w:r w:rsidR="00660E90" w:rsidRPr="00D44F64">
          <w:rPr>
            <w:rStyle w:val="Hyperlink"/>
            <w:rFonts w:ascii="Times New Roman" w:eastAsia="Times New Roman" w:hAnsi="Times New Roman" w:cs="Times New Roman"/>
            <w:color w:val="333399"/>
            <w:sz w:val="24"/>
            <w:szCs w:val="20"/>
            <w:u w:val="none"/>
          </w:rPr>
          <w:t>Air Mobility Command (AMC) Affiliation</w:t>
        </w:r>
        <w:r w:rsidR="00660E90" w:rsidRPr="00D44F64">
          <w:rPr>
            <w:rStyle w:val="Hyperlink"/>
            <w:rFonts w:ascii="Times New Roman" w:eastAsia="Times New Roman" w:hAnsi="Times New Roman" w:cs="Times New Roman"/>
            <w:color w:val="333399"/>
            <w:sz w:val="24"/>
            <w:szCs w:val="20"/>
            <w:u w:val="none"/>
          </w:rPr>
          <w:tab/>
        </w:r>
        <w:r w:rsidR="00660E90" w:rsidRPr="00D44F64">
          <w:rPr>
            <w:rStyle w:val="Hyperlink"/>
            <w:rFonts w:ascii="Times New Roman" w:eastAsia="Times New Roman" w:hAnsi="Times New Roman" w:cs="Times New Roman"/>
            <w:color w:val="333399"/>
            <w:sz w:val="24"/>
            <w:szCs w:val="20"/>
            <w:u w:val="none"/>
          </w:rPr>
          <w:tab/>
        </w:r>
        <w:r w:rsidR="00660E90" w:rsidRPr="00D44F64">
          <w:rPr>
            <w:rStyle w:val="Hyperlink"/>
            <w:rFonts w:ascii="Times New Roman" w:eastAsia="Times New Roman" w:hAnsi="Times New Roman" w:cs="Times New Roman"/>
            <w:color w:val="333399"/>
            <w:sz w:val="24"/>
            <w:szCs w:val="20"/>
            <w:u w:val="none"/>
          </w:rPr>
          <w:tab/>
        </w:r>
        <w:r w:rsidR="0088736C" w:rsidRPr="00D44F64">
          <w:rPr>
            <w:rStyle w:val="Hyperlink"/>
            <w:rFonts w:ascii="Times New Roman" w:eastAsia="Times New Roman" w:hAnsi="Times New Roman" w:cs="Times New Roman"/>
            <w:color w:val="333399"/>
            <w:sz w:val="24"/>
            <w:szCs w:val="20"/>
            <w:u w:val="none"/>
          </w:rPr>
          <w:tab/>
        </w:r>
        <w:r w:rsidR="0088736C" w:rsidRPr="00D44F64">
          <w:rPr>
            <w:rStyle w:val="Hyperlink"/>
            <w:rFonts w:ascii="Times New Roman" w:eastAsia="Times New Roman" w:hAnsi="Times New Roman" w:cs="Times New Roman"/>
            <w:color w:val="333399"/>
            <w:sz w:val="24"/>
            <w:szCs w:val="20"/>
            <w:u w:val="none"/>
          </w:rPr>
          <w:tab/>
          <w:t>2</w:t>
        </w:r>
      </w:hyperlink>
      <w:r w:rsidR="00E72E24">
        <w:rPr>
          <w:rStyle w:val="Hyperlink"/>
          <w:rFonts w:ascii="Times New Roman" w:eastAsia="Times New Roman" w:hAnsi="Times New Roman" w:cs="Times New Roman"/>
          <w:color w:val="333399"/>
          <w:sz w:val="24"/>
          <w:szCs w:val="20"/>
          <w:u w:val="none"/>
        </w:rPr>
        <w:t>9-31</w:t>
      </w:r>
      <w:r w:rsidR="00660E90" w:rsidRPr="00D44F64">
        <w:rPr>
          <w:rFonts w:ascii="Times New Roman" w:eastAsia="Times New Roman" w:hAnsi="Times New Roman" w:cs="Times New Roman"/>
          <w:color w:val="333399"/>
          <w:sz w:val="24"/>
          <w:szCs w:val="20"/>
        </w:rPr>
        <w:tab/>
      </w:r>
      <w:r w:rsidR="00660E90" w:rsidRPr="00D44F64">
        <w:rPr>
          <w:rFonts w:ascii="Times New Roman" w:eastAsia="Times New Roman" w:hAnsi="Times New Roman" w:cs="Times New Roman"/>
          <w:color w:val="333399"/>
          <w:sz w:val="24"/>
          <w:szCs w:val="20"/>
        </w:rPr>
        <w:tab/>
      </w:r>
    </w:p>
    <w:p w:rsidR="00596EB0" w:rsidRPr="00D44F64" w:rsidRDefault="00CB3A7C" w:rsidP="00660E90">
      <w:pPr>
        <w:rPr>
          <w:rFonts w:ascii="Times New Roman" w:eastAsia="Times New Roman" w:hAnsi="Times New Roman" w:cs="Times New Roman"/>
          <w:color w:val="333399"/>
          <w:sz w:val="24"/>
          <w:szCs w:val="20"/>
        </w:rPr>
      </w:pPr>
      <w:hyperlink w:anchor="_AMPHIBIOUS_AIR_OPERATIONS" w:history="1">
        <w:r w:rsidR="00596EB0" w:rsidRPr="00D44F64">
          <w:rPr>
            <w:rStyle w:val="Hyperlink"/>
            <w:rFonts w:ascii="Times New Roman" w:eastAsia="Times New Roman" w:hAnsi="Times New Roman" w:cs="Times New Roman"/>
            <w:color w:val="333399"/>
            <w:sz w:val="24"/>
            <w:szCs w:val="20"/>
            <w:u w:val="none"/>
          </w:rPr>
          <w:t>Amphibious Air Operations Coordination (AAOC)</w:t>
        </w:r>
        <w:r w:rsidR="000F1A2F" w:rsidRPr="00D44F64">
          <w:rPr>
            <w:rStyle w:val="Hyperlink"/>
            <w:rFonts w:ascii="Times New Roman" w:eastAsia="Times New Roman" w:hAnsi="Times New Roman" w:cs="Times New Roman"/>
            <w:color w:val="333399"/>
            <w:sz w:val="24"/>
            <w:szCs w:val="20"/>
            <w:u w:val="none"/>
          </w:rPr>
          <w:tab/>
        </w:r>
        <w:r w:rsidR="000F1A2F" w:rsidRPr="00D44F64">
          <w:rPr>
            <w:rStyle w:val="Hyperlink"/>
            <w:rFonts w:ascii="Times New Roman" w:eastAsia="Times New Roman" w:hAnsi="Times New Roman" w:cs="Times New Roman"/>
            <w:color w:val="333399"/>
            <w:sz w:val="24"/>
            <w:szCs w:val="20"/>
            <w:u w:val="none"/>
          </w:rPr>
          <w:tab/>
        </w:r>
        <w:r w:rsidR="000F1A2F" w:rsidRPr="00D44F64">
          <w:rPr>
            <w:rStyle w:val="Hyperlink"/>
            <w:rFonts w:ascii="Times New Roman" w:eastAsia="Times New Roman" w:hAnsi="Times New Roman" w:cs="Times New Roman"/>
            <w:color w:val="333399"/>
            <w:sz w:val="24"/>
            <w:szCs w:val="20"/>
            <w:u w:val="none"/>
          </w:rPr>
          <w:tab/>
        </w:r>
        <w:r w:rsidR="000F1A2F" w:rsidRPr="00D44F64">
          <w:rPr>
            <w:rStyle w:val="Hyperlink"/>
            <w:rFonts w:ascii="Times New Roman" w:eastAsia="Times New Roman" w:hAnsi="Times New Roman" w:cs="Times New Roman"/>
            <w:color w:val="333399"/>
            <w:sz w:val="24"/>
            <w:szCs w:val="20"/>
            <w:u w:val="none"/>
          </w:rPr>
          <w:tab/>
          <w:t>22</w:t>
        </w:r>
      </w:hyperlink>
    </w:p>
    <w:p w:rsidR="00660E90" w:rsidRPr="00D44F64" w:rsidRDefault="00CB3A7C" w:rsidP="00660E90">
      <w:pPr>
        <w:rPr>
          <w:rFonts w:ascii="Times New Roman" w:eastAsia="Times New Roman" w:hAnsi="Times New Roman" w:cs="Times New Roman"/>
          <w:color w:val="333399"/>
          <w:sz w:val="24"/>
          <w:szCs w:val="20"/>
        </w:rPr>
      </w:pPr>
      <w:hyperlink w:anchor="_AMPHIBIOUS_BULK_LIQUID" w:history="1">
        <w:r w:rsidR="00660E90" w:rsidRPr="00D44F64">
          <w:rPr>
            <w:rStyle w:val="Hyperlink"/>
            <w:rFonts w:ascii="Times New Roman" w:eastAsia="Times New Roman" w:hAnsi="Times New Roman" w:cs="Times New Roman"/>
            <w:color w:val="333399"/>
            <w:sz w:val="24"/>
            <w:szCs w:val="20"/>
            <w:u w:val="none"/>
          </w:rPr>
          <w:t>Amphibious Bulk Liquid Transfer System (ABLTS)</w:t>
        </w:r>
        <w:r w:rsidR="00660E90" w:rsidRPr="00D44F64">
          <w:rPr>
            <w:rStyle w:val="Hyperlink"/>
            <w:rFonts w:ascii="Times New Roman" w:eastAsia="Times New Roman" w:hAnsi="Times New Roman" w:cs="Times New Roman"/>
            <w:color w:val="333399"/>
            <w:sz w:val="24"/>
            <w:szCs w:val="20"/>
            <w:u w:val="none"/>
          </w:rPr>
          <w:tab/>
        </w:r>
        <w:r w:rsidR="00660E90" w:rsidRPr="00D44F64">
          <w:rPr>
            <w:rStyle w:val="Hyperlink"/>
            <w:rFonts w:ascii="Times New Roman" w:eastAsia="Times New Roman" w:hAnsi="Times New Roman" w:cs="Times New Roman"/>
            <w:color w:val="333399"/>
            <w:sz w:val="24"/>
            <w:szCs w:val="20"/>
            <w:u w:val="none"/>
          </w:rPr>
          <w:tab/>
        </w:r>
        <w:r w:rsidR="00660E90" w:rsidRPr="00D44F64">
          <w:rPr>
            <w:rStyle w:val="Hyperlink"/>
            <w:rFonts w:ascii="Times New Roman" w:eastAsia="Times New Roman" w:hAnsi="Times New Roman" w:cs="Times New Roman"/>
            <w:color w:val="333399"/>
            <w:sz w:val="24"/>
            <w:szCs w:val="20"/>
            <w:u w:val="none"/>
          </w:rPr>
          <w:tab/>
        </w:r>
        <w:r w:rsidR="00660E90" w:rsidRPr="00D44F64">
          <w:rPr>
            <w:rStyle w:val="Hyperlink"/>
            <w:rFonts w:ascii="Times New Roman" w:eastAsia="Times New Roman" w:hAnsi="Times New Roman" w:cs="Times New Roman"/>
            <w:color w:val="333399"/>
            <w:sz w:val="24"/>
            <w:szCs w:val="20"/>
            <w:u w:val="none"/>
          </w:rPr>
          <w:tab/>
        </w:r>
        <w:r w:rsidR="000F1A2F" w:rsidRPr="00D44F64">
          <w:rPr>
            <w:rStyle w:val="Hyperlink"/>
            <w:rFonts w:ascii="Times New Roman" w:eastAsia="Times New Roman" w:hAnsi="Times New Roman" w:cs="Times New Roman"/>
            <w:color w:val="333399"/>
            <w:sz w:val="24"/>
            <w:szCs w:val="20"/>
            <w:u w:val="none"/>
          </w:rPr>
          <w:t>90-91</w:t>
        </w:r>
      </w:hyperlink>
    </w:p>
    <w:p w:rsidR="00660E90" w:rsidRPr="00D44F64" w:rsidRDefault="00CB3A7C" w:rsidP="00660E90">
      <w:pPr>
        <w:rPr>
          <w:rFonts w:ascii="Times New Roman" w:eastAsia="Times New Roman" w:hAnsi="Times New Roman" w:cs="Times New Roman"/>
          <w:color w:val="333399"/>
          <w:sz w:val="24"/>
          <w:szCs w:val="20"/>
        </w:rPr>
      </w:pPr>
      <w:hyperlink w:anchor="_AMPHIBIOUS_CIC_BOAT" w:history="1">
        <w:r w:rsidR="00660E90" w:rsidRPr="00D44F64">
          <w:rPr>
            <w:rStyle w:val="Hyperlink"/>
            <w:rFonts w:ascii="Times New Roman" w:eastAsia="Times New Roman" w:hAnsi="Times New Roman" w:cs="Times New Roman"/>
            <w:color w:val="333399"/>
            <w:sz w:val="24"/>
            <w:szCs w:val="20"/>
            <w:u w:val="none"/>
          </w:rPr>
          <w:t>Amphibious CIC Boat Control Team Training</w:t>
        </w:r>
        <w:r w:rsidR="00660E90" w:rsidRPr="00D44F64">
          <w:rPr>
            <w:rStyle w:val="Hyperlink"/>
            <w:rFonts w:ascii="Times New Roman" w:eastAsia="Times New Roman" w:hAnsi="Times New Roman" w:cs="Times New Roman"/>
            <w:color w:val="333399"/>
            <w:sz w:val="24"/>
            <w:szCs w:val="20"/>
            <w:u w:val="none"/>
          </w:rPr>
          <w:tab/>
        </w:r>
        <w:r w:rsidR="00660E90" w:rsidRPr="00D44F64">
          <w:rPr>
            <w:rStyle w:val="Hyperlink"/>
            <w:rFonts w:ascii="Times New Roman" w:eastAsia="Times New Roman" w:hAnsi="Times New Roman" w:cs="Times New Roman"/>
            <w:color w:val="333399"/>
            <w:sz w:val="24"/>
            <w:szCs w:val="20"/>
            <w:u w:val="none"/>
          </w:rPr>
          <w:tab/>
        </w:r>
        <w:r w:rsidR="00660E90" w:rsidRPr="00D44F64">
          <w:rPr>
            <w:rStyle w:val="Hyperlink"/>
            <w:rFonts w:ascii="Times New Roman" w:eastAsia="Times New Roman" w:hAnsi="Times New Roman" w:cs="Times New Roman"/>
            <w:color w:val="333399"/>
            <w:sz w:val="24"/>
            <w:szCs w:val="20"/>
            <w:u w:val="none"/>
          </w:rPr>
          <w:tab/>
        </w:r>
        <w:r w:rsidR="00660E90" w:rsidRPr="00D44F64">
          <w:rPr>
            <w:rStyle w:val="Hyperlink"/>
            <w:rFonts w:ascii="Times New Roman" w:eastAsia="Times New Roman" w:hAnsi="Times New Roman" w:cs="Times New Roman"/>
            <w:color w:val="333399"/>
            <w:sz w:val="24"/>
            <w:szCs w:val="20"/>
            <w:u w:val="none"/>
          </w:rPr>
          <w:tab/>
        </w:r>
        <w:r w:rsidR="0088736C" w:rsidRPr="00D44F64">
          <w:rPr>
            <w:rStyle w:val="Hyperlink"/>
            <w:rFonts w:ascii="Times New Roman" w:eastAsia="Times New Roman" w:hAnsi="Times New Roman" w:cs="Times New Roman"/>
            <w:color w:val="333399"/>
            <w:sz w:val="24"/>
            <w:szCs w:val="20"/>
            <w:u w:val="none"/>
          </w:rPr>
          <w:t>12</w:t>
        </w:r>
      </w:hyperlink>
      <w:r w:rsidR="00E72E24">
        <w:rPr>
          <w:rStyle w:val="Hyperlink"/>
          <w:rFonts w:ascii="Times New Roman" w:eastAsia="Times New Roman" w:hAnsi="Times New Roman" w:cs="Times New Roman"/>
          <w:color w:val="333399"/>
          <w:sz w:val="24"/>
          <w:szCs w:val="20"/>
          <w:u w:val="none"/>
        </w:rPr>
        <w:t>3</w:t>
      </w:r>
    </w:p>
    <w:p w:rsidR="00660E90" w:rsidRPr="00D44F64" w:rsidRDefault="00CB3A7C" w:rsidP="00660E90">
      <w:pPr>
        <w:rPr>
          <w:rFonts w:ascii="Times New Roman" w:eastAsia="Times New Roman" w:hAnsi="Times New Roman" w:cs="Times New Roman"/>
          <w:color w:val="333399"/>
          <w:sz w:val="24"/>
          <w:szCs w:val="20"/>
        </w:rPr>
      </w:pPr>
      <w:hyperlink w:anchor="_AMPHIBIOUS_WARFARE_INDOCTRINATION" w:history="1">
        <w:r w:rsidR="00660E90" w:rsidRPr="00D44F64">
          <w:rPr>
            <w:rStyle w:val="Hyperlink"/>
            <w:rFonts w:ascii="Times New Roman" w:eastAsia="Times New Roman" w:hAnsi="Times New Roman" w:cs="Times New Roman"/>
            <w:color w:val="333399"/>
            <w:sz w:val="24"/>
            <w:szCs w:val="20"/>
            <w:u w:val="none"/>
          </w:rPr>
          <w:t>Amphibious Warfare Indoctrination (AWI)</w:t>
        </w:r>
        <w:r w:rsidR="00E678C0" w:rsidRPr="00D44F64">
          <w:rPr>
            <w:rStyle w:val="Hyperlink"/>
            <w:rFonts w:ascii="Times New Roman" w:eastAsia="Times New Roman" w:hAnsi="Times New Roman" w:cs="Times New Roman"/>
            <w:color w:val="333399"/>
            <w:sz w:val="24"/>
            <w:szCs w:val="20"/>
            <w:u w:val="none"/>
          </w:rPr>
          <w:tab/>
        </w:r>
        <w:r w:rsidR="00E678C0" w:rsidRPr="00D44F64">
          <w:rPr>
            <w:rStyle w:val="Hyperlink"/>
            <w:rFonts w:ascii="Times New Roman" w:eastAsia="Times New Roman" w:hAnsi="Times New Roman" w:cs="Times New Roman"/>
            <w:color w:val="333399"/>
            <w:sz w:val="24"/>
            <w:szCs w:val="20"/>
            <w:u w:val="none"/>
          </w:rPr>
          <w:tab/>
        </w:r>
        <w:r w:rsidR="00E678C0" w:rsidRPr="00D44F64">
          <w:rPr>
            <w:rStyle w:val="Hyperlink"/>
            <w:rFonts w:ascii="Times New Roman" w:eastAsia="Times New Roman" w:hAnsi="Times New Roman" w:cs="Times New Roman"/>
            <w:color w:val="333399"/>
            <w:sz w:val="24"/>
            <w:szCs w:val="20"/>
            <w:u w:val="none"/>
          </w:rPr>
          <w:tab/>
        </w:r>
        <w:r w:rsidR="00E678C0" w:rsidRPr="00D44F64">
          <w:rPr>
            <w:rStyle w:val="Hyperlink"/>
            <w:rFonts w:ascii="Times New Roman" w:eastAsia="Times New Roman" w:hAnsi="Times New Roman" w:cs="Times New Roman"/>
            <w:color w:val="333399"/>
            <w:sz w:val="24"/>
            <w:szCs w:val="20"/>
            <w:u w:val="none"/>
          </w:rPr>
          <w:tab/>
        </w:r>
        <w:r w:rsidR="00E678C0" w:rsidRPr="00D44F64">
          <w:rPr>
            <w:rStyle w:val="Hyperlink"/>
            <w:rFonts w:ascii="Times New Roman" w:eastAsia="Times New Roman" w:hAnsi="Times New Roman" w:cs="Times New Roman"/>
            <w:color w:val="333399"/>
            <w:sz w:val="24"/>
            <w:szCs w:val="20"/>
            <w:u w:val="none"/>
          </w:rPr>
          <w:tab/>
          <w:t>15</w:t>
        </w:r>
      </w:hyperlink>
    </w:p>
    <w:p w:rsidR="001F21A2" w:rsidRPr="00D44F64" w:rsidRDefault="00CB3A7C" w:rsidP="001F21A2">
      <w:pPr>
        <w:rPr>
          <w:rFonts w:ascii="Times New Roman" w:eastAsia="Times New Roman" w:hAnsi="Times New Roman" w:cs="Times New Roman"/>
          <w:color w:val="333399"/>
          <w:sz w:val="24"/>
          <w:szCs w:val="20"/>
        </w:rPr>
      </w:pPr>
      <w:hyperlink w:anchor="_AMPHIBIOUS_WARFARE_STAFF" w:history="1">
        <w:r w:rsidR="001F21A2" w:rsidRPr="00D44F64">
          <w:rPr>
            <w:rStyle w:val="Hyperlink"/>
            <w:rFonts w:ascii="Times New Roman" w:eastAsia="Times New Roman" w:hAnsi="Times New Roman" w:cs="Times New Roman"/>
            <w:color w:val="333399"/>
            <w:sz w:val="24"/>
            <w:szCs w:val="20"/>
            <w:u w:val="none"/>
          </w:rPr>
          <w:t>Amphibious Warfare Staff Planning (AWSP)</w:t>
        </w:r>
        <w:r w:rsidR="001F21A2" w:rsidRPr="00D44F64">
          <w:rPr>
            <w:rStyle w:val="Hyperlink"/>
            <w:rFonts w:ascii="Times New Roman" w:eastAsia="Times New Roman" w:hAnsi="Times New Roman" w:cs="Times New Roman"/>
            <w:color w:val="333399"/>
            <w:sz w:val="24"/>
            <w:szCs w:val="20"/>
            <w:u w:val="none"/>
          </w:rPr>
          <w:tab/>
        </w:r>
        <w:r w:rsidR="001F21A2" w:rsidRPr="00D44F64">
          <w:rPr>
            <w:rStyle w:val="Hyperlink"/>
            <w:rFonts w:ascii="Times New Roman" w:eastAsia="Times New Roman" w:hAnsi="Times New Roman" w:cs="Times New Roman"/>
            <w:color w:val="333399"/>
            <w:sz w:val="24"/>
            <w:szCs w:val="20"/>
            <w:u w:val="none"/>
          </w:rPr>
          <w:tab/>
        </w:r>
        <w:r w:rsidR="001F21A2" w:rsidRPr="00D44F64">
          <w:rPr>
            <w:rStyle w:val="Hyperlink"/>
            <w:rFonts w:ascii="Times New Roman" w:eastAsia="Times New Roman" w:hAnsi="Times New Roman" w:cs="Times New Roman"/>
            <w:color w:val="333399"/>
            <w:sz w:val="24"/>
            <w:szCs w:val="20"/>
            <w:u w:val="none"/>
          </w:rPr>
          <w:tab/>
        </w:r>
        <w:r w:rsidR="001F21A2" w:rsidRPr="00D44F64">
          <w:rPr>
            <w:rStyle w:val="Hyperlink"/>
            <w:rFonts w:ascii="Times New Roman" w:eastAsia="Times New Roman" w:hAnsi="Times New Roman" w:cs="Times New Roman"/>
            <w:color w:val="333399"/>
            <w:sz w:val="24"/>
            <w:szCs w:val="20"/>
            <w:u w:val="none"/>
          </w:rPr>
          <w:tab/>
        </w:r>
        <w:r w:rsidR="00E678C0" w:rsidRPr="00D44F64">
          <w:rPr>
            <w:rStyle w:val="Hyperlink"/>
            <w:rFonts w:ascii="Times New Roman" w:eastAsia="Times New Roman" w:hAnsi="Times New Roman" w:cs="Times New Roman"/>
            <w:color w:val="333399"/>
            <w:sz w:val="24"/>
            <w:szCs w:val="20"/>
            <w:u w:val="none"/>
          </w:rPr>
          <w:t>16-17</w:t>
        </w:r>
      </w:hyperlink>
    </w:p>
    <w:p w:rsidR="00660E90" w:rsidRPr="00D44F64" w:rsidRDefault="00CB3A7C" w:rsidP="00660E90">
      <w:pPr>
        <w:rPr>
          <w:rFonts w:ascii="Times New Roman" w:eastAsia="Times New Roman" w:hAnsi="Times New Roman" w:cs="Times New Roman"/>
          <w:color w:val="333399"/>
          <w:sz w:val="24"/>
          <w:szCs w:val="20"/>
        </w:rPr>
      </w:pPr>
      <w:hyperlink w:anchor="_AMPHIBIOUS_READY_GROUP" w:history="1">
        <w:r w:rsidR="00660E90" w:rsidRPr="00D44F64">
          <w:rPr>
            <w:rStyle w:val="Hyperlink"/>
            <w:rFonts w:ascii="Times New Roman" w:eastAsia="Times New Roman" w:hAnsi="Times New Roman" w:cs="Times New Roman"/>
            <w:color w:val="333399"/>
            <w:sz w:val="24"/>
            <w:szCs w:val="20"/>
            <w:u w:val="none"/>
          </w:rPr>
          <w:t>ARG/MEU Staff Planning</w:t>
        </w:r>
        <w:r w:rsidR="00660E90" w:rsidRPr="00D44F64">
          <w:rPr>
            <w:rStyle w:val="Hyperlink"/>
            <w:rFonts w:ascii="Times New Roman" w:eastAsia="Times New Roman" w:hAnsi="Times New Roman" w:cs="Times New Roman"/>
            <w:color w:val="333399"/>
            <w:sz w:val="24"/>
            <w:szCs w:val="20"/>
            <w:u w:val="none"/>
          </w:rPr>
          <w:tab/>
        </w:r>
        <w:r w:rsidR="00660E90" w:rsidRPr="00D44F64">
          <w:rPr>
            <w:rStyle w:val="Hyperlink"/>
            <w:rFonts w:ascii="Times New Roman" w:eastAsia="Times New Roman" w:hAnsi="Times New Roman" w:cs="Times New Roman"/>
            <w:color w:val="333399"/>
            <w:sz w:val="24"/>
            <w:szCs w:val="20"/>
            <w:u w:val="none"/>
          </w:rPr>
          <w:tab/>
        </w:r>
        <w:r w:rsidR="00660E90" w:rsidRPr="00D44F64">
          <w:rPr>
            <w:rStyle w:val="Hyperlink"/>
            <w:rFonts w:ascii="Times New Roman" w:eastAsia="Times New Roman" w:hAnsi="Times New Roman" w:cs="Times New Roman"/>
            <w:color w:val="333399"/>
            <w:sz w:val="24"/>
            <w:szCs w:val="20"/>
            <w:u w:val="none"/>
          </w:rPr>
          <w:tab/>
        </w:r>
        <w:r w:rsidR="00660E90" w:rsidRPr="00D44F64">
          <w:rPr>
            <w:rStyle w:val="Hyperlink"/>
            <w:rFonts w:ascii="Times New Roman" w:eastAsia="Times New Roman" w:hAnsi="Times New Roman" w:cs="Times New Roman"/>
            <w:color w:val="333399"/>
            <w:sz w:val="24"/>
            <w:szCs w:val="20"/>
            <w:u w:val="none"/>
          </w:rPr>
          <w:tab/>
        </w:r>
        <w:r w:rsidR="00660E90" w:rsidRPr="00D44F64">
          <w:rPr>
            <w:rStyle w:val="Hyperlink"/>
            <w:rFonts w:ascii="Times New Roman" w:eastAsia="Times New Roman" w:hAnsi="Times New Roman" w:cs="Times New Roman"/>
            <w:color w:val="333399"/>
            <w:sz w:val="24"/>
            <w:szCs w:val="20"/>
            <w:u w:val="none"/>
          </w:rPr>
          <w:tab/>
        </w:r>
        <w:r w:rsidR="00660E90" w:rsidRPr="00D44F64">
          <w:rPr>
            <w:rStyle w:val="Hyperlink"/>
            <w:rFonts w:ascii="Times New Roman" w:eastAsia="Times New Roman" w:hAnsi="Times New Roman" w:cs="Times New Roman"/>
            <w:color w:val="333399"/>
            <w:sz w:val="24"/>
            <w:szCs w:val="20"/>
            <w:u w:val="none"/>
          </w:rPr>
          <w:tab/>
        </w:r>
        <w:r w:rsidR="00660E90" w:rsidRPr="00D44F64">
          <w:rPr>
            <w:rStyle w:val="Hyperlink"/>
            <w:rFonts w:ascii="Times New Roman" w:eastAsia="Times New Roman" w:hAnsi="Times New Roman" w:cs="Times New Roman"/>
            <w:color w:val="333399"/>
            <w:sz w:val="24"/>
            <w:szCs w:val="20"/>
            <w:u w:val="none"/>
          </w:rPr>
          <w:tab/>
        </w:r>
        <w:r w:rsidR="0088736C" w:rsidRPr="00D44F64">
          <w:rPr>
            <w:rStyle w:val="Hyperlink"/>
            <w:rFonts w:ascii="Times New Roman" w:eastAsia="Times New Roman" w:hAnsi="Times New Roman" w:cs="Times New Roman"/>
            <w:color w:val="333399"/>
            <w:sz w:val="24"/>
            <w:szCs w:val="20"/>
            <w:u w:val="none"/>
          </w:rPr>
          <w:t>2</w:t>
        </w:r>
        <w:r w:rsidR="00E678C0" w:rsidRPr="00D44F64">
          <w:rPr>
            <w:rStyle w:val="Hyperlink"/>
            <w:rFonts w:ascii="Times New Roman" w:eastAsia="Times New Roman" w:hAnsi="Times New Roman" w:cs="Times New Roman"/>
            <w:color w:val="333399"/>
            <w:sz w:val="24"/>
            <w:szCs w:val="20"/>
            <w:u w:val="none"/>
          </w:rPr>
          <w:t>0-21</w:t>
        </w:r>
      </w:hyperlink>
    </w:p>
    <w:p w:rsidR="007F5EE2" w:rsidRPr="00D44F64" w:rsidRDefault="00CB3A7C" w:rsidP="00660E90">
      <w:pPr>
        <w:rPr>
          <w:rFonts w:ascii="Times New Roman" w:eastAsia="Times New Roman" w:hAnsi="Times New Roman" w:cs="Times New Roman"/>
          <w:color w:val="333399"/>
          <w:sz w:val="24"/>
          <w:szCs w:val="20"/>
        </w:rPr>
      </w:pPr>
      <w:hyperlink w:anchor="_COMBAT_CARGO_OFFICER" w:history="1">
        <w:r w:rsidR="007F5EE2" w:rsidRPr="00D44F64">
          <w:rPr>
            <w:rStyle w:val="Hyperlink"/>
            <w:rFonts w:ascii="Times New Roman" w:eastAsia="Times New Roman" w:hAnsi="Times New Roman" w:cs="Times New Roman"/>
            <w:color w:val="333399"/>
            <w:sz w:val="24"/>
            <w:szCs w:val="20"/>
            <w:u w:val="none"/>
          </w:rPr>
          <w:t>Combat Cargo Officer Indoctrination Course (CCOIC)</w:t>
        </w:r>
        <w:r w:rsidR="007F5EE2" w:rsidRPr="00D44F64">
          <w:rPr>
            <w:rStyle w:val="Hyperlink"/>
            <w:rFonts w:ascii="Times New Roman" w:eastAsia="Times New Roman" w:hAnsi="Times New Roman" w:cs="Times New Roman"/>
            <w:color w:val="333399"/>
            <w:sz w:val="24"/>
            <w:szCs w:val="20"/>
            <w:u w:val="none"/>
          </w:rPr>
          <w:tab/>
        </w:r>
        <w:r w:rsidR="007F5EE2" w:rsidRPr="00D44F64">
          <w:rPr>
            <w:rStyle w:val="Hyperlink"/>
            <w:rFonts w:ascii="Times New Roman" w:eastAsia="Times New Roman" w:hAnsi="Times New Roman" w:cs="Times New Roman"/>
            <w:color w:val="333399"/>
            <w:sz w:val="24"/>
            <w:szCs w:val="20"/>
            <w:u w:val="none"/>
          </w:rPr>
          <w:tab/>
        </w:r>
        <w:r w:rsidR="007F5EE2" w:rsidRPr="00D44F64">
          <w:rPr>
            <w:rStyle w:val="Hyperlink"/>
            <w:rFonts w:ascii="Times New Roman" w:eastAsia="Times New Roman" w:hAnsi="Times New Roman" w:cs="Times New Roman"/>
            <w:color w:val="333399"/>
            <w:sz w:val="24"/>
            <w:szCs w:val="20"/>
            <w:u w:val="none"/>
          </w:rPr>
          <w:tab/>
        </w:r>
        <w:r w:rsidR="00C730DB" w:rsidRPr="00D44F64">
          <w:rPr>
            <w:rStyle w:val="Hyperlink"/>
            <w:rFonts w:ascii="Times New Roman" w:eastAsia="Times New Roman" w:hAnsi="Times New Roman" w:cs="Times New Roman"/>
            <w:color w:val="333399"/>
            <w:sz w:val="24"/>
            <w:szCs w:val="20"/>
            <w:u w:val="none"/>
          </w:rPr>
          <w:t>2</w:t>
        </w:r>
      </w:hyperlink>
      <w:r w:rsidR="00E72E24">
        <w:rPr>
          <w:rStyle w:val="Hyperlink"/>
          <w:rFonts w:ascii="Times New Roman" w:eastAsia="Times New Roman" w:hAnsi="Times New Roman" w:cs="Times New Roman"/>
          <w:color w:val="333399"/>
          <w:sz w:val="24"/>
          <w:szCs w:val="20"/>
          <w:u w:val="none"/>
        </w:rPr>
        <w:t>7-28</w:t>
      </w:r>
    </w:p>
    <w:p w:rsidR="0044530F" w:rsidRPr="00D44F64" w:rsidRDefault="00CB3A7C" w:rsidP="00660E90">
      <w:pPr>
        <w:rPr>
          <w:rFonts w:ascii="Times New Roman" w:eastAsia="Times New Roman" w:hAnsi="Times New Roman" w:cs="Times New Roman"/>
          <w:color w:val="333399"/>
          <w:sz w:val="24"/>
          <w:szCs w:val="20"/>
        </w:rPr>
      </w:pPr>
      <w:hyperlink w:anchor="_COMBAT_RUBBER_RECONNAISSANCE" w:history="1">
        <w:r w:rsidR="00660E90" w:rsidRPr="00D44F64">
          <w:rPr>
            <w:rStyle w:val="Hyperlink"/>
            <w:rFonts w:ascii="Times New Roman" w:eastAsia="Times New Roman" w:hAnsi="Times New Roman" w:cs="Times New Roman"/>
            <w:color w:val="333399"/>
            <w:sz w:val="24"/>
            <w:szCs w:val="20"/>
            <w:u w:val="none"/>
          </w:rPr>
          <w:t>Combat Rubber Reconnaissance Craft Repair</w:t>
        </w:r>
        <w:r w:rsidR="0044530F" w:rsidRPr="00D44F64">
          <w:rPr>
            <w:rStyle w:val="Hyperlink"/>
            <w:rFonts w:ascii="Times New Roman" w:eastAsia="Times New Roman" w:hAnsi="Times New Roman" w:cs="Times New Roman"/>
            <w:color w:val="333399"/>
            <w:sz w:val="24"/>
            <w:szCs w:val="20"/>
            <w:u w:val="none"/>
          </w:rPr>
          <w:t xml:space="preserve"> Course</w:t>
        </w:r>
        <w:r w:rsidR="00660E90" w:rsidRPr="00D44F64">
          <w:rPr>
            <w:rStyle w:val="Hyperlink"/>
            <w:rFonts w:ascii="Times New Roman" w:eastAsia="Times New Roman" w:hAnsi="Times New Roman" w:cs="Times New Roman"/>
            <w:color w:val="333399"/>
            <w:sz w:val="24"/>
            <w:szCs w:val="20"/>
            <w:u w:val="none"/>
          </w:rPr>
          <w:tab/>
        </w:r>
        <w:r w:rsidR="00660E90" w:rsidRPr="00D44F64">
          <w:rPr>
            <w:rStyle w:val="Hyperlink"/>
            <w:rFonts w:ascii="Times New Roman" w:eastAsia="Times New Roman" w:hAnsi="Times New Roman" w:cs="Times New Roman"/>
            <w:color w:val="333399"/>
            <w:sz w:val="24"/>
            <w:szCs w:val="20"/>
            <w:u w:val="none"/>
          </w:rPr>
          <w:tab/>
        </w:r>
        <w:r w:rsidR="00660E90" w:rsidRPr="00D44F64">
          <w:rPr>
            <w:rStyle w:val="Hyperlink"/>
            <w:rFonts w:ascii="Times New Roman" w:eastAsia="Times New Roman" w:hAnsi="Times New Roman" w:cs="Times New Roman"/>
            <w:color w:val="333399"/>
            <w:sz w:val="24"/>
            <w:szCs w:val="20"/>
            <w:u w:val="none"/>
          </w:rPr>
          <w:tab/>
        </w:r>
        <w:r w:rsidR="0088736C" w:rsidRPr="00D44F64">
          <w:rPr>
            <w:rStyle w:val="Hyperlink"/>
            <w:rFonts w:ascii="Times New Roman" w:eastAsia="Times New Roman" w:hAnsi="Times New Roman" w:cs="Times New Roman"/>
            <w:color w:val="333399"/>
            <w:sz w:val="24"/>
            <w:szCs w:val="20"/>
            <w:u w:val="none"/>
          </w:rPr>
          <w:t>13</w:t>
        </w:r>
      </w:hyperlink>
      <w:r w:rsidR="00E72E24">
        <w:rPr>
          <w:rStyle w:val="Hyperlink"/>
          <w:rFonts w:ascii="Times New Roman" w:eastAsia="Times New Roman" w:hAnsi="Times New Roman" w:cs="Times New Roman"/>
          <w:color w:val="333399"/>
          <w:sz w:val="24"/>
          <w:szCs w:val="20"/>
          <w:u w:val="none"/>
        </w:rPr>
        <w:t>6</w:t>
      </w:r>
    </w:p>
    <w:p w:rsidR="00660E90" w:rsidRPr="00E72E24" w:rsidRDefault="00CB3A7C" w:rsidP="00660E90">
      <w:pPr>
        <w:rPr>
          <w:rFonts w:ascii="Times New Roman" w:eastAsia="Times New Roman" w:hAnsi="Times New Roman" w:cs="Times New Roman"/>
          <w:color w:val="333399"/>
          <w:sz w:val="24"/>
          <w:szCs w:val="20"/>
        </w:rPr>
      </w:pPr>
      <w:hyperlink w:anchor="_COXSWAIN_SKILLS_(CRRC)" w:history="1">
        <w:r w:rsidR="00660E90" w:rsidRPr="00E72E24">
          <w:rPr>
            <w:rStyle w:val="Hyperlink"/>
            <w:rFonts w:ascii="Times New Roman" w:eastAsia="Times New Roman" w:hAnsi="Times New Roman" w:cs="Times New Roman"/>
            <w:color w:val="333399"/>
            <w:sz w:val="24"/>
            <w:szCs w:val="20"/>
            <w:u w:val="none"/>
          </w:rPr>
          <w:t>Coxswain Skills (CRRC) Course</w:t>
        </w:r>
        <w:r w:rsidR="00660E90" w:rsidRPr="00E72E24">
          <w:rPr>
            <w:rStyle w:val="Hyperlink"/>
            <w:rFonts w:ascii="Times New Roman" w:eastAsia="Times New Roman" w:hAnsi="Times New Roman" w:cs="Times New Roman"/>
            <w:color w:val="333399"/>
            <w:sz w:val="24"/>
            <w:szCs w:val="20"/>
            <w:u w:val="none"/>
          </w:rPr>
          <w:tab/>
        </w:r>
        <w:r w:rsidR="00660E90" w:rsidRPr="00E72E24">
          <w:rPr>
            <w:rStyle w:val="Hyperlink"/>
            <w:rFonts w:ascii="Times New Roman" w:eastAsia="Times New Roman" w:hAnsi="Times New Roman" w:cs="Times New Roman"/>
            <w:color w:val="333399"/>
            <w:sz w:val="24"/>
            <w:szCs w:val="20"/>
            <w:u w:val="none"/>
          </w:rPr>
          <w:tab/>
        </w:r>
        <w:r w:rsidR="00660E90" w:rsidRPr="00E72E24">
          <w:rPr>
            <w:rStyle w:val="Hyperlink"/>
            <w:rFonts w:ascii="Times New Roman" w:eastAsia="Times New Roman" w:hAnsi="Times New Roman" w:cs="Times New Roman"/>
            <w:color w:val="333399"/>
            <w:sz w:val="24"/>
            <w:szCs w:val="20"/>
            <w:u w:val="none"/>
          </w:rPr>
          <w:tab/>
        </w:r>
        <w:r w:rsidR="00660E90" w:rsidRPr="00E72E24">
          <w:rPr>
            <w:rStyle w:val="Hyperlink"/>
            <w:rFonts w:ascii="Times New Roman" w:eastAsia="Times New Roman" w:hAnsi="Times New Roman" w:cs="Times New Roman"/>
            <w:color w:val="333399"/>
            <w:sz w:val="24"/>
            <w:szCs w:val="20"/>
            <w:u w:val="none"/>
          </w:rPr>
          <w:tab/>
        </w:r>
        <w:r w:rsidR="00660E90" w:rsidRPr="00E72E24">
          <w:rPr>
            <w:rStyle w:val="Hyperlink"/>
            <w:rFonts w:ascii="Times New Roman" w:eastAsia="Times New Roman" w:hAnsi="Times New Roman" w:cs="Times New Roman"/>
            <w:color w:val="333399"/>
            <w:sz w:val="24"/>
            <w:szCs w:val="20"/>
            <w:u w:val="none"/>
          </w:rPr>
          <w:tab/>
        </w:r>
        <w:r w:rsidR="00660E90" w:rsidRPr="00E72E24">
          <w:rPr>
            <w:rStyle w:val="Hyperlink"/>
            <w:rFonts w:ascii="Times New Roman" w:eastAsia="Times New Roman" w:hAnsi="Times New Roman" w:cs="Times New Roman"/>
            <w:color w:val="333399"/>
            <w:sz w:val="24"/>
            <w:szCs w:val="20"/>
            <w:u w:val="none"/>
          </w:rPr>
          <w:tab/>
        </w:r>
        <w:r w:rsidR="00C730DB" w:rsidRPr="00E72E24">
          <w:rPr>
            <w:rStyle w:val="Hyperlink"/>
            <w:rFonts w:ascii="Times New Roman" w:eastAsia="Times New Roman" w:hAnsi="Times New Roman" w:cs="Times New Roman"/>
            <w:color w:val="333399"/>
            <w:sz w:val="24"/>
            <w:szCs w:val="20"/>
            <w:u w:val="none"/>
          </w:rPr>
          <w:t>12</w:t>
        </w:r>
        <w:r w:rsidR="00E2537C" w:rsidRPr="00E72E24">
          <w:rPr>
            <w:rStyle w:val="Hyperlink"/>
            <w:rFonts w:ascii="Times New Roman" w:eastAsia="Times New Roman" w:hAnsi="Times New Roman" w:cs="Times New Roman"/>
            <w:color w:val="333399"/>
            <w:sz w:val="24"/>
            <w:szCs w:val="20"/>
            <w:u w:val="none"/>
          </w:rPr>
          <w:t>7</w:t>
        </w:r>
      </w:hyperlink>
      <w:r w:rsidR="00E72E24" w:rsidRPr="00E72E24">
        <w:rPr>
          <w:rStyle w:val="Hyperlink"/>
          <w:rFonts w:ascii="Times New Roman" w:eastAsia="Times New Roman" w:hAnsi="Times New Roman" w:cs="Times New Roman"/>
          <w:color w:val="333399"/>
          <w:sz w:val="24"/>
          <w:szCs w:val="20"/>
          <w:u w:val="none"/>
        </w:rPr>
        <w:t>-128</w:t>
      </w:r>
    </w:p>
    <w:p w:rsidR="00100CF4" w:rsidRPr="00E72E24" w:rsidRDefault="00CB3A7C" w:rsidP="00660E90">
      <w:pPr>
        <w:rPr>
          <w:rFonts w:ascii="Times New Roman" w:eastAsia="Times New Roman" w:hAnsi="Times New Roman" w:cs="Times New Roman"/>
          <w:color w:val="333399"/>
          <w:sz w:val="24"/>
          <w:szCs w:val="20"/>
        </w:rPr>
      </w:pPr>
      <w:hyperlink w:anchor="_CUMMINS_OEM_FACTORY" w:history="1">
        <w:r w:rsidR="005A3D15" w:rsidRPr="00E72E24">
          <w:rPr>
            <w:rStyle w:val="Hyperlink"/>
            <w:rFonts w:ascii="Times New Roman" w:eastAsia="Times New Roman" w:hAnsi="Times New Roman" w:cs="Times New Roman"/>
            <w:color w:val="333399"/>
            <w:sz w:val="24"/>
            <w:szCs w:val="20"/>
            <w:u w:val="none"/>
          </w:rPr>
          <w:t>Cummin</w:t>
        </w:r>
        <w:r w:rsidR="00100CF4" w:rsidRPr="00E72E24">
          <w:rPr>
            <w:rStyle w:val="Hyperlink"/>
            <w:rFonts w:ascii="Times New Roman" w:eastAsia="Times New Roman" w:hAnsi="Times New Roman" w:cs="Times New Roman"/>
            <w:color w:val="333399"/>
            <w:sz w:val="24"/>
            <w:szCs w:val="20"/>
            <w:u w:val="none"/>
          </w:rPr>
          <w:t>s OEM Factory QSM-11 Engine</w:t>
        </w:r>
        <w:r w:rsidR="0044530F" w:rsidRPr="00E72E24">
          <w:rPr>
            <w:rStyle w:val="Hyperlink"/>
            <w:rFonts w:ascii="Times New Roman" w:eastAsia="Times New Roman" w:hAnsi="Times New Roman" w:cs="Times New Roman"/>
            <w:color w:val="333399"/>
            <w:sz w:val="24"/>
            <w:szCs w:val="20"/>
            <w:u w:val="none"/>
          </w:rPr>
          <w:tab/>
        </w:r>
        <w:r w:rsidR="0044530F" w:rsidRPr="00E72E24">
          <w:rPr>
            <w:rStyle w:val="Hyperlink"/>
            <w:rFonts w:ascii="Times New Roman" w:eastAsia="Times New Roman" w:hAnsi="Times New Roman" w:cs="Times New Roman"/>
            <w:color w:val="333399"/>
            <w:sz w:val="24"/>
            <w:szCs w:val="20"/>
            <w:u w:val="none"/>
          </w:rPr>
          <w:tab/>
        </w:r>
        <w:r w:rsidR="0044530F" w:rsidRPr="00E72E24">
          <w:rPr>
            <w:rStyle w:val="Hyperlink"/>
            <w:rFonts w:ascii="Times New Roman" w:eastAsia="Times New Roman" w:hAnsi="Times New Roman" w:cs="Times New Roman"/>
            <w:color w:val="333399"/>
            <w:sz w:val="24"/>
            <w:szCs w:val="20"/>
            <w:u w:val="none"/>
          </w:rPr>
          <w:tab/>
        </w:r>
        <w:r w:rsidR="0044530F" w:rsidRPr="00E72E24">
          <w:rPr>
            <w:rStyle w:val="Hyperlink"/>
            <w:rFonts w:ascii="Times New Roman" w:eastAsia="Times New Roman" w:hAnsi="Times New Roman" w:cs="Times New Roman"/>
            <w:color w:val="333399"/>
            <w:sz w:val="24"/>
            <w:szCs w:val="20"/>
            <w:u w:val="none"/>
          </w:rPr>
          <w:tab/>
        </w:r>
        <w:r w:rsidR="0044530F" w:rsidRPr="00E72E24">
          <w:rPr>
            <w:rStyle w:val="Hyperlink"/>
            <w:rFonts w:ascii="Times New Roman" w:eastAsia="Times New Roman" w:hAnsi="Times New Roman" w:cs="Times New Roman"/>
            <w:color w:val="333399"/>
            <w:sz w:val="24"/>
            <w:szCs w:val="20"/>
            <w:u w:val="none"/>
          </w:rPr>
          <w:tab/>
        </w:r>
        <w:r w:rsidR="00C730DB" w:rsidRPr="00E72E24">
          <w:rPr>
            <w:rStyle w:val="Hyperlink"/>
            <w:rFonts w:ascii="Times New Roman" w:eastAsia="Times New Roman" w:hAnsi="Times New Roman" w:cs="Times New Roman"/>
            <w:color w:val="333399"/>
            <w:sz w:val="24"/>
            <w:szCs w:val="20"/>
            <w:u w:val="none"/>
          </w:rPr>
          <w:t>11</w:t>
        </w:r>
      </w:hyperlink>
      <w:r w:rsidR="00E72E24" w:rsidRPr="00E72E24">
        <w:rPr>
          <w:rStyle w:val="Hyperlink"/>
          <w:rFonts w:ascii="Times New Roman" w:eastAsia="Times New Roman" w:hAnsi="Times New Roman" w:cs="Times New Roman"/>
          <w:color w:val="333399"/>
          <w:sz w:val="24"/>
          <w:szCs w:val="20"/>
          <w:u w:val="none"/>
        </w:rPr>
        <w:t>9-120</w:t>
      </w:r>
    </w:p>
    <w:p w:rsidR="00660E90" w:rsidRPr="00D44F64" w:rsidRDefault="00CB3A7C" w:rsidP="00660E90">
      <w:pPr>
        <w:rPr>
          <w:rFonts w:ascii="Times New Roman" w:eastAsia="Times New Roman" w:hAnsi="Times New Roman" w:cs="Times New Roman"/>
          <w:color w:val="333399"/>
          <w:sz w:val="24"/>
          <w:szCs w:val="20"/>
        </w:rPr>
      </w:pPr>
      <w:hyperlink w:anchor="_ELEVATED_CAUSEWAY_(ELCAS)" w:history="1">
        <w:r w:rsidR="00660E90" w:rsidRPr="00E72E24">
          <w:rPr>
            <w:rStyle w:val="Hyperlink"/>
            <w:rFonts w:ascii="Times New Roman" w:eastAsia="Times New Roman" w:hAnsi="Times New Roman" w:cs="Times New Roman"/>
            <w:color w:val="333399"/>
            <w:sz w:val="24"/>
            <w:szCs w:val="20"/>
            <w:u w:val="none"/>
          </w:rPr>
          <w:t>Elevated Causeway (ELCAS) Installation</w:t>
        </w:r>
        <w:r w:rsidR="00660E90" w:rsidRPr="00E72E24">
          <w:rPr>
            <w:rStyle w:val="Hyperlink"/>
            <w:rFonts w:ascii="Times New Roman" w:eastAsia="Times New Roman" w:hAnsi="Times New Roman" w:cs="Times New Roman"/>
            <w:color w:val="333399"/>
            <w:sz w:val="24"/>
            <w:szCs w:val="20"/>
            <w:u w:val="none"/>
          </w:rPr>
          <w:tab/>
        </w:r>
        <w:r w:rsidR="00660E90" w:rsidRPr="00E72E24">
          <w:rPr>
            <w:rStyle w:val="Hyperlink"/>
            <w:rFonts w:ascii="Times New Roman" w:eastAsia="Times New Roman" w:hAnsi="Times New Roman" w:cs="Times New Roman"/>
            <w:color w:val="333399"/>
            <w:sz w:val="24"/>
            <w:szCs w:val="20"/>
            <w:u w:val="none"/>
          </w:rPr>
          <w:tab/>
        </w:r>
        <w:r w:rsidR="00660E90" w:rsidRPr="00E72E24">
          <w:rPr>
            <w:rStyle w:val="Hyperlink"/>
            <w:rFonts w:ascii="Times New Roman" w:eastAsia="Times New Roman" w:hAnsi="Times New Roman" w:cs="Times New Roman"/>
            <w:color w:val="333399"/>
            <w:sz w:val="24"/>
            <w:szCs w:val="20"/>
            <w:u w:val="none"/>
          </w:rPr>
          <w:tab/>
        </w:r>
        <w:r w:rsidR="00660E90" w:rsidRPr="00E72E24">
          <w:rPr>
            <w:rStyle w:val="Hyperlink"/>
            <w:rFonts w:ascii="Times New Roman" w:eastAsia="Times New Roman" w:hAnsi="Times New Roman" w:cs="Times New Roman"/>
            <w:color w:val="333399"/>
            <w:sz w:val="24"/>
            <w:szCs w:val="20"/>
            <w:u w:val="none"/>
          </w:rPr>
          <w:tab/>
        </w:r>
        <w:r w:rsidR="00660E90" w:rsidRPr="00E72E24">
          <w:rPr>
            <w:rStyle w:val="Hyperlink"/>
            <w:rFonts w:ascii="Times New Roman" w:eastAsia="Times New Roman" w:hAnsi="Times New Roman" w:cs="Times New Roman"/>
            <w:color w:val="333399"/>
            <w:sz w:val="24"/>
            <w:szCs w:val="20"/>
            <w:u w:val="none"/>
          </w:rPr>
          <w:tab/>
        </w:r>
        <w:r w:rsidR="00C730DB" w:rsidRPr="00E72E24">
          <w:rPr>
            <w:rStyle w:val="Hyperlink"/>
            <w:rFonts w:ascii="Times New Roman" w:eastAsia="Times New Roman" w:hAnsi="Times New Roman" w:cs="Times New Roman"/>
            <w:color w:val="333399"/>
            <w:sz w:val="24"/>
            <w:szCs w:val="20"/>
            <w:u w:val="none"/>
          </w:rPr>
          <w:t>79</w:t>
        </w:r>
      </w:hyperlink>
    </w:p>
    <w:p w:rsidR="00660E90" w:rsidRPr="00D44F64" w:rsidRDefault="00CB3A7C" w:rsidP="00660E90">
      <w:pPr>
        <w:rPr>
          <w:rFonts w:ascii="Times New Roman" w:eastAsia="Times New Roman" w:hAnsi="Times New Roman" w:cs="Times New Roman"/>
          <w:color w:val="333399"/>
          <w:sz w:val="24"/>
          <w:szCs w:val="20"/>
        </w:rPr>
      </w:pPr>
      <w:hyperlink w:anchor="_ELEVATED_CAUSEWAY_(ELCAS)_1" w:history="1">
        <w:r w:rsidR="00660E90" w:rsidRPr="00D44F64">
          <w:rPr>
            <w:rStyle w:val="Hyperlink"/>
            <w:rFonts w:ascii="Times New Roman" w:eastAsia="Times New Roman" w:hAnsi="Times New Roman" w:cs="Times New Roman"/>
            <w:color w:val="333399"/>
            <w:sz w:val="24"/>
            <w:szCs w:val="20"/>
            <w:u w:val="none"/>
          </w:rPr>
          <w:t>Elevated Causeway (</w:t>
        </w:r>
        <w:r w:rsidR="00F77B7E" w:rsidRPr="00D44F64">
          <w:rPr>
            <w:rStyle w:val="Hyperlink"/>
            <w:rFonts w:ascii="Times New Roman" w:eastAsia="Times New Roman" w:hAnsi="Times New Roman" w:cs="Times New Roman"/>
            <w:color w:val="333399"/>
            <w:sz w:val="24"/>
            <w:szCs w:val="20"/>
            <w:u w:val="none"/>
          </w:rPr>
          <w:t>ELCAS) Technician Classroom</w:t>
        </w:r>
        <w:r w:rsidR="00F77B7E" w:rsidRPr="00D44F64">
          <w:rPr>
            <w:rStyle w:val="Hyperlink"/>
            <w:rFonts w:ascii="Times New Roman" w:eastAsia="Times New Roman" w:hAnsi="Times New Roman" w:cs="Times New Roman"/>
            <w:color w:val="333399"/>
            <w:sz w:val="24"/>
            <w:szCs w:val="20"/>
            <w:u w:val="none"/>
          </w:rPr>
          <w:tab/>
        </w:r>
        <w:r w:rsidR="00F77B7E" w:rsidRPr="00D44F64">
          <w:rPr>
            <w:rStyle w:val="Hyperlink"/>
            <w:rFonts w:ascii="Times New Roman" w:eastAsia="Times New Roman" w:hAnsi="Times New Roman" w:cs="Times New Roman"/>
            <w:color w:val="333399"/>
            <w:sz w:val="24"/>
            <w:szCs w:val="20"/>
            <w:u w:val="none"/>
          </w:rPr>
          <w:tab/>
        </w:r>
        <w:r w:rsidR="00F77B7E" w:rsidRPr="00D44F64">
          <w:rPr>
            <w:rStyle w:val="Hyperlink"/>
            <w:rFonts w:ascii="Times New Roman" w:eastAsia="Times New Roman" w:hAnsi="Times New Roman" w:cs="Times New Roman"/>
            <w:color w:val="333399"/>
            <w:sz w:val="24"/>
            <w:szCs w:val="20"/>
            <w:u w:val="none"/>
          </w:rPr>
          <w:tab/>
        </w:r>
        <w:r w:rsidR="00E2537C" w:rsidRPr="00D44F64">
          <w:rPr>
            <w:rStyle w:val="Hyperlink"/>
            <w:rFonts w:ascii="Times New Roman" w:eastAsia="Times New Roman" w:hAnsi="Times New Roman" w:cs="Times New Roman"/>
            <w:color w:val="333399"/>
            <w:sz w:val="24"/>
            <w:szCs w:val="20"/>
            <w:u w:val="none"/>
          </w:rPr>
          <w:t>7</w:t>
        </w:r>
        <w:r w:rsidR="00C730DB" w:rsidRPr="00D44F64">
          <w:rPr>
            <w:rStyle w:val="Hyperlink"/>
            <w:rFonts w:ascii="Times New Roman" w:eastAsia="Times New Roman" w:hAnsi="Times New Roman" w:cs="Times New Roman"/>
            <w:color w:val="333399"/>
            <w:sz w:val="24"/>
            <w:szCs w:val="20"/>
            <w:u w:val="none"/>
          </w:rPr>
          <w:t>8</w:t>
        </w:r>
      </w:hyperlink>
    </w:p>
    <w:p w:rsidR="00660E90" w:rsidRPr="00D44F64" w:rsidRDefault="00CB3A7C" w:rsidP="00660E90">
      <w:pPr>
        <w:rPr>
          <w:rFonts w:ascii="Times New Roman" w:eastAsia="Times New Roman" w:hAnsi="Times New Roman" w:cs="Times New Roman"/>
          <w:color w:val="333399"/>
          <w:sz w:val="24"/>
          <w:szCs w:val="20"/>
        </w:rPr>
      </w:pPr>
      <w:hyperlink w:anchor="_EXPEDITIONARY_DEPLOYMENT_SYSTEMS" w:history="1">
        <w:r w:rsidR="00660E90" w:rsidRPr="00D44F64">
          <w:rPr>
            <w:rStyle w:val="Hyperlink"/>
            <w:rFonts w:ascii="Times New Roman" w:eastAsia="Times New Roman" w:hAnsi="Times New Roman" w:cs="Times New Roman"/>
            <w:color w:val="333399"/>
            <w:sz w:val="24"/>
            <w:szCs w:val="20"/>
            <w:u w:val="none"/>
          </w:rPr>
          <w:t>Expeditionary Deployment Systems</w:t>
        </w:r>
        <w:r w:rsidR="00660E90" w:rsidRPr="00D44F64">
          <w:rPr>
            <w:rStyle w:val="Hyperlink"/>
            <w:rFonts w:ascii="Times New Roman" w:eastAsia="Times New Roman" w:hAnsi="Times New Roman" w:cs="Times New Roman"/>
            <w:color w:val="333399"/>
            <w:sz w:val="24"/>
            <w:szCs w:val="20"/>
            <w:u w:val="none"/>
          </w:rPr>
          <w:tab/>
        </w:r>
        <w:r w:rsidR="00660E90" w:rsidRPr="00D44F64">
          <w:rPr>
            <w:rStyle w:val="Hyperlink"/>
            <w:rFonts w:ascii="Times New Roman" w:eastAsia="Times New Roman" w:hAnsi="Times New Roman" w:cs="Times New Roman"/>
            <w:color w:val="333399"/>
            <w:sz w:val="24"/>
            <w:szCs w:val="20"/>
            <w:u w:val="none"/>
          </w:rPr>
          <w:tab/>
        </w:r>
        <w:r w:rsidR="00660E90" w:rsidRPr="00D44F64">
          <w:rPr>
            <w:rStyle w:val="Hyperlink"/>
            <w:rFonts w:ascii="Times New Roman" w:eastAsia="Times New Roman" w:hAnsi="Times New Roman" w:cs="Times New Roman"/>
            <w:color w:val="333399"/>
            <w:sz w:val="24"/>
            <w:szCs w:val="20"/>
            <w:u w:val="none"/>
          </w:rPr>
          <w:tab/>
        </w:r>
        <w:r w:rsidR="00660E90" w:rsidRPr="00D44F64">
          <w:rPr>
            <w:rStyle w:val="Hyperlink"/>
            <w:rFonts w:ascii="Times New Roman" w:eastAsia="Times New Roman" w:hAnsi="Times New Roman" w:cs="Times New Roman"/>
            <w:color w:val="333399"/>
            <w:sz w:val="24"/>
            <w:szCs w:val="20"/>
            <w:u w:val="none"/>
          </w:rPr>
          <w:tab/>
        </w:r>
        <w:r w:rsidR="00660E90" w:rsidRPr="00D44F64">
          <w:rPr>
            <w:rStyle w:val="Hyperlink"/>
            <w:rFonts w:ascii="Times New Roman" w:eastAsia="Times New Roman" w:hAnsi="Times New Roman" w:cs="Times New Roman"/>
            <w:color w:val="333399"/>
            <w:sz w:val="24"/>
            <w:szCs w:val="20"/>
            <w:u w:val="none"/>
          </w:rPr>
          <w:tab/>
        </w:r>
        <w:r w:rsidR="00660E90" w:rsidRPr="00D44F64">
          <w:rPr>
            <w:rStyle w:val="Hyperlink"/>
            <w:rFonts w:ascii="Times New Roman" w:eastAsia="Times New Roman" w:hAnsi="Times New Roman" w:cs="Times New Roman"/>
            <w:color w:val="333399"/>
            <w:sz w:val="24"/>
            <w:szCs w:val="20"/>
            <w:u w:val="none"/>
          </w:rPr>
          <w:tab/>
        </w:r>
        <w:r w:rsidR="0088736C" w:rsidRPr="00D44F64">
          <w:rPr>
            <w:rStyle w:val="Hyperlink"/>
            <w:rFonts w:ascii="Times New Roman" w:eastAsia="Times New Roman" w:hAnsi="Times New Roman" w:cs="Times New Roman"/>
            <w:color w:val="333399"/>
            <w:sz w:val="24"/>
            <w:szCs w:val="20"/>
            <w:u w:val="none"/>
          </w:rPr>
          <w:t>3</w:t>
        </w:r>
      </w:hyperlink>
      <w:r w:rsidR="00E72E24">
        <w:rPr>
          <w:rStyle w:val="Hyperlink"/>
          <w:rFonts w:ascii="Times New Roman" w:eastAsia="Times New Roman" w:hAnsi="Times New Roman" w:cs="Times New Roman"/>
          <w:color w:val="333399"/>
          <w:sz w:val="24"/>
          <w:szCs w:val="20"/>
          <w:u w:val="none"/>
        </w:rPr>
        <w:t>4-36</w:t>
      </w:r>
    </w:p>
    <w:p w:rsidR="00660E90" w:rsidRPr="00E50229" w:rsidRDefault="00CB3A7C" w:rsidP="00660E90">
      <w:pPr>
        <w:rPr>
          <w:rFonts w:ascii="Times New Roman" w:eastAsia="Times New Roman" w:hAnsi="Times New Roman" w:cs="Times New Roman"/>
          <w:color w:val="333399"/>
          <w:sz w:val="24"/>
          <w:szCs w:val="20"/>
        </w:rPr>
      </w:pPr>
      <w:hyperlink w:anchor="_FIRE_SUPPORT_COORDINATION" w:history="1">
        <w:r w:rsidR="00660E90" w:rsidRPr="00D44F64">
          <w:rPr>
            <w:rStyle w:val="Hyperlink"/>
            <w:rFonts w:ascii="Times New Roman" w:eastAsia="Times New Roman" w:hAnsi="Times New Roman" w:cs="Times New Roman"/>
            <w:color w:val="333399"/>
            <w:sz w:val="24"/>
            <w:szCs w:val="20"/>
            <w:u w:val="none"/>
          </w:rPr>
          <w:t>Fire Support Coordination Course</w:t>
        </w:r>
        <w:r w:rsidR="00660E90" w:rsidRPr="00D44F64">
          <w:rPr>
            <w:rStyle w:val="Hyperlink"/>
            <w:rFonts w:ascii="Times New Roman" w:eastAsia="Times New Roman" w:hAnsi="Times New Roman" w:cs="Times New Roman"/>
            <w:color w:val="333399"/>
            <w:sz w:val="24"/>
            <w:szCs w:val="20"/>
            <w:u w:val="none"/>
          </w:rPr>
          <w:tab/>
        </w:r>
        <w:r w:rsidR="00660E90" w:rsidRPr="00D44F64">
          <w:rPr>
            <w:rStyle w:val="Hyperlink"/>
            <w:rFonts w:ascii="Times New Roman" w:eastAsia="Times New Roman" w:hAnsi="Times New Roman" w:cs="Times New Roman"/>
            <w:color w:val="333399"/>
            <w:sz w:val="24"/>
            <w:szCs w:val="20"/>
            <w:u w:val="none"/>
          </w:rPr>
          <w:tab/>
        </w:r>
        <w:r w:rsidR="00660E90" w:rsidRPr="00D44F64">
          <w:rPr>
            <w:rStyle w:val="Hyperlink"/>
            <w:rFonts w:ascii="Times New Roman" w:eastAsia="Times New Roman" w:hAnsi="Times New Roman" w:cs="Times New Roman"/>
            <w:color w:val="333399"/>
            <w:sz w:val="24"/>
            <w:szCs w:val="20"/>
            <w:u w:val="none"/>
          </w:rPr>
          <w:tab/>
        </w:r>
        <w:r w:rsidR="00660E90" w:rsidRPr="00D44F64">
          <w:rPr>
            <w:rStyle w:val="Hyperlink"/>
            <w:rFonts w:ascii="Times New Roman" w:eastAsia="Times New Roman" w:hAnsi="Times New Roman" w:cs="Times New Roman"/>
            <w:color w:val="333399"/>
            <w:sz w:val="24"/>
            <w:szCs w:val="20"/>
            <w:u w:val="none"/>
          </w:rPr>
          <w:tab/>
        </w:r>
        <w:r w:rsidR="00660E90" w:rsidRPr="00D44F64">
          <w:rPr>
            <w:rStyle w:val="Hyperlink"/>
            <w:rFonts w:ascii="Times New Roman" w:eastAsia="Times New Roman" w:hAnsi="Times New Roman" w:cs="Times New Roman"/>
            <w:color w:val="333399"/>
            <w:sz w:val="24"/>
            <w:szCs w:val="20"/>
            <w:u w:val="none"/>
          </w:rPr>
          <w:tab/>
        </w:r>
        <w:r w:rsidR="00660E90" w:rsidRPr="00D44F64">
          <w:rPr>
            <w:rStyle w:val="Hyperlink"/>
            <w:rFonts w:ascii="Times New Roman" w:eastAsia="Times New Roman" w:hAnsi="Times New Roman" w:cs="Times New Roman"/>
            <w:color w:val="333399"/>
            <w:sz w:val="24"/>
            <w:szCs w:val="20"/>
            <w:u w:val="none"/>
          </w:rPr>
          <w:tab/>
        </w:r>
        <w:r w:rsidR="00E678C0" w:rsidRPr="00D44F64">
          <w:rPr>
            <w:rStyle w:val="Hyperlink"/>
            <w:rFonts w:ascii="Times New Roman" w:eastAsia="Times New Roman" w:hAnsi="Times New Roman" w:cs="Times New Roman"/>
            <w:color w:val="333399"/>
            <w:sz w:val="24"/>
            <w:szCs w:val="20"/>
            <w:u w:val="none"/>
          </w:rPr>
          <w:t>4</w:t>
        </w:r>
      </w:hyperlink>
      <w:r w:rsidR="00B96764" w:rsidRPr="00D44F64">
        <w:rPr>
          <w:rStyle w:val="Hyperlink"/>
          <w:rFonts w:ascii="Times New Roman" w:eastAsia="Times New Roman" w:hAnsi="Times New Roman" w:cs="Times New Roman"/>
          <w:color w:val="333399"/>
          <w:sz w:val="24"/>
          <w:szCs w:val="20"/>
          <w:u w:val="none"/>
        </w:rPr>
        <w:t>4</w:t>
      </w:r>
      <w:r w:rsidR="00E72E24">
        <w:rPr>
          <w:rStyle w:val="Hyperlink"/>
          <w:rFonts w:ascii="Times New Roman" w:eastAsia="Times New Roman" w:hAnsi="Times New Roman" w:cs="Times New Roman"/>
          <w:color w:val="333399"/>
          <w:sz w:val="24"/>
          <w:szCs w:val="20"/>
          <w:u w:val="none"/>
        </w:rPr>
        <w:t>-45</w:t>
      </w:r>
    </w:p>
    <w:p w:rsidR="00660E90" w:rsidRPr="00E50229" w:rsidRDefault="00CB3A7C" w:rsidP="00660E90">
      <w:pPr>
        <w:rPr>
          <w:rFonts w:ascii="Times New Roman" w:eastAsia="Times New Roman" w:hAnsi="Times New Roman" w:cs="Times New Roman"/>
          <w:color w:val="333399"/>
          <w:sz w:val="24"/>
          <w:szCs w:val="20"/>
        </w:rPr>
      </w:pPr>
      <w:hyperlink w:anchor="_GROUND_COMBAT_ELEMENT" w:history="1">
        <w:r w:rsidR="00660E90" w:rsidRPr="00D44F64">
          <w:rPr>
            <w:rStyle w:val="Hyperlink"/>
            <w:rFonts w:ascii="Times New Roman" w:eastAsia="Times New Roman" w:hAnsi="Times New Roman" w:cs="Times New Roman"/>
            <w:color w:val="333399"/>
            <w:sz w:val="24"/>
            <w:szCs w:val="20"/>
            <w:u w:val="none"/>
          </w:rPr>
          <w:t xml:space="preserve">Ground Combat Element </w:t>
        </w:r>
        <w:r w:rsidR="008E5CB1" w:rsidRPr="00D44F64">
          <w:rPr>
            <w:rStyle w:val="Hyperlink"/>
            <w:rFonts w:ascii="Times New Roman" w:eastAsia="Times New Roman" w:hAnsi="Times New Roman" w:cs="Times New Roman"/>
            <w:color w:val="333399"/>
            <w:sz w:val="24"/>
            <w:szCs w:val="20"/>
            <w:u w:val="none"/>
          </w:rPr>
          <w:t>(GCE) Operations Specialist</w:t>
        </w:r>
        <w:r w:rsidR="008E5CB1" w:rsidRPr="00D44F64">
          <w:rPr>
            <w:rStyle w:val="Hyperlink"/>
            <w:rFonts w:ascii="Times New Roman" w:eastAsia="Times New Roman" w:hAnsi="Times New Roman" w:cs="Times New Roman"/>
            <w:color w:val="333399"/>
            <w:sz w:val="24"/>
            <w:szCs w:val="20"/>
            <w:u w:val="none"/>
          </w:rPr>
          <w:tab/>
        </w:r>
        <w:r w:rsidR="008E5CB1" w:rsidRPr="00D44F64">
          <w:rPr>
            <w:rStyle w:val="Hyperlink"/>
            <w:rFonts w:ascii="Times New Roman" w:eastAsia="Times New Roman" w:hAnsi="Times New Roman" w:cs="Times New Roman"/>
            <w:color w:val="333399"/>
            <w:sz w:val="24"/>
            <w:szCs w:val="20"/>
            <w:u w:val="none"/>
          </w:rPr>
          <w:tab/>
        </w:r>
        <w:r w:rsidR="008E5CB1" w:rsidRPr="00D44F64">
          <w:rPr>
            <w:rStyle w:val="Hyperlink"/>
            <w:rFonts w:ascii="Times New Roman" w:eastAsia="Times New Roman" w:hAnsi="Times New Roman" w:cs="Times New Roman"/>
            <w:color w:val="333399"/>
            <w:sz w:val="24"/>
            <w:szCs w:val="20"/>
            <w:u w:val="none"/>
          </w:rPr>
          <w:tab/>
        </w:r>
        <w:r w:rsidR="0088736C" w:rsidRPr="00D44F64">
          <w:rPr>
            <w:rStyle w:val="Hyperlink"/>
            <w:rFonts w:ascii="Times New Roman" w:eastAsia="Times New Roman" w:hAnsi="Times New Roman" w:cs="Times New Roman"/>
            <w:color w:val="333399"/>
            <w:sz w:val="24"/>
            <w:szCs w:val="20"/>
            <w:u w:val="none"/>
          </w:rPr>
          <w:t>2</w:t>
        </w:r>
        <w:r w:rsidR="000F1A2F" w:rsidRPr="00D44F64">
          <w:rPr>
            <w:rStyle w:val="Hyperlink"/>
            <w:rFonts w:ascii="Times New Roman" w:eastAsia="Times New Roman" w:hAnsi="Times New Roman" w:cs="Times New Roman"/>
            <w:color w:val="333399"/>
            <w:sz w:val="24"/>
            <w:szCs w:val="20"/>
            <w:u w:val="none"/>
          </w:rPr>
          <w:t>3</w:t>
        </w:r>
        <w:r w:rsidR="00C730DB" w:rsidRPr="00D44F64">
          <w:rPr>
            <w:rStyle w:val="Hyperlink"/>
            <w:rFonts w:ascii="Times New Roman" w:eastAsia="Times New Roman" w:hAnsi="Times New Roman" w:cs="Times New Roman"/>
            <w:color w:val="333399"/>
            <w:sz w:val="24"/>
            <w:szCs w:val="20"/>
            <w:u w:val="none"/>
          </w:rPr>
          <w:t>-24</w:t>
        </w:r>
      </w:hyperlink>
    </w:p>
    <w:p w:rsidR="00100CF4" w:rsidRPr="00E50229" w:rsidRDefault="00CB3A7C" w:rsidP="00660E90">
      <w:pPr>
        <w:rPr>
          <w:rFonts w:ascii="Times New Roman" w:eastAsia="Times New Roman" w:hAnsi="Times New Roman" w:cs="Times New Roman"/>
          <w:color w:val="333399"/>
          <w:sz w:val="24"/>
          <w:szCs w:val="20"/>
        </w:rPr>
      </w:pPr>
      <w:hyperlink w:anchor="_HAMILTON_WATER_JET" w:history="1">
        <w:r w:rsidR="00100CF4" w:rsidRPr="00E50229">
          <w:rPr>
            <w:rStyle w:val="Hyperlink"/>
            <w:rFonts w:ascii="Times New Roman" w:eastAsia="Times New Roman" w:hAnsi="Times New Roman" w:cs="Times New Roman"/>
            <w:color w:val="333399"/>
            <w:sz w:val="24"/>
            <w:szCs w:val="20"/>
            <w:u w:val="none"/>
          </w:rPr>
          <w:t>Hamilton Water Jet</w:t>
        </w:r>
        <w:r w:rsidR="0044530F" w:rsidRPr="00E50229">
          <w:rPr>
            <w:rStyle w:val="Hyperlink"/>
            <w:rFonts w:ascii="Times New Roman" w:eastAsia="Times New Roman" w:hAnsi="Times New Roman" w:cs="Times New Roman"/>
            <w:color w:val="333399"/>
            <w:sz w:val="24"/>
            <w:szCs w:val="20"/>
            <w:u w:val="none"/>
          </w:rPr>
          <w:tab/>
        </w:r>
        <w:r w:rsidR="0044530F" w:rsidRPr="00E50229">
          <w:rPr>
            <w:rStyle w:val="Hyperlink"/>
            <w:rFonts w:ascii="Times New Roman" w:eastAsia="Times New Roman" w:hAnsi="Times New Roman" w:cs="Times New Roman"/>
            <w:color w:val="333399"/>
            <w:sz w:val="24"/>
            <w:szCs w:val="20"/>
            <w:u w:val="none"/>
          </w:rPr>
          <w:tab/>
        </w:r>
        <w:r w:rsidR="0044530F" w:rsidRPr="00E50229">
          <w:rPr>
            <w:rStyle w:val="Hyperlink"/>
            <w:rFonts w:ascii="Times New Roman" w:eastAsia="Times New Roman" w:hAnsi="Times New Roman" w:cs="Times New Roman"/>
            <w:color w:val="333399"/>
            <w:sz w:val="24"/>
            <w:szCs w:val="20"/>
            <w:u w:val="none"/>
          </w:rPr>
          <w:tab/>
        </w:r>
        <w:r w:rsidR="0044530F" w:rsidRPr="00E50229">
          <w:rPr>
            <w:rStyle w:val="Hyperlink"/>
            <w:rFonts w:ascii="Times New Roman" w:eastAsia="Times New Roman" w:hAnsi="Times New Roman" w:cs="Times New Roman"/>
            <w:color w:val="333399"/>
            <w:sz w:val="24"/>
            <w:szCs w:val="20"/>
            <w:u w:val="none"/>
          </w:rPr>
          <w:tab/>
        </w:r>
        <w:r w:rsidR="0044530F" w:rsidRPr="00E50229">
          <w:rPr>
            <w:rStyle w:val="Hyperlink"/>
            <w:rFonts w:ascii="Times New Roman" w:eastAsia="Times New Roman" w:hAnsi="Times New Roman" w:cs="Times New Roman"/>
            <w:color w:val="333399"/>
            <w:sz w:val="24"/>
            <w:szCs w:val="20"/>
            <w:u w:val="none"/>
          </w:rPr>
          <w:tab/>
        </w:r>
        <w:r w:rsidR="0044530F" w:rsidRPr="00E50229">
          <w:rPr>
            <w:rStyle w:val="Hyperlink"/>
            <w:rFonts w:ascii="Times New Roman" w:eastAsia="Times New Roman" w:hAnsi="Times New Roman" w:cs="Times New Roman"/>
            <w:color w:val="333399"/>
            <w:sz w:val="24"/>
            <w:szCs w:val="20"/>
            <w:u w:val="none"/>
          </w:rPr>
          <w:tab/>
        </w:r>
        <w:r w:rsidR="0044530F" w:rsidRPr="00E50229">
          <w:rPr>
            <w:rStyle w:val="Hyperlink"/>
            <w:rFonts w:ascii="Times New Roman" w:eastAsia="Times New Roman" w:hAnsi="Times New Roman" w:cs="Times New Roman"/>
            <w:color w:val="333399"/>
            <w:sz w:val="24"/>
            <w:szCs w:val="20"/>
            <w:u w:val="none"/>
          </w:rPr>
          <w:tab/>
        </w:r>
        <w:r w:rsidR="0044530F" w:rsidRPr="00E50229">
          <w:rPr>
            <w:rStyle w:val="Hyperlink"/>
            <w:rFonts w:ascii="Times New Roman" w:eastAsia="Times New Roman" w:hAnsi="Times New Roman" w:cs="Times New Roman"/>
            <w:color w:val="333399"/>
            <w:sz w:val="24"/>
            <w:szCs w:val="20"/>
            <w:u w:val="none"/>
          </w:rPr>
          <w:tab/>
        </w:r>
        <w:r w:rsidR="0088736C" w:rsidRPr="00E50229">
          <w:rPr>
            <w:rStyle w:val="Hyperlink"/>
            <w:rFonts w:ascii="Times New Roman" w:eastAsia="Times New Roman" w:hAnsi="Times New Roman" w:cs="Times New Roman"/>
            <w:color w:val="333399"/>
            <w:sz w:val="24"/>
            <w:szCs w:val="20"/>
            <w:u w:val="none"/>
          </w:rPr>
          <w:t>12</w:t>
        </w:r>
      </w:hyperlink>
      <w:r w:rsidR="00E72E24">
        <w:rPr>
          <w:rStyle w:val="Hyperlink"/>
          <w:rFonts w:ascii="Times New Roman" w:eastAsia="Times New Roman" w:hAnsi="Times New Roman" w:cs="Times New Roman"/>
          <w:color w:val="333399"/>
          <w:sz w:val="24"/>
          <w:szCs w:val="20"/>
          <w:u w:val="none"/>
        </w:rPr>
        <w:t>1</w:t>
      </w:r>
    </w:p>
    <w:p w:rsidR="00660E90" w:rsidRPr="00E50229" w:rsidRDefault="00CB3A7C" w:rsidP="00660E90">
      <w:pPr>
        <w:rPr>
          <w:rFonts w:ascii="Times New Roman" w:eastAsia="Times New Roman" w:hAnsi="Times New Roman" w:cs="Times New Roman"/>
          <w:color w:val="333399"/>
          <w:sz w:val="24"/>
          <w:szCs w:val="20"/>
        </w:rPr>
      </w:pPr>
      <w:hyperlink w:anchor="_IMPROVED_NAVY_LIGHTERAGE" w:history="1">
        <w:r w:rsidR="00660E90" w:rsidRPr="00E50229">
          <w:rPr>
            <w:rStyle w:val="Hyperlink"/>
            <w:rFonts w:ascii="Times New Roman" w:eastAsia="Times New Roman" w:hAnsi="Times New Roman" w:cs="Times New Roman"/>
            <w:color w:val="333399"/>
            <w:sz w:val="24"/>
            <w:szCs w:val="20"/>
            <w:u w:val="none"/>
          </w:rPr>
          <w:t>Improved Navy Lighterag</w:t>
        </w:r>
        <w:r w:rsidR="008E5CB1" w:rsidRPr="00E50229">
          <w:rPr>
            <w:rStyle w:val="Hyperlink"/>
            <w:rFonts w:ascii="Times New Roman" w:eastAsia="Times New Roman" w:hAnsi="Times New Roman" w:cs="Times New Roman"/>
            <w:color w:val="333399"/>
            <w:sz w:val="24"/>
            <w:szCs w:val="20"/>
            <w:u w:val="none"/>
          </w:rPr>
          <w:t>e</w:t>
        </w:r>
        <w:r w:rsidR="00F77B7E" w:rsidRPr="00E50229">
          <w:rPr>
            <w:rStyle w:val="Hyperlink"/>
            <w:rFonts w:ascii="Times New Roman" w:eastAsia="Times New Roman" w:hAnsi="Times New Roman" w:cs="Times New Roman"/>
            <w:color w:val="333399"/>
            <w:sz w:val="24"/>
            <w:szCs w:val="20"/>
            <w:u w:val="none"/>
          </w:rPr>
          <w:t xml:space="preserve"> System (INLS) Craftmaster</w:t>
        </w:r>
        <w:r w:rsidR="00F77B7E" w:rsidRPr="00E50229">
          <w:rPr>
            <w:rStyle w:val="Hyperlink"/>
            <w:rFonts w:ascii="Times New Roman" w:eastAsia="Times New Roman" w:hAnsi="Times New Roman" w:cs="Times New Roman"/>
            <w:color w:val="333399"/>
            <w:sz w:val="24"/>
            <w:szCs w:val="20"/>
            <w:u w:val="none"/>
          </w:rPr>
          <w:tab/>
        </w:r>
        <w:r w:rsidR="00F77B7E" w:rsidRPr="00E50229">
          <w:rPr>
            <w:rStyle w:val="Hyperlink"/>
            <w:rFonts w:ascii="Times New Roman" w:eastAsia="Times New Roman" w:hAnsi="Times New Roman" w:cs="Times New Roman"/>
            <w:color w:val="333399"/>
            <w:sz w:val="24"/>
            <w:szCs w:val="20"/>
            <w:u w:val="none"/>
          </w:rPr>
          <w:tab/>
        </w:r>
        <w:r w:rsidR="00F77B7E" w:rsidRPr="00E50229">
          <w:rPr>
            <w:rStyle w:val="Hyperlink"/>
            <w:rFonts w:ascii="Times New Roman" w:eastAsia="Times New Roman" w:hAnsi="Times New Roman" w:cs="Times New Roman"/>
            <w:color w:val="333399"/>
            <w:sz w:val="24"/>
            <w:szCs w:val="20"/>
            <w:u w:val="none"/>
          </w:rPr>
          <w:tab/>
        </w:r>
        <w:r w:rsidR="00C730DB" w:rsidRPr="00E50229">
          <w:rPr>
            <w:rStyle w:val="Hyperlink"/>
            <w:rFonts w:ascii="Times New Roman" w:eastAsia="Times New Roman" w:hAnsi="Times New Roman" w:cs="Times New Roman"/>
            <w:color w:val="333399"/>
            <w:sz w:val="24"/>
            <w:szCs w:val="20"/>
            <w:u w:val="none"/>
          </w:rPr>
          <w:t>100-</w:t>
        </w:r>
        <w:r w:rsidR="0088736C" w:rsidRPr="00E50229">
          <w:rPr>
            <w:rStyle w:val="Hyperlink"/>
            <w:rFonts w:ascii="Times New Roman" w:eastAsia="Times New Roman" w:hAnsi="Times New Roman" w:cs="Times New Roman"/>
            <w:color w:val="333399"/>
            <w:sz w:val="24"/>
            <w:szCs w:val="20"/>
            <w:u w:val="none"/>
          </w:rPr>
          <w:t>10</w:t>
        </w:r>
        <w:r w:rsidR="00E2537C" w:rsidRPr="00E50229">
          <w:rPr>
            <w:rStyle w:val="Hyperlink"/>
            <w:rFonts w:ascii="Times New Roman" w:eastAsia="Times New Roman" w:hAnsi="Times New Roman" w:cs="Times New Roman"/>
            <w:color w:val="333399"/>
            <w:sz w:val="24"/>
            <w:szCs w:val="20"/>
            <w:u w:val="none"/>
          </w:rPr>
          <w:t>1</w:t>
        </w:r>
      </w:hyperlink>
    </w:p>
    <w:p w:rsidR="00660E90" w:rsidRPr="00E50229" w:rsidRDefault="00CB3A7C" w:rsidP="00660E90">
      <w:pPr>
        <w:rPr>
          <w:rFonts w:ascii="Times New Roman" w:eastAsia="Times New Roman" w:hAnsi="Times New Roman" w:cs="Times New Roman"/>
          <w:color w:val="333399"/>
          <w:sz w:val="24"/>
          <w:szCs w:val="20"/>
        </w:rPr>
      </w:pPr>
      <w:hyperlink w:anchor="_IMPROVED_NAVY_LIGHTERAGE_1" w:history="1">
        <w:r w:rsidR="00660E90" w:rsidRPr="00E50229">
          <w:rPr>
            <w:rStyle w:val="Hyperlink"/>
            <w:rFonts w:ascii="Times New Roman" w:eastAsia="Times New Roman" w:hAnsi="Times New Roman" w:cs="Times New Roman"/>
            <w:color w:val="333399"/>
            <w:sz w:val="24"/>
            <w:szCs w:val="20"/>
            <w:u w:val="none"/>
          </w:rPr>
          <w:t>Improved Navy Lighterage S</w:t>
        </w:r>
        <w:r w:rsidR="008E5CB1" w:rsidRPr="00E50229">
          <w:rPr>
            <w:rStyle w:val="Hyperlink"/>
            <w:rFonts w:ascii="Times New Roman" w:eastAsia="Times New Roman" w:hAnsi="Times New Roman" w:cs="Times New Roman"/>
            <w:color w:val="333399"/>
            <w:sz w:val="24"/>
            <w:szCs w:val="20"/>
            <w:u w:val="none"/>
          </w:rPr>
          <w:t>y</w:t>
        </w:r>
        <w:r w:rsidR="00F77B7E" w:rsidRPr="00E50229">
          <w:rPr>
            <w:rStyle w:val="Hyperlink"/>
            <w:rFonts w:ascii="Times New Roman" w:eastAsia="Times New Roman" w:hAnsi="Times New Roman" w:cs="Times New Roman"/>
            <w:color w:val="333399"/>
            <w:sz w:val="24"/>
            <w:szCs w:val="20"/>
            <w:u w:val="none"/>
          </w:rPr>
          <w:t>stem (INLS) Deck Supervisor</w:t>
        </w:r>
        <w:r w:rsidR="00F77B7E" w:rsidRPr="00E50229">
          <w:rPr>
            <w:rStyle w:val="Hyperlink"/>
            <w:rFonts w:ascii="Times New Roman" w:eastAsia="Times New Roman" w:hAnsi="Times New Roman" w:cs="Times New Roman"/>
            <w:color w:val="333399"/>
            <w:sz w:val="24"/>
            <w:szCs w:val="20"/>
            <w:u w:val="none"/>
          </w:rPr>
          <w:tab/>
        </w:r>
        <w:r w:rsidR="00F77B7E" w:rsidRPr="00E50229">
          <w:rPr>
            <w:rStyle w:val="Hyperlink"/>
            <w:rFonts w:ascii="Times New Roman" w:eastAsia="Times New Roman" w:hAnsi="Times New Roman" w:cs="Times New Roman"/>
            <w:color w:val="333399"/>
            <w:sz w:val="24"/>
            <w:szCs w:val="20"/>
            <w:u w:val="none"/>
          </w:rPr>
          <w:tab/>
        </w:r>
        <w:r w:rsidR="00C730DB" w:rsidRPr="00E50229">
          <w:rPr>
            <w:rStyle w:val="Hyperlink"/>
            <w:rFonts w:ascii="Times New Roman" w:eastAsia="Times New Roman" w:hAnsi="Times New Roman" w:cs="Times New Roman"/>
            <w:color w:val="333399"/>
            <w:sz w:val="24"/>
            <w:szCs w:val="20"/>
            <w:u w:val="none"/>
          </w:rPr>
          <w:t>102-</w:t>
        </w:r>
        <w:r w:rsidR="0088736C" w:rsidRPr="00E50229">
          <w:rPr>
            <w:rStyle w:val="Hyperlink"/>
            <w:rFonts w:ascii="Times New Roman" w:eastAsia="Times New Roman" w:hAnsi="Times New Roman" w:cs="Times New Roman"/>
            <w:color w:val="333399"/>
            <w:sz w:val="24"/>
            <w:szCs w:val="20"/>
            <w:u w:val="none"/>
          </w:rPr>
          <w:t>10</w:t>
        </w:r>
        <w:r w:rsidR="00E2537C" w:rsidRPr="00E50229">
          <w:rPr>
            <w:rStyle w:val="Hyperlink"/>
            <w:rFonts w:ascii="Times New Roman" w:eastAsia="Times New Roman" w:hAnsi="Times New Roman" w:cs="Times New Roman"/>
            <w:color w:val="333399"/>
            <w:sz w:val="24"/>
            <w:szCs w:val="20"/>
            <w:u w:val="none"/>
          </w:rPr>
          <w:t>3</w:t>
        </w:r>
      </w:hyperlink>
    </w:p>
    <w:p w:rsidR="00660E90" w:rsidRPr="00E50229" w:rsidRDefault="007E177D" w:rsidP="00660E90">
      <w:pPr>
        <w:rPr>
          <w:rStyle w:val="Hyperlink"/>
          <w:rFonts w:ascii="Times New Roman" w:eastAsia="Times New Roman" w:hAnsi="Times New Roman" w:cs="Times New Roman"/>
          <w:color w:val="333399"/>
          <w:sz w:val="24"/>
          <w:szCs w:val="20"/>
          <w:u w:val="none"/>
        </w:rPr>
      </w:pPr>
      <w:r w:rsidRPr="00E50229">
        <w:rPr>
          <w:rFonts w:ascii="Times New Roman" w:eastAsia="Times New Roman" w:hAnsi="Times New Roman" w:cs="Times New Roman"/>
          <w:color w:val="333399"/>
          <w:sz w:val="24"/>
          <w:szCs w:val="20"/>
        </w:rPr>
        <w:fldChar w:fldCharType="begin"/>
      </w:r>
      <w:r w:rsidRPr="00E50229">
        <w:rPr>
          <w:rFonts w:ascii="Times New Roman" w:eastAsia="Times New Roman" w:hAnsi="Times New Roman" w:cs="Times New Roman"/>
          <w:color w:val="333399"/>
          <w:sz w:val="24"/>
          <w:szCs w:val="20"/>
        </w:rPr>
        <w:instrText xml:space="preserve"> HYPERLINK  \l "_IMPROVED_NAVY_LIGHTERAGE_2" </w:instrText>
      </w:r>
      <w:r w:rsidRPr="00E50229">
        <w:rPr>
          <w:rFonts w:ascii="Times New Roman" w:eastAsia="Times New Roman" w:hAnsi="Times New Roman" w:cs="Times New Roman"/>
          <w:color w:val="333399"/>
          <w:sz w:val="24"/>
          <w:szCs w:val="20"/>
        </w:rPr>
        <w:fldChar w:fldCharType="separate"/>
      </w:r>
      <w:r w:rsidR="00660E90" w:rsidRPr="00E50229">
        <w:rPr>
          <w:rStyle w:val="Hyperlink"/>
          <w:rFonts w:ascii="Times New Roman" w:eastAsia="Times New Roman" w:hAnsi="Times New Roman" w:cs="Times New Roman"/>
          <w:color w:val="333399"/>
          <w:sz w:val="24"/>
          <w:szCs w:val="20"/>
          <w:u w:val="none"/>
        </w:rPr>
        <w:t xml:space="preserve">Improved Navy Lighterage System (INLS) </w:t>
      </w:r>
      <w:r w:rsidR="00660E90" w:rsidRPr="00E50229">
        <w:rPr>
          <w:rStyle w:val="Hyperlink"/>
          <w:rFonts w:ascii="Times New Roman" w:eastAsia="Times New Roman" w:hAnsi="Times New Roman" w:cs="Times New Roman"/>
          <w:color w:val="333399"/>
          <w:sz w:val="24"/>
          <w:szCs w:val="20"/>
          <w:u w:val="none"/>
        </w:rPr>
        <w:tab/>
      </w:r>
      <w:r w:rsidR="00660E90" w:rsidRPr="00E50229">
        <w:rPr>
          <w:rStyle w:val="Hyperlink"/>
          <w:rFonts w:ascii="Times New Roman" w:eastAsia="Times New Roman" w:hAnsi="Times New Roman" w:cs="Times New Roman"/>
          <w:color w:val="333399"/>
          <w:sz w:val="24"/>
          <w:szCs w:val="20"/>
          <w:u w:val="none"/>
        </w:rPr>
        <w:tab/>
      </w:r>
      <w:r w:rsidR="00660E90" w:rsidRPr="00E50229">
        <w:rPr>
          <w:rStyle w:val="Hyperlink"/>
          <w:rFonts w:ascii="Times New Roman" w:eastAsia="Times New Roman" w:hAnsi="Times New Roman" w:cs="Times New Roman"/>
          <w:color w:val="333399"/>
          <w:sz w:val="24"/>
          <w:szCs w:val="20"/>
          <w:u w:val="none"/>
        </w:rPr>
        <w:tab/>
      </w:r>
      <w:r w:rsidR="00660E90" w:rsidRPr="00E50229">
        <w:rPr>
          <w:rStyle w:val="Hyperlink"/>
          <w:rFonts w:ascii="Times New Roman" w:eastAsia="Times New Roman" w:hAnsi="Times New Roman" w:cs="Times New Roman"/>
          <w:color w:val="333399"/>
          <w:sz w:val="24"/>
          <w:szCs w:val="20"/>
          <w:u w:val="none"/>
        </w:rPr>
        <w:tab/>
      </w:r>
      <w:r w:rsidR="00660E90" w:rsidRPr="00E50229">
        <w:rPr>
          <w:rStyle w:val="Hyperlink"/>
          <w:rFonts w:ascii="Times New Roman" w:eastAsia="Times New Roman" w:hAnsi="Times New Roman" w:cs="Times New Roman"/>
          <w:color w:val="333399"/>
          <w:sz w:val="24"/>
          <w:szCs w:val="20"/>
          <w:u w:val="none"/>
        </w:rPr>
        <w:tab/>
      </w:r>
      <w:r w:rsidR="0088736C" w:rsidRPr="00E50229">
        <w:rPr>
          <w:rStyle w:val="Hyperlink"/>
          <w:rFonts w:ascii="Times New Roman" w:eastAsia="Times New Roman" w:hAnsi="Times New Roman" w:cs="Times New Roman"/>
          <w:color w:val="333399"/>
          <w:sz w:val="24"/>
          <w:szCs w:val="20"/>
          <w:u w:val="none"/>
        </w:rPr>
        <w:t>10</w:t>
      </w:r>
      <w:r w:rsidR="00B96764">
        <w:rPr>
          <w:rStyle w:val="Hyperlink"/>
          <w:rFonts w:ascii="Times New Roman" w:eastAsia="Times New Roman" w:hAnsi="Times New Roman" w:cs="Times New Roman"/>
          <w:color w:val="333399"/>
          <w:sz w:val="24"/>
          <w:szCs w:val="20"/>
          <w:u w:val="none"/>
        </w:rPr>
        <w:t>6</w:t>
      </w:r>
    </w:p>
    <w:p w:rsidR="00660E90" w:rsidRPr="00E50229" w:rsidRDefault="00660E90" w:rsidP="00660E90">
      <w:pPr>
        <w:ind w:firstLine="720"/>
        <w:rPr>
          <w:rFonts w:ascii="Times New Roman" w:eastAsia="Times New Roman" w:hAnsi="Times New Roman" w:cs="Times New Roman"/>
          <w:color w:val="333399"/>
          <w:sz w:val="24"/>
          <w:szCs w:val="20"/>
        </w:rPr>
      </w:pPr>
      <w:r w:rsidRPr="00E50229">
        <w:rPr>
          <w:rStyle w:val="Hyperlink"/>
          <w:rFonts w:ascii="Times New Roman" w:eastAsia="Times New Roman" w:hAnsi="Times New Roman" w:cs="Times New Roman"/>
          <w:color w:val="333399"/>
          <w:sz w:val="24"/>
          <w:szCs w:val="20"/>
          <w:u w:val="none"/>
        </w:rPr>
        <w:t>Engineering Technician I</w:t>
      </w:r>
      <w:r w:rsidR="007E177D" w:rsidRPr="00E50229">
        <w:rPr>
          <w:rFonts w:ascii="Times New Roman" w:eastAsia="Times New Roman" w:hAnsi="Times New Roman" w:cs="Times New Roman"/>
          <w:color w:val="333399"/>
          <w:sz w:val="24"/>
          <w:szCs w:val="20"/>
        </w:rPr>
        <w:fldChar w:fldCharType="end"/>
      </w:r>
    </w:p>
    <w:p w:rsidR="00660E90" w:rsidRPr="00E50229" w:rsidRDefault="007E177D" w:rsidP="00660E90">
      <w:pPr>
        <w:rPr>
          <w:rStyle w:val="Hyperlink"/>
          <w:rFonts w:ascii="Times New Roman" w:eastAsia="Times New Roman" w:hAnsi="Times New Roman" w:cs="Times New Roman"/>
          <w:color w:val="333399"/>
          <w:sz w:val="24"/>
          <w:szCs w:val="20"/>
          <w:u w:val="none"/>
        </w:rPr>
      </w:pPr>
      <w:r w:rsidRPr="00E50229">
        <w:rPr>
          <w:rFonts w:ascii="Times New Roman" w:eastAsia="Times New Roman" w:hAnsi="Times New Roman" w:cs="Times New Roman"/>
          <w:color w:val="333399"/>
          <w:sz w:val="24"/>
          <w:szCs w:val="20"/>
        </w:rPr>
        <w:fldChar w:fldCharType="begin"/>
      </w:r>
      <w:r w:rsidRPr="00E50229">
        <w:rPr>
          <w:rFonts w:ascii="Times New Roman" w:eastAsia="Times New Roman" w:hAnsi="Times New Roman" w:cs="Times New Roman"/>
          <w:color w:val="333399"/>
          <w:sz w:val="24"/>
          <w:szCs w:val="20"/>
        </w:rPr>
        <w:instrText xml:space="preserve"> HYPERLINK  \l "_IMPROVED_NAVY_LIGHTERAGE_3" </w:instrText>
      </w:r>
      <w:r w:rsidRPr="00E50229">
        <w:rPr>
          <w:rFonts w:ascii="Times New Roman" w:eastAsia="Times New Roman" w:hAnsi="Times New Roman" w:cs="Times New Roman"/>
          <w:color w:val="333399"/>
          <w:sz w:val="24"/>
          <w:szCs w:val="20"/>
        </w:rPr>
        <w:fldChar w:fldCharType="separate"/>
      </w:r>
      <w:r w:rsidR="00660E90" w:rsidRPr="00E50229">
        <w:rPr>
          <w:rStyle w:val="Hyperlink"/>
          <w:rFonts w:ascii="Times New Roman" w:eastAsia="Times New Roman" w:hAnsi="Times New Roman" w:cs="Times New Roman"/>
          <w:color w:val="333399"/>
          <w:sz w:val="24"/>
          <w:szCs w:val="20"/>
          <w:u w:val="none"/>
        </w:rPr>
        <w:t xml:space="preserve">Improved Navy Lighterage System (INLS) </w:t>
      </w:r>
      <w:r w:rsidR="00660E90" w:rsidRPr="00E50229">
        <w:rPr>
          <w:rStyle w:val="Hyperlink"/>
          <w:rFonts w:ascii="Times New Roman" w:eastAsia="Times New Roman" w:hAnsi="Times New Roman" w:cs="Times New Roman"/>
          <w:color w:val="333399"/>
          <w:sz w:val="24"/>
          <w:szCs w:val="20"/>
          <w:u w:val="none"/>
        </w:rPr>
        <w:tab/>
      </w:r>
      <w:r w:rsidR="00660E90" w:rsidRPr="00E50229">
        <w:rPr>
          <w:rStyle w:val="Hyperlink"/>
          <w:rFonts w:ascii="Times New Roman" w:eastAsia="Times New Roman" w:hAnsi="Times New Roman" w:cs="Times New Roman"/>
          <w:color w:val="333399"/>
          <w:sz w:val="24"/>
          <w:szCs w:val="20"/>
          <w:u w:val="none"/>
        </w:rPr>
        <w:tab/>
      </w:r>
      <w:r w:rsidR="00660E90" w:rsidRPr="00E50229">
        <w:rPr>
          <w:rStyle w:val="Hyperlink"/>
          <w:rFonts w:ascii="Times New Roman" w:eastAsia="Times New Roman" w:hAnsi="Times New Roman" w:cs="Times New Roman"/>
          <w:color w:val="333399"/>
          <w:sz w:val="24"/>
          <w:szCs w:val="20"/>
          <w:u w:val="none"/>
        </w:rPr>
        <w:tab/>
      </w:r>
      <w:r w:rsidR="00660E90" w:rsidRPr="00E50229">
        <w:rPr>
          <w:rStyle w:val="Hyperlink"/>
          <w:rFonts w:ascii="Times New Roman" w:eastAsia="Times New Roman" w:hAnsi="Times New Roman" w:cs="Times New Roman"/>
          <w:color w:val="333399"/>
          <w:sz w:val="24"/>
          <w:szCs w:val="20"/>
          <w:u w:val="none"/>
        </w:rPr>
        <w:tab/>
      </w:r>
      <w:r w:rsidR="00660E90" w:rsidRPr="00E50229">
        <w:rPr>
          <w:rStyle w:val="Hyperlink"/>
          <w:rFonts w:ascii="Times New Roman" w:eastAsia="Times New Roman" w:hAnsi="Times New Roman" w:cs="Times New Roman"/>
          <w:color w:val="333399"/>
          <w:sz w:val="24"/>
          <w:szCs w:val="20"/>
          <w:u w:val="none"/>
        </w:rPr>
        <w:tab/>
      </w:r>
      <w:r w:rsidR="0088736C" w:rsidRPr="00E50229">
        <w:rPr>
          <w:rStyle w:val="Hyperlink"/>
          <w:rFonts w:ascii="Times New Roman" w:eastAsia="Times New Roman" w:hAnsi="Times New Roman" w:cs="Times New Roman"/>
          <w:color w:val="333399"/>
          <w:sz w:val="24"/>
          <w:szCs w:val="20"/>
          <w:u w:val="none"/>
        </w:rPr>
        <w:t>10</w:t>
      </w:r>
      <w:r w:rsidR="00B96764">
        <w:rPr>
          <w:rStyle w:val="Hyperlink"/>
          <w:rFonts w:ascii="Times New Roman" w:eastAsia="Times New Roman" w:hAnsi="Times New Roman" w:cs="Times New Roman"/>
          <w:color w:val="333399"/>
          <w:sz w:val="24"/>
          <w:szCs w:val="20"/>
          <w:u w:val="none"/>
        </w:rPr>
        <w:t>7</w:t>
      </w:r>
    </w:p>
    <w:p w:rsidR="00660E90" w:rsidRPr="00E50229" w:rsidRDefault="00660E90" w:rsidP="00660E90">
      <w:pPr>
        <w:ind w:firstLine="720"/>
        <w:rPr>
          <w:rFonts w:ascii="Times New Roman" w:eastAsia="Times New Roman" w:hAnsi="Times New Roman" w:cs="Times New Roman"/>
          <w:color w:val="333399"/>
          <w:sz w:val="24"/>
          <w:szCs w:val="20"/>
        </w:rPr>
      </w:pPr>
      <w:r w:rsidRPr="00E50229">
        <w:rPr>
          <w:rStyle w:val="Hyperlink"/>
          <w:rFonts w:ascii="Times New Roman" w:eastAsia="Times New Roman" w:hAnsi="Times New Roman" w:cs="Times New Roman"/>
          <w:color w:val="333399"/>
          <w:sz w:val="24"/>
          <w:szCs w:val="20"/>
          <w:u w:val="none"/>
        </w:rPr>
        <w:t>Engineering Technician II</w:t>
      </w:r>
      <w:r w:rsidR="007E177D" w:rsidRPr="00E50229">
        <w:rPr>
          <w:rFonts w:ascii="Times New Roman" w:eastAsia="Times New Roman" w:hAnsi="Times New Roman" w:cs="Times New Roman"/>
          <w:color w:val="333399"/>
          <w:sz w:val="24"/>
          <w:szCs w:val="20"/>
        </w:rPr>
        <w:fldChar w:fldCharType="end"/>
      </w:r>
    </w:p>
    <w:p w:rsidR="00660E90" w:rsidRPr="00E50229" w:rsidRDefault="00CB3A7C" w:rsidP="00660E90">
      <w:pPr>
        <w:rPr>
          <w:rFonts w:ascii="Times New Roman" w:eastAsia="Times New Roman" w:hAnsi="Times New Roman" w:cs="Times New Roman"/>
          <w:color w:val="333399"/>
          <w:sz w:val="24"/>
          <w:szCs w:val="20"/>
        </w:rPr>
      </w:pPr>
      <w:hyperlink w:anchor="_IMPROVED_NAVY_LIGHTERAGE_4" w:history="1">
        <w:r w:rsidR="00660E90" w:rsidRPr="00E50229">
          <w:rPr>
            <w:rStyle w:val="Hyperlink"/>
            <w:rFonts w:ascii="Times New Roman" w:eastAsia="Times New Roman" w:hAnsi="Times New Roman" w:cs="Times New Roman"/>
            <w:color w:val="333399"/>
            <w:sz w:val="24"/>
            <w:szCs w:val="20"/>
            <w:u w:val="none"/>
          </w:rPr>
          <w:t xml:space="preserve">Improved Navy Lighterage System (INLS) </w:t>
        </w:r>
        <w:r w:rsidR="00C43B8B" w:rsidRPr="00E50229">
          <w:rPr>
            <w:rStyle w:val="Hyperlink"/>
            <w:rFonts w:ascii="Times New Roman" w:eastAsia="Times New Roman" w:hAnsi="Times New Roman" w:cs="Times New Roman"/>
            <w:color w:val="333399"/>
            <w:sz w:val="24"/>
            <w:szCs w:val="20"/>
            <w:u w:val="none"/>
          </w:rPr>
          <w:t>Floating Causeway</w:t>
        </w:r>
        <w:r w:rsidR="00660E90" w:rsidRPr="00E50229">
          <w:rPr>
            <w:rStyle w:val="Hyperlink"/>
            <w:rFonts w:ascii="Times New Roman" w:eastAsia="Times New Roman" w:hAnsi="Times New Roman" w:cs="Times New Roman"/>
            <w:color w:val="333399"/>
            <w:sz w:val="24"/>
            <w:szCs w:val="20"/>
            <w:u w:val="none"/>
          </w:rPr>
          <w:tab/>
        </w:r>
        <w:r w:rsidR="00660E90" w:rsidRPr="00E50229">
          <w:rPr>
            <w:rStyle w:val="Hyperlink"/>
            <w:rFonts w:ascii="Times New Roman" w:eastAsia="Times New Roman" w:hAnsi="Times New Roman" w:cs="Times New Roman"/>
            <w:color w:val="333399"/>
            <w:sz w:val="24"/>
            <w:szCs w:val="20"/>
            <w:u w:val="none"/>
          </w:rPr>
          <w:tab/>
        </w:r>
        <w:r w:rsidR="0088736C" w:rsidRPr="00E50229">
          <w:rPr>
            <w:rStyle w:val="Hyperlink"/>
            <w:rFonts w:ascii="Times New Roman" w:eastAsia="Times New Roman" w:hAnsi="Times New Roman" w:cs="Times New Roman"/>
            <w:color w:val="333399"/>
            <w:sz w:val="24"/>
            <w:szCs w:val="20"/>
            <w:u w:val="none"/>
          </w:rPr>
          <w:t>1</w:t>
        </w:r>
        <w:r w:rsidR="00C43B8B" w:rsidRPr="00E50229">
          <w:rPr>
            <w:rStyle w:val="Hyperlink"/>
            <w:rFonts w:ascii="Times New Roman" w:eastAsia="Times New Roman" w:hAnsi="Times New Roman" w:cs="Times New Roman"/>
            <w:color w:val="333399"/>
            <w:sz w:val="24"/>
            <w:szCs w:val="20"/>
            <w:u w:val="none"/>
          </w:rPr>
          <w:t>08</w:t>
        </w:r>
      </w:hyperlink>
    </w:p>
    <w:p w:rsidR="00660E90" w:rsidRPr="00E50229" w:rsidRDefault="007E177D" w:rsidP="00660E90">
      <w:pPr>
        <w:rPr>
          <w:rStyle w:val="Hyperlink"/>
          <w:rFonts w:ascii="Times New Roman" w:eastAsia="Times New Roman" w:hAnsi="Times New Roman" w:cs="Times New Roman"/>
          <w:color w:val="333399"/>
          <w:sz w:val="24"/>
          <w:szCs w:val="20"/>
          <w:u w:val="none"/>
        </w:rPr>
      </w:pPr>
      <w:r w:rsidRPr="00E50229">
        <w:rPr>
          <w:rFonts w:ascii="Times New Roman" w:eastAsia="Times New Roman" w:hAnsi="Times New Roman" w:cs="Times New Roman"/>
          <w:color w:val="333399"/>
          <w:sz w:val="24"/>
          <w:szCs w:val="20"/>
        </w:rPr>
        <w:fldChar w:fldCharType="begin"/>
      </w:r>
      <w:r w:rsidRPr="00E50229">
        <w:rPr>
          <w:rFonts w:ascii="Times New Roman" w:eastAsia="Times New Roman" w:hAnsi="Times New Roman" w:cs="Times New Roman"/>
          <w:color w:val="333399"/>
          <w:sz w:val="24"/>
          <w:szCs w:val="20"/>
        </w:rPr>
        <w:instrText xml:space="preserve"> HYPERLINK  \l "_IMPROVED_NAVY_LIGHTERAGE_5" </w:instrText>
      </w:r>
      <w:r w:rsidRPr="00E50229">
        <w:rPr>
          <w:rFonts w:ascii="Times New Roman" w:eastAsia="Times New Roman" w:hAnsi="Times New Roman" w:cs="Times New Roman"/>
          <w:color w:val="333399"/>
          <w:sz w:val="24"/>
          <w:szCs w:val="20"/>
        </w:rPr>
        <w:fldChar w:fldCharType="separate"/>
      </w:r>
      <w:r w:rsidR="00660E90" w:rsidRPr="00E50229">
        <w:rPr>
          <w:rStyle w:val="Hyperlink"/>
          <w:rFonts w:ascii="Times New Roman" w:eastAsia="Times New Roman" w:hAnsi="Times New Roman" w:cs="Times New Roman"/>
          <w:color w:val="333399"/>
          <w:sz w:val="24"/>
          <w:szCs w:val="20"/>
          <w:u w:val="none"/>
        </w:rPr>
        <w:t xml:space="preserve">Improved Navy Lighterage System (INLS) </w:t>
      </w:r>
      <w:r w:rsidR="00660E90" w:rsidRPr="00E50229">
        <w:rPr>
          <w:rStyle w:val="Hyperlink"/>
          <w:rFonts w:ascii="Times New Roman" w:eastAsia="Times New Roman" w:hAnsi="Times New Roman" w:cs="Times New Roman"/>
          <w:color w:val="333399"/>
          <w:sz w:val="24"/>
          <w:szCs w:val="20"/>
          <w:u w:val="none"/>
        </w:rPr>
        <w:tab/>
      </w:r>
      <w:r w:rsidR="00660E90" w:rsidRPr="00E50229">
        <w:rPr>
          <w:rStyle w:val="Hyperlink"/>
          <w:rFonts w:ascii="Times New Roman" w:eastAsia="Times New Roman" w:hAnsi="Times New Roman" w:cs="Times New Roman"/>
          <w:color w:val="333399"/>
          <w:sz w:val="24"/>
          <w:szCs w:val="20"/>
          <w:u w:val="none"/>
        </w:rPr>
        <w:tab/>
      </w:r>
      <w:r w:rsidR="00660E90" w:rsidRPr="00E50229">
        <w:rPr>
          <w:rStyle w:val="Hyperlink"/>
          <w:rFonts w:ascii="Times New Roman" w:eastAsia="Times New Roman" w:hAnsi="Times New Roman" w:cs="Times New Roman"/>
          <w:color w:val="333399"/>
          <w:sz w:val="24"/>
          <w:szCs w:val="20"/>
          <w:u w:val="none"/>
        </w:rPr>
        <w:tab/>
      </w:r>
      <w:r w:rsidR="00660E90" w:rsidRPr="00E50229">
        <w:rPr>
          <w:rStyle w:val="Hyperlink"/>
          <w:rFonts w:ascii="Times New Roman" w:eastAsia="Times New Roman" w:hAnsi="Times New Roman" w:cs="Times New Roman"/>
          <w:color w:val="333399"/>
          <w:sz w:val="24"/>
          <w:szCs w:val="20"/>
          <w:u w:val="none"/>
        </w:rPr>
        <w:tab/>
      </w:r>
      <w:r w:rsidR="00660E90" w:rsidRPr="00E50229">
        <w:rPr>
          <w:rStyle w:val="Hyperlink"/>
          <w:rFonts w:ascii="Times New Roman" w:eastAsia="Times New Roman" w:hAnsi="Times New Roman" w:cs="Times New Roman"/>
          <w:color w:val="333399"/>
          <w:sz w:val="24"/>
          <w:szCs w:val="20"/>
          <w:u w:val="none"/>
        </w:rPr>
        <w:tab/>
      </w:r>
      <w:r w:rsidR="00C43B8B" w:rsidRPr="00E50229">
        <w:rPr>
          <w:rStyle w:val="Hyperlink"/>
          <w:rFonts w:ascii="Times New Roman" w:eastAsia="Times New Roman" w:hAnsi="Times New Roman" w:cs="Times New Roman"/>
          <w:color w:val="333399"/>
          <w:sz w:val="24"/>
          <w:szCs w:val="20"/>
          <w:u w:val="none"/>
        </w:rPr>
        <w:t>11</w:t>
      </w:r>
      <w:r w:rsidR="00E72E24">
        <w:rPr>
          <w:rStyle w:val="Hyperlink"/>
          <w:rFonts w:ascii="Times New Roman" w:eastAsia="Times New Roman" w:hAnsi="Times New Roman" w:cs="Times New Roman"/>
          <w:color w:val="333399"/>
          <w:sz w:val="24"/>
          <w:szCs w:val="20"/>
          <w:u w:val="none"/>
        </w:rPr>
        <w:t>1</w:t>
      </w:r>
      <w:r w:rsidR="00C43B8B" w:rsidRPr="00E50229">
        <w:rPr>
          <w:rStyle w:val="Hyperlink"/>
          <w:rFonts w:ascii="Times New Roman" w:eastAsia="Times New Roman" w:hAnsi="Times New Roman" w:cs="Times New Roman"/>
          <w:color w:val="333399"/>
          <w:sz w:val="24"/>
          <w:szCs w:val="20"/>
          <w:u w:val="none"/>
        </w:rPr>
        <w:t>-</w:t>
      </w:r>
      <w:r w:rsidR="00E2537C" w:rsidRPr="00E50229">
        <w:rPr>
          <w:rStyle w:val="Hyperlink"/>
          <w:rFonts w:ascii="Times New Roman" w:eastAsia="Times New Roman" w:hAnsi="Times New Roman" w:cs="Times New Roman"/>
          <w:color w:val="333399"/>
          <w:sz w:val="24"/>
          <w:szCs w:val="20"/>
          <w:u w:val="none"/>
        </w:rPr>
        <w:t>11</w:t>
      </w:r>
      <w:r w:rsidR="00E72E24">
        <w:rPr>
          <w:rStyle w:val="Hyperlink"/>
          <w:rFonts w:ascii="Times New Roman" w:eastAsia="Times New Roman" w:hAnsi="Times New Roman" w:cs="Times New Roman"/>
          <w:color w:val="333399"/>
          <w:sz w:val="24"/>
          <w:szCs w:val="20"/>
          <w:u w:val="none"/>
        </w:rPr>
        <w:t>2</w:t>
      </w:r>
    </w:p>
    <w:p w:rsidR="00660E90" w:rsidRPr="00E50229" w:rsidRDefault="001F66A6" w:rsidP="00660E90">
      <w:pPr>
        <w:ind w:firstLine="720"/>
        <w:rPr>
          <w:rFonts w:ascii="Times New Roman" w:eastAsia="Times New Roman" w:hAnsi="Times New Roman" w:cs="Times New Roman"/>
          <w:color w:val="333399"/>
          <w:sz w:val="24"/>
          <w:szCs w:val="20"/>
        </w:rPr>
      </w:pPr>
      <w:r w:rsidRPr="00E50229">
        <w:rPr>
          <w:rStyle w:val="Hyperlink"/>
          <w:rFonts w:ascii="Times New Roman" w:eastAsia="Times New Roman" w:hAnsi="Times New Roman" w:cs="Times New Roman"/>
          <w:color w:val="333399"/>
          <w:sz w:val="24"/>
          <w:szCs w:val="20"/>
          <w:u w:val="none"/>
        </w:rPr>
        <w:t xml:space="preserve">Lighterage </w:t>
      </w:r>
      <w:r w:rsidR="00660E90" w:rsidRPr="00E50229">
        <w:rPr>
          <w:rStyle w:val="Hyperlink"/>
          <w:rFonts w:ascii="Times New Roman" w:eastAsia="Times New Roman" w:hAnsi="Times New Roman" w:cs="Times New Roman"/>
          <w:color w:val="333399"/>
          <w:sz w:val="24"/>
          <w:szCs w:val="20"/>
          <w:u w:val="none"/>
        </w:rPr>
        <w:t>Repair Facility (LRF) Senior Technician Course</w:t>
      </w:r>
      <w:r w:rsidR="007E177D" w:rsidRPr="00E50229">
        <w:rPr>
          <w:rFonts w:ascii="Times New Roman" w:eastAsia="Times New Roman" w:hAnsi="Times New Roman" w:cs="Times New Roman"/>
          <w:color w:val="333399"/>
          <w:sz w:val="24"/>
          <w:szCs w:val="20"/>
        </w:rPr>
        <w:fldChar w:fldCharType="end"/>
      </w:r>
    </w:p>
    <w:p w:rsidR="00660E90" w:rsidRPr="00E50229" w:rsidRDefault="00CB3A7C" w:rsidP="00660E90">
      <w:pPr>
        <w:rPr>
          <w:rFonts w:ascii="Times New Roman" w:eastAsia="Times New Roman" w:hAnsi="Times New Roman" w:cs="Times New Roman"/>
          <w:color w:val="333399"/>
          <w:sz w:val="24"/>
          <w:szCs w:val="20"/>
        </w:rPr>
      </w:pPr>
      <w:hyperlink w:anchor="_IMPROVED_NAVY_LIGHTERAGE_6" w:history="1">
        <w:r w:rsidR="00660E90" w:rsidRPr="00E50229">
          <w:rPr>
            <w:rStyle w:val="Hyperlink"/>
            <w:rFonts w:ascii="Times New Roman" w:eastAsia="Times New Roman" w:hAnsi="Times New Roman" w:cs="Times New Roman"/>
            <w:color w:val="333399"/>
            <w:sz w:val="24"/>
            <w:szCs w:val="20"/>
            <w:u w:val="none"/>
          </w:rPr>
          <w:t>Improved</w:t>
        </w:r>
        <w:r w:rsidR="00C43B8B" w:rsidRPr="00E50229">
          <w:rPr>
            <w:rStyle w:val="Hyperlink"/>
            <w:rFonts w:ascii="Times New Roman" w:eastAsia="Times New Roman" w:hAnsi="Times New Roman" w:cs="Times New Roman"/>
            <w:color w:val="333399"/>
            <w:sz w:val="24"/>
            <w:szCs w:val="20"/>
            <w:u w:val="none"/>
          </w:rPr>
          <w:t xml:space="preserve"> Navy Lighterage System (INLS) Operator Basic</w:t>
        </w:r>
        <w:r w:rsidR="00660E90" w:rsidRPr="00E50229">
          <w:rPr>
            <w:rStyle w:val="Hyperlink"/>
            <w:rFonts w:ascii="Times New Roman" w:eastAsia="Times New Roman" w:hAnsi="Times New Roman" w:cs="Times New Roman"/>
            <w:color w:val="333399"/>
            <w:sz w:val="24"/>
            <w:szCs w:val="20"/>
            <w:u w:val="none"/>
          </w:rPr>
          <w:tab/>
        </w:r>
        <w:r w:rsidR="00660E90" w:rsidRPr="00E50229">
          <w:rPr>
            <w:rStyle w:val="Hyperlink"/>
            <w:rFonts w:ascii="Times New Roman" w:eastAsia="Times New Roman" w:hAnsi="Times New Roman" w:cs="Times New Roman"/>
            <w:color w:val="333399"/>
            <w:sz w:val="24"/>
            <w:szCs w:val="20"/>
            <w:u w:val="none"/>
          </w:rPr>
          <w:tab/>
        </w:r>
        <w:r w:rsidR="00C43B8B" w:rsidRPr="00E50229">
          <w:rPr>
            <w:rStyle w:val="Hyperlink"/>
            <w:rFonts w:ascii="Times New Roman" w:eastAsia="Times New Roman" w:hAnsi="Times New Roman" w:cs="Times New Roman"/>
            <w:color w:val="333399"/>
            <w:sz w:val="24"/>
            <w:szCs w:val="20"/>
            <w:u w:val="none"/>
          </w:rPr>
          <w:tab/>
        </w:r>
        <w:r w:rsidR="00B96764">
          <w:rPr>
            <w:rStyle w:val="Hyperlink"/>
            <w:rFonts w:ascii="Times New Roman" w:eastAsia="Times New Roman" w:hAnsi="Times New Roman" w:cs="Times New Roman"/>
            <w:color w:val="333399"/>
            <w:sz w:val="24"/>
            <w:szCs w:val="20"/>
            <w:u w:val="none"/>
          </w:rPr>
          <w:t>104-</w:t>
        </w:r>
        <w:r w:rsidR="00E2537C" w:rsidRPr="00E50229">
          <w:rPr>
            <w:rStyle w:val="Hyperlink"/>
            <w:rFonts w:ascii="Times New Roman" w:eastAsia="Times New Roman" w:hAnsi="Times New Roman" w:cs="Times New Roman"/>
            <w:color w:val="333399"/>
            <w:sz w:val="24"/>
            <w:szCs w:val="20"/>
            <w:u w:val="none"/>
          </w:rPr>
          <w:t>105</w:t>
        </w:r>
      </w:hyperlink>
    </w:p>
    <w:p w:rsidR="00C43B8B" w:rsidRPr="00E50229" w:rsidRDefault="00C43B8B" w:rsidP="00660E90">
      <w:pPr>
        <w:rPr>
          <w:rFonts w:ascii="Times New Roman" w:eastAsia="Times New Roman" w:hAnsi="Times New Roman" w:cs="Times New Roman"/>
          <w:color w:val="333399"/>
          <w:sz w:val="24"/>
          <w:szCs w:val="20"/>
        </w:rPr>
      </w:pPr>
    </w:p>
    <w:p w:rsidR="00660E90" w:rsidRPr="00E50229" w:rsidRDefault="00F52924" w:rsidP="00660E90">
      <w:pPr>
        <w:rPr>
          <w:rStyle w:val="Hyperlink"/>
          <w:rFonts w:ascii="Times New Roman" w:eastAsia="Times New Roman" w:hAnsi="Times New Roman" w:cs="Times New Roman"/>
          <w:color w:val="333399"/>
          <w:sz w:val="24"/>
          <w:szCs w:val="20"/>
          <w:u w:val="none"/>
        </w:rPr>
      </w:pPr>
      <w:r w:rsidRPr="00E50229">
        <w:rPr>
          <w:noProof/>
          <w:color w:val="333399"/>
        </w:rPr>
        <w:drawing>
          <wp:anchor distT="0" distB="0" distL="114300" distR="114300" simplePos="0" relativeHeight="503256296" behindDoc="0" locked="0" layoutInCell="1" allowOverlap="1" wp14:anchorId="078B35DD" wp14:editId="029E1A7C">
            <wp:simplePos x="0" y="0"/>
            <wp:positionH relativeFrom="column">
              <wp:posOffset>5575110</wp:posOffset>
            </wp:positionH>
            <wp:positionV relativeFrom="paragraph">
              <wp:posOffset>-798005</wp:posOffset>
            </wp:positionV>
            <wp:extent cx="1025525" cy="1009650"/>
            <wp:effectExtent l="0" t="0" r="317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25525" cy="1009650"/>
                    </a:xfrm>
                    <a:prstGeom prst="rect">
                      <a:avLst/>
                    </a:prstGeom>
                    <a:noFill/>
                    <a:ln>
                      <a:noFill/>
                    </a:ln>
                  </pic:spPr>
                </pic:pic>
              </a:graphicData>
            </a:graphic>
          </wp:anchor>
        </w:drawing>
      </w:r>
      <w:r w:rsidR="007E177D" w:rsidRPr="00E50229">
        <w:rPr>
          <w:rFonts w:ascii="Times New Roman" w:eastAsia="Times New Roman" w:hAnsi="Times New Roman" w:cs="Times New Roman"/>
          <w:color w:val="333399"/>
          <w:sz w:val="24"/>
          <w:szCs w:val="20"/>
        </w:rPr>
        <w:fldChar w:fldCharType="begin"/>
      </w:r>
      <w:r w:rsidR="007E177D" w:rsidRPr="00E50229">
        <w:rPr>
          <w:rFonts w:ascii="Times New Roman" w:eastAsia="Times New Roman" w:hAnsi="Times New Roman" w:cs="Times New Roman"/>
          <w:color w:val="333399"/>
          <w:sz w:val="24"/>
          <w:szCs w:val="20"/>
        </w:rPr>
        <w:instrText xml:space="preserve"> HYPERLINK  \l "_IMPROVED_NAVY_LIGHTERAGE_7" </w:instrText>
      </w:r>
      <w:r w:rsidR="007E177D" w:rsidRPr="00E50229">
        <w:rPr>
          <w:rFonts w:ascii="Times New Roman" w:eastAsia="Times New Roman" w:hAnsi="Times New Roman" w:cs="Times New Roman"/>
          <w:color w:val="333399"/>
          <w:sz w:val="24"/>
          <w:szCs w:val="20"/>
        </w:rPr>
        <w:fldChar w:fldCharType="separate"/>
      </w:r>
      <w:r w:rsidR="00660E90" w:rsidRPr="00E50229">
        <w:rPr>
          <w:rStyle w:val="Hyperlink"/>
          <w:rFonts w:ascii="Times New Roman" w:eastAsia="Times New Roman" w:hAnsi="Times New Roman" w:cs="Times New Roman"/>
          <w:color w:val="333399"/>
          <w:sz w:val="24"/>
          <w:szCs w:val="20"/>
          <w:u w:val="none"/>
        </w:rPr>
        <w:t xml:space="preserve">Improved Navy Lighterage System (INLS) </w:t>
      </w:r>
      <w:r w:rsidR="00660E90" w:rsidRPr="00E50229">
        <w:rPr>
          <w:rStyle w:val="Hyperlink"/>
          <w:rFonts w:ascii="Times New Roman" w:eastAsia="Times New Roman" w:hAnsi="Times New Roman" w:cs="Times New Roman"/>
          <w:color w:val="333399"/>
          <w:sz w:val="24"/>
          <w:szCs w:val="20"/>
          <w:u w:val="none"/>
        </w:rPr>
        <w:tab/>
      </w:r>
      <w:r w:rsidR="00660E90" w:rsidRPr="00E50229">
        <w:rPr>
          <w:rStyle w:val="Hyperlink"/>
          <w:rFonts w:ascii="Times New Roman" w:eastAsia="Times New Roman" w:hAnsi="Times New Roman" w:cs="Times New Roman"/>
          <w:color w:val="333399"/>
          <w:sz w:val="24"/>
          <w:szCs w:val="20"/>
          <w:u w:val="none"/>
        </w:rPr>
        <w:tab/>
      </w:r>
      <w:r w:rsidR="00660E90" w:rsidRPr="00E50229">
        <w:rPr>
          <w:rStyle w:val="Hyperlink"/>
          <w:rFonts w:ascii="Times New Roman" w:eastAsia="Times New Roman" w:hAnsi="Times New Roman" w:cs="Times New Roman"/>
          <w:color w:val="333399"/>
          <w:sz w:val="24"/>
          <w:szCs w:val="20"/>
          <w:u w:val="none"/>
        </w:rPr>
        <w:tab/>
      </w:r>
      <w:r w:rsidR="00660E90" w:rsidRPr="00E50229">
        <w:rPr>
          <w:rStyle w:val="Hyperlink"/>
          <w:rFonts w:ascii="Times New Roman" w:eastAsia="Times New Roman" w:hAnsi="Times New Roman" w:cs="Times New Roman"/>
          <w:color w:val="333399"/>
          <w:sz w:val="24"/>
          <w:szCs w:val="20"/>
          <w:u w:val="none"/>
        </w:rPr>
        <w:tab/>
      </w:r>
      <w:r w:rsidR="00660E90" w:rsidRPr="00E50229">
        <w:rPr>
          <w:rStyle w:val="Hyperlink"/>
          <w:rFonts w:ascii="Times New Roman" w:eastAsia="Times New Roman" w:hAnsi="Times New Roman" w:cs="Times New Roman"/>
          <w:color w:val="333399"/>
          <w:sz w:val="24"/>
          <w:szCs w:val="20"/>
          <w:u w:val="none"/>
        </w:rPr>
        <w:tab/>
      </w:r>
      <w:r w:rsidR="00C43B8B" w:rsidRPr="00E50229">
        <w:rPr>
          <w:rStyle w:val="Hyperlink"/>
          <w:rFonts w:ascii="Times New Roman" w:eastAsia="Times New Roman" w:hAnsi="Times New Roman" w:cs="Times New Roman"/>
          <w:color w:val="333399"/>
          <w:sz w:val="24"/>
          <w:szCs w:val="20"/>
          <w:u w:val="none"/>
        </w:rPr>
        <w:t>109</w:t>
      </w:r>
      <w:r w:rsidR="00E72E24">
        <w:rPr>
          <w:rStyle w:val="Hyperlink"/>
          <w:rFonts w:ascii="Times New Roman" w:eastAsia="Times New Roman" w:hAnsi="Times New Roman" w:cs="Times New Roman"/>
          <w:color w:val="333399"/>
          <w:sz w:val="24"/>
          <w:szCs w:val="20"/>
          <w:u w:val="none"/>
        </w:rPr>
        <w:t>-110</w:t>
      </w:r>
    </w:p>
    <w:p w:rsidR="00660E90" w:rsidRPr="00E50229" w:rsidRDefault="00660E90" w:rsidP="00660E90">
      <w:pPr>
        <w:ind w:firstLine="720"/>
        <w:rPr>
          <w:rFonts w:ascii="Times New Roman" w:eastAsia="Times New Roman" w:hAnsi="Times New Roman" w:cs="Times New Roman"/>
          <w:color w:val="333399"/>
          <w:sz w:val="24"/>
          <w:szCs w:val="20"/>
        </w:rPr>
      </w:pPr>
      <w:r w:rsidRPr="00E50229">
        <w:rPr>
          <w:rStyle w:val="Hyperlink"/>
          <w:rFonts w:ascii="Times New Roman" w:eastAsia="Times New Roman" w:hAnsi="Times New Roman" w:cs="Times New Roman"/>
          <w:color w:val="333399"/>
          <w:sz w:val="24"/>
          <w:szCs w:val="20"/>
          <w:u w:val="none"/>
        </w:rPr>
        <w:lastRenderedPageBreak/>
        <w:t>Roll-On/Roll-Off Discharge Facility</w:t>
      </w:r>
      <w:r w:rsidR="007E177D" w:rsidRPr="00E50229">
        <w:rPr>
          <w:rFonts w:ascii="Times New Roman" w:eastAsia="Times New Roman" w:hAnsi="Times New Roman" w:cs="Times New Roman"/>
          <w:color w:val="333399"/>
          <w:sz w:val="24"/>
          <w:szCs w:val="20"/>
        </w:rPr>
        <w:fldChar w:fldCharType="end"/>
      </w:r>
    </w:p>
    <w:p w:rsidR="00660E90" w:rsidRPr="00E50229" w:rsidRDefault="00CB3A7C" w:rsidP="00660E90">
      <w:pPr>
        <w:rPr>
          <w:rFonts w:ascii="Times New Roman" w:eastAsia="Times New Roman" w:hAnsi="Times New Roman" w:cs="Times New Roman"/>
          <w:color w:val="333399"/>
          <w:sz w:val="24"/>
          <w:szCs w:val="20"/>
        </w:rPr>
      </w:pPr>
      <w:hyperlink w:anchor="_INDEPENDENT_DEPLOYER_TRAINING" w:history="1">
        <w:r w:rsidR="00660E90" w:rsidRPr="00E50229">
          <w:rPr>
            <w:rStyle w:val="Hyperlink"/>
            <w:rFonts w:ascii="Times New Roman" w:eastAsia="Times New Roman" w:hAnsi="Times New Roman" w:cs="Times New Roman"/>
            <w:color w:val="333399"/>
            <w:sz w:val="24"/>
            <w:szCs w:val="20"/>
            <w:u w:val="none"/>
          </w:rPr>
          <w:t>Independent Deployer Training</w:t>
        </w:r>
        <w:r w:rsidR="00660E90" w:rsidRPr="00E50229">
          <w:rPr>
            <w:rStyle w:val="Hyperlink"/>
            <w:rFonts w:ascii="Times New Roman" w:eastAsia="Times New Roman" w:hAnsi="Times New Roman" w:cs="Times New Roman"/>
            <w:color w:val="333399"/>
            <w:sz w:val="24"/>
            <w:szCs w:val="20"/>
            <w:u w:val="none"/>
          </w:rPr>
          <w:tab/>
        </w:r>
        <w:r w:rsidR="00660E90" w:rsidRPr="00E50229">
          <w:rPr>
            <w:rStyle w:val="Hyperlink"/>
            <w:rFonts w:ascii="Times New Roman" w:eastAsia="Times New Roman" w:hAnsi="Times New Roman" w:cs="Times New Roman"/>
            <w:color w:val="333399"/>
            <w:sz w:val="24"/>
            <w:szCs w:val="20"/>
            <w:u w:val="none"/>
          </w:rPr>
          <w:tab/>
        </w:r>
        <w:r w:rsidR="00660E90" w:rsidRPr="00E50229">
          <w:rPr>
            <w:rStyle w:val="Hyperlink"/>
            <w:rFonts w:ascii="Times New Roman" w:eastAsia="Times New Roman" w:hAnsi="Times New Roman" w:cs="Times New Roman"/>
            <w:color w:val="333399"/>
            <w:sz w:val="24"/>
            <w:szCs w:val="20"/>
            <w:u w:val="none"/>
          </w:rPr>
          <w:tab/>
        </w:r>
        <w:r w:rsidR="00660E90" w:rsidRPr="00E50229">
          <w:rPr>
            <w:rStyle w:val="Hyperlink"/>
            <w:rFonts w:ascii="Times New Roman" w:eastAsia="Times New Roman" w:hAnsi="Times New Roman" w:cs="Times New Roman"/>
            <w:color w:val="333399"/>
            <w:sz w:val="24"/>
            <w:szCs w:val="20"/>
            <w:u w:val="none"/>
          </w:rPr>
          <w:tab/>
        </w:r>
        <w:r w:rsidR="00660E90" w:rsidRPr="00E50229">
          <w:rPr>
            <w:rStyle w:val="Hyperlink"/>
            <w:rFonts w:ascii="Times New Roman" w:eastAsia="Times New Roman" w:hAnsi="Times New Roman" w:cs="Times New Roman"/>
            <w:color w:val="333399"/>
            <w:sz w:val="24"/>
            <w:szCs w:val="20"/>
            <w:u w:val="none"/>
          </w:rPr>
          <w:tab/>
        </w:r>
        <w:r w:rsidR="00660E90" w:rsidRPr="00E50229">
          <w:rPr>
            <w:rStyle w:val="Hyperlink"/>
            <w:rFonts w:ascii="Times New Roman" w:eastAsia="Times New Roman" w:hAnsi="Times New Roman" w:cs="Times New Roman"/>
            <w:color w:val="333399"/>
            <w:sz w:val="24"/>
            <w:szCs w:val="20"/>
            <w:u w:val="none"/>
          </w:rPr>
          <w:tab/>
        </w:r>
        <w:r w:rsidR="0088736C" w:rsidRPr="00E50229">
          <w:rPr>
            <w:rStyle w:val="Hyperlink"/>
            <w:rFonts w:ascii="Times New Roman" w:eastAsia="Times New Roman" w:hAnsi="Times New Roman" w:cs="Times New Roman"/>
            <w:color w:val="333399"/>
            <w:sz w:val="24"/>
            <w:szCs w:val="20"/>
            <w:u w:val="none"/>
          </w:rPr>
          <w:t>14</w:t>
        </w:r>
      </w:hyperlink>
      <w:r w:rsidR="00E72E24">
        <w:rPr>
          <w:rStyle w:val="Hyperlink"/>
          <w:rFonts w:ascii="Times New Roman" w:eastAsia="Times New Roman" w:hAnsi="Times New Roman" w:cs="Times New Roman"/>
          <w:color w:val="333399"/>
          <w:sz w:val="24"/>
          <w:szCs w:val="20"/>
          <w:u w:val="none"/>
        </w:rPr>
        <w:t>2</w:t>
      </w:r>
    </w:p>
    <w:p w:rsidR="00660E90" w:rsidRPr="00E50229" w:rsidRDefault="00CB3A7C" w:rsidP="00660E90">
      <w:pPr>
        <w:rPr>
          <w:rFonts w:ascii="Times New Roman" w:eastAsia="Times New Roman" w:hAnsi="Times New Roman" w:cs="Times New Roman"/>
          <w:color w:val="333399"/>
          <w:sz w:val="24"/>
          <w:szCs w:val="20"/>
        </w:rPr>
      </w:pPr>
      <w:hyperlink w:anchor="_INFANTRY_COMPANY_SMALL" w:history="1">
        <w:r w:rsidR="00660E90" w:rsidRPr="00E50229">
          <w:rPr>
            <w:rStyle w:val="Hyperlink"/>
            <w:rFonts w:ascii="Times New Roman" w:eastAsia="Times New Roman" w:hAnsi="Times New Roman" w:cs="Times New Roman"/>
            <w:color w:val="333399"/>
            <w:sz w:val="24"/>
            <w:szCs w:val="20"/>
            <w:u w:val="none"/>
          </w:rPr>
          <w:t>Infantry Company Small Boat Raid</w:t>
        </w:r>
        <w:r w:rsidR="0044530F" w:rsidRPr="00E50229">
          <w:rPr>
            <w:rStyle w:val="Hyperlink"/>
            <w:rFonts w:ascii="Times New Roman" w:eastAsia="Times New Roman" w:hAnsi="Times New Roman" w:cs="Times New Roman"/>
            <w:color w:val="333399"/>
            <w:sz w:val="24"/>
            <w:szCs w:val="20"/>
            <w:u w:val="none"/>
          </w:rPr>
          <w:t xml:space="preserve"> Course</w:t>
        </w:r>
        <w:r w:rsidR="00660E90" w:rsidRPr="00E50229">
          <w:rPr>
            <w:rStyle w:val="Hyperlink"/>
            <w:rFonts w:ascii="Times New Roman" w:eastAsia="Times New Roman" w:hAnsi="Times New Roman" w:cs="Times New Roman"/>
            <w:color w:val="333399"/>
            <w:sz w:val="24"/>
            <w:szCs w:val="20"/>
            <w:u w:val="none"/>
          </w:rPr>
          <w:tab/>
        </w:r>
        <w:r w:rsidR="00660E90" w:rsidRPr="00E50229">
          <w:rPr>
            <w:rStyle w:val="Hyperlink"/>
            <w:rFonts w:ascii="Times New Roman" w:eastAsia="Times New Roman" w:hAnsi="Times New Roman" w:cs="Times New Roman"/>
            <w:color w:val="333399"/>
            <w:sz w:val="24"/>
            <w:szCs w:val="20"/>
            <w:u w:val="none"/>
          </w:rPr>
          <w:tab/>
        </w:r>
        <w:r w:rsidR="00660E90" w:rsidRPr="00E50229">
          <w:rPr>
            <w:rStyle w:val="Hyperlink"/>
            <w:rFonts w:ascii="Times New Roman" w:eastAsia="Times New Roman" w:hAnsi="Times New Roman" w:cs="Times New Roman"/>
            <w:color w:val="333399"/>
            <w:sz w:val="24"/>
            <w:szCs w:val="20"/>
            <w:u w:val="none"/>
          </w:rPr>
          <w:tab/>
        </w:r>
        <w:r w:rsidR="00660E90" w:rsidRPr="00E50229">
          <w:rPr>
            <w:rStyle w:val="Hyperlink"/>
            <w:rFonts w:ascii="Times New Roman" w:eastAsia="Times New Roman" w:hAnsi="Times New Roman" w:cs="Times New Roman"/>
            <w:color w:val="333399"/>
            <w:sz w:val="24"/>
            <w:szCs w:val="20"/>
            <w:u w:val="none"/>
          </w:rPr>
          <w:tab/>
        </w:r>
        <w:r w:rsidR="00660E90" w:rsidRPr="00E50229">
          <w:rPr>
            <w:rStyle w:val="Hyperlink"/>
            <w:rFonts w:ascii="Times New Roman" w:eastAsia="Times New Roman" w:hAnsi="Times New Roman" w:cs="Times New Roman"/>
            <w:color w:val="333399"/>
            <w:sz w:val="24"/>
            <w:szCs w:val="20"/>
            <w:u w:val="none"/>
          </w:rPr>
          <w:tab/>
        </w:r>
        <w:r w:rsidR="00C43B8B" w:rsidRPr="00E50229">
          <w:rPr>
            <w:rStyle w:val="Hyperlink"/>
            <w:rFonts w:ascii="Times New Roman" w:eastAsia="Times New Roman" w:hAnsi="Times New Roman" w:cs="Times New Roman"/>
            <w:color w:val="333399"/>
            <w:sz w:val="24"/>
            <w:szCs w:val="20"/>
            <w:u w:val="none"/>
          </w:rPr>
          <w:t>13</w:t>
        </w:r>
      </w:hyperlink>
      <w:r w:rsidR="00E72E24">
        <w:rPr>
          <w:rStyle w:val="Hyperlink"/>
          <w:rFonts w:ascii="Times New Roman" w:eastAsia="Times New Roman" w:hAnsi="Times New Roman" w:cs="Times New Roman"/>
          <w:color w:val="333399"/>
          <w:sz w:val="24"/>
          <w:szCs w:val="20"/>
          <w:u w:val="none"/>
        </w:rPr>
        <w:t>3-135</w:t>
      </w:r>
    </w:p>
    <w:p w:rsidR="00660E90" w:rsidRPr="00E50229" w:rsidRDefault="00CB3A7C" w:rsidP="00660E90">
      <w:pPr>
        <w:rPr>
          <w:rFonts w:ascii="Times New Roman" w:eastAsia="Times New Roman" w:hAnsi="Times New Roman" w:cs="Times New Roman"/>
          <w:color w:val="333399"/>
          <w:sz w:val="24"/>
          <w:szCs w:val="20"/>
        </w:rPr>
      </w:pPr>
      <w:hyperlink w:anchor="_INFANTRY_COMPANY_SMALL_1" w:history="1">
        <w:r w:rsidR="00660E90" w:rsidRPr="00E50229">
          <w:rPr>
            <w:rStyle w:val="Hyperlink"/>
            <w:rFonts w:ascii="Times New Roman" w:eastAsia="Times New Roman" w:hAnsi="Times New Roman" w:cs="Times New Roman"/>
            <w:color w:val="333399"/>
            <w:sz w:val="24"/>
            <w:szCs w:val="20"/>
            <w:u w:val="none"/>
          </w:rPr>
          <w:t>Infantry Company Small Boat Training Program</w:t>
        </w:r>
        <w:r w:rsidR="00660E90" w:rsidRPr="00E50229">
          <w:rPr>
            <w:rStyle w:val="Hyperlink"/>
            <w:rFonts w:ascii="Times New Roman" w:eastAsia="Times New Roman" w:hAnsi="Times New Roman" w:cs="Times New Roman"/>
            <w:color w:val="333399"/>
            <w:sz w:val="24"/>
            <w:szCs w:val="20"/>
            <w:u w:val="none"/>
          </w:rPr>
          <w:tab/>
        </w:r>
        <w:r w:rsidR="00660E90" w:rsidRPr="00E50229">
          <w:rPr>
            <w:rStyle w:val="Hyperlink"/>
            <w:rFonts w:ascii="Times New Roman" w:eastAsia="Times New Roman" w:hAnsi="Times New Roman" w:cs="Times New Roman"/>
            <w:color w:val="333399"/>
            <w:sz w:val="24"/>
            <w:szCs w:val="20"/>
            <w:u w:val="none"/>
          </w:rPr>
          <w:tab/>
        </w:r>
        <w:r w:rsidR="00660E90" w:rsidRPr="00E50229">
          <w:rPr>
            <w:rStyle w:val="Hyperlink"/>
            <w:rFonts w:ascii="Times New Roman" w:eastAsia="Times New Roman" w:hAnsi="Times New Roman" w:cs="Times New Roman"/>
            <w:color w:val="333399"/>
            <w:sz w:val="24"/>
            <w:szCs w:val="20"/>
            <w:u w:val="none"/>
          </w:rPr>
          <w:tab/>
        </w:r>
        <w:r w:rsidR="00660E90" w:rsidRPr="00E50229">
          <w:rPr>
            <w:rStyle w:val="Hyperlink"/>
            <w:rFonts w:ascii="Times New Roman" w:eastAsia="Times New Roman" w:hAnsi="Times New Roman" w:cs="Times New Roman"/>
            <w:color w:val="333399"/>
            <w:sz w:val="24"/>
            <w:szCs w:val="20"/>
            <w:u w:val="none"/>
          </w:rPr>
          <w:tab/>
        </w:r>
        <w:r w:rsidR="00C43B8B" w:rsidRPr="00E50229">
          <w:rPr>
            <w:rStyle w:val="Hyperlink"/>
            <w:rFonts w:ascii="Times New Roman" w:eastAsia="Times New Roman" w:hAnsi="Times New Roman" w:cs="Times New Roman"/>
            <w:color w:val="333399"/>
            <w:sz w:val="24"/>
            <w:szCs w:val="20"/>
            <w:u w:val="none"/>
          </w:rPr>
          <w:t>12</w:t>
        </w:r>
        <w:r w:rsidR="00E72E24">
          <w:rPr>
            <w:rStyle w:val="Hyperlink"/>
            <w:rFonts w:ascii="Times New Roman" w:eastAsia="Times New Roman" w:hAnsi="Times New Roman" w:cs="Times New Roman"/>
            <w:color w:val="333399"/>
            <w:sz w:val="24"/>
            <w:szCs w:val="20"/>
            <w:u w:val="none"/>
          </w:rPr>
          <w:t>5</w:t>
        </w:r>
        <w:r w:rsidR="00C43B8B" w:rsidRPr="00E50229">
          <w:rPr>
            <w:rStyle w:val="Hyperlink"/>
            <w:rFonts w:ascii="Times New Roman" w:eastAsia="Times New Roman" w:hAnsi="Times New Roman" w:cs="Times New Roman"/>
            <w:color w:val="333399"/>
            <w:sz w:val="24"/>
            <w:szCs w:val="20"/>
            <w:u w:val="none"/>
          </w:rPr>
          <w:t>-</w:t>
        </w:r>
        <w:r w:rsidR="00E2537C" w:rsidRPr="00E50229">
          <w:rPr>
            <w:rStyle w:val="Hyperlink"/>
            <w:rFonts w:ascii="Times New Roman" w:eastAsia="Times New Roman" w:hAnsi="Times New Roman" w:cs="Times New Roman"/>
            <w:color w:val="333399"/>
            <w:sz w:val="24"/>
            <w:szCs w:val="20"/>
            <w:u w:val="none"/>
          </w:rPr>
          <w:t>12</w:t>
        </w:r>
      </w:hyperlink>
      <w:r w:rsidR="00E72E24">
        <w:rPr>
          <w:rStyle w:val="Hyperlink"/>
          <w:rFonts w:ascii="Times New Roman" w:eastAsia="Times New Roman" w:hAnsi="Times New Roman" w:cs="Times New Roman"/>
          <w:color w:val="333399"/>
          <w:sz w:val="24"/>
          <w:szCs w:val="20"/>
          <w:u w:val="none"/>
        </w:rPr>
        <w:t>6</w:t>
      </w:r>
    </w:p>
    <w:p w:rsidR="00660E90" w:rsidRPr="00E50229" w:rsidRDefault="00CB3A7C" w:rsidP="00660E90">
      <w:pPr>
        <w:rPr>
          <w:rFonts w:ascii="Times New Roman" w:eastAsia="Times New Roman" w:hAnsi="Times New Roman" w:cs="Times New Roman"/>
          <w:color w:val="333399"/>
          <w:sz w:val="24"/>
          <w:szCs w:val="20"/>
        </w:rPr>
      </w:pPr>
      <w:hyperlink w:anchor="_INFLATABLE_BOAT_OPERATOR" w:history="1">
        <w:r w:rsidR="00660E90" w:rsidRPr="00E50229">
          <w:rPr>
            <w:rStyle w:val="Hyperlink"/>
            <w:rFonts w:ascii="Times New Roman" w:eastAsia="Times New Roman" w:hAnsi="Times New Roman" w:cs="Times New Roman"/>
            <w:color w:val="333399"/>
            <w:sz w:val="24"/>
            <w:szCs w:val="20"/>
            <w:u w:val="none"/>
          </w:rPr>
          <w:t>Inflatable Boat Operator Course</w:t>
        </w:r>
        <w:r w:rsidR="00660E90" w:rsidRPr="00E50229">
          <w:rPr>
            <w:rStyle w:val="Hyperlink"/>
            <w:rFonts w:ascii="Times New Roman" w:eastAsia="Times New Roman" w:hAnsi="Times New Roman" w:cs="Times New Roman"/>
            <w:color w:val="333399"/>
            <w:sz w:val="24"/>
            <w:szCs w:val="20"/>
            <w:u w:val="none"/>
          </w:rPr>
          <w:tab/>
        </w:r>
        <w:r w:rsidR="00660E90" w:rsidRPr="00E50229">
          <w:rPr>
            <w:rStyle w:val="Hyperlink"/>
            <w:rFonts w:ascii="Times New Roman" w:eastAsia="Times New Roman" w:hAnsi="Times New Roman" w:cs="Times New Roman"/>
            <w:color w:val="333399"/>
            <w:sz w:val="24"/>
            <w:szCs w:val="20"/>
            <w:u w:val="none"/>
          </w:rPr>
          <w:tab/>
        </w:r>
        <w:r w:rsidR="00660E90" w:rsidRPr="00E50229">
          <w:rPr>
            <w:rStyle w:val="Hyperlink"/>
            <w:rFonts w:ascii="Times New Roman" w:eastAsia="Times New Roman" w:hAnsi="Times New Roman" w:cs="Times New Roman"/>
            <w:color w:val="333399"/>
            <w:sz w:val="24"/>
            <w:szCs w:val="20"/>
            <w:u w:val="none"/>
          </w:rPr>
          <w:tab/>
        </w:r>
        <w:r w:rsidR="00660E90" w:rsidRPr="00E50229">
          <w:rPr>
            <w:rStyle w:val="Hyperlink"/>
            <w:rFonts w:ascii="Times New Roman" w:eastAsia="Times New Roman" w:hAnsi="Times New Roman" w:cs="Times New Roman"/>
            <w:color w:val="333399"/>
            <w:sz w:val="24"/>
            <w:szCs w:val="20"/>
            <w:u w:val="none"/>
          </w:rPr>
          <w:tab/>
        </w:r>
        <w:r w:rsidR="00660E90" w:rsidRPr="00E50229">
          <w:rPr>
            <w:rStyle w:val="Hyperlink"/>
            <w:rFonts w:ascii="Times New Roman" w:eastAsia="Times New Roman" w:hAnsi="Times New Roman" w:cs="Times New Roman"/>
            <w:color w:val="333399"/>
            <w:sz w:val="24"/>
            <w:szCs w:val="20"/>
            <w:u w:val="none"/>
          </w:rPr>
          <w:tab/>
        </w:r>
        <w:r w:rsidR="00660E90" w:rsidRPr="00E50229">
          <w:rPr>
            <w:rStyle w:val="Hyperlink"/>
            <w:rFonts w:ascii="Times New Roman" w:eastAsia="Times New Roman" w:hAnsi="Times New Roman" w:cs="Times New Roman"/>
            <w:color w:val="333399"/>
            <w:sz w:val="24"/>
            <w:szCs w:val="20"/>
            <w:u w:val="none"/>
          </w:rPr>
          <w:tab/>
        </w:r>
        <w:r w:rsidR="006B31AB" w:rsidRPr="00E50229">
          <w:rPr>
            <w:rStyle w:val="Hyperlink"/>
            <w:rFonts w:ascii="Times New Roman" w:eastAsia="Times New Roman" w:hAnsi="Times New Roman" w:cs="Times New Roman"/>
            <w:color w:val="333399"/>
            <w:sz w:val="24"/>
            <w:szCs w:val="20"/>
            <w:u w:val="none"/>
          </w:rPr>
          <w:t>94-</w:t>
        </w:r>
        <w:r w:rsidR="00E2537C" w:rsidRPr="00E50229">
          <w:rPr>
            <w:rStyle w:val="Hyperlink"/>
            <w:rFonts w:ascii="Times New Roman" w:eastAsia="Times New Roman" w:hAnsi="Times New Roman" w:cs="Times New Roman"/>
            <w:color w:val="333399"/>
            <w:sz w:val="24"/>
            <w:szCs w:val="20"/>
            <w:u w:val="none"/>
          </w:rPr>
          <w:t>95</w:t>
        </w:r>
      </w:hyperlink>
    </w:p>
    <w:p w:rsidR="00660E90" w:rsidRPr="00E50229" w:rsidRDefault="00CB3A7C" w:rsidP="00660E90">
      <w:pPr>
        <w:rPr>
          <w:rFonts w:ascii="Times New Roman" w:eastAsia="Times New Roman" w:hAnsi="Times New Roman" w:cs="Times New Roman"/>
          <w:color w:val="333399"/>
          <w:sz w:val="24"/>
          <w:szCs w:val="20"/>
        </w:rPr>
      </w:pPr>
      <w:hyperlink w:anchor="_INTERNATIONAL_COALITION_AMPHIBIOUS" w:history="1">
        <w:r w:rsidR="00660E90" w:rsidRPr="00E50229">
          <w:rPr>
            <w:rStyle w:val="Hyperlink"/>
            <w:rFonts w:ascii="Times New Roman" w:eastAsia="Times New Roman" w:hAnsi="Times New Roman" w:cs="Times New Roman"/>
            <w:color w:val="333399"/>
            <w:sz w:val="24"/>
            <w:szCs w:val="20"/>
            <w:u w:val="none"/>
          </w:rPr>
          <w:t xml:space="preserve">International Coalition </w:t>
        </w:r>
        <w:r w:rsidR="00EC1762" w:rsidRPr="00E50229">
          <w:rPr>
            <w:rStyle w:val="Hyperlink"/>
            <w:rFonts w:ascii="Times New Roman" w:eastAsia="Times New Roman" w:hAnsi="Times New Roman" w:cs="Times New Roman"/>
            <w:color w:val="333399"/>
            <w:sz w:val="24"/>
            <w:szCs w:val="20"/>
            <w:u w:val="none"/>
          </w:rPr>
          <w:t xml:space="preserve">Amphibious </w:t>
        </w:r>
        <w:r w:rsidR="00660E90" w:rsidRPr="00E50229">
          <w:rPr>
            <w:rStyle w:val="Hyperlink"/>
            <w:rFonts w:ascii="Times New Roman" w:eastAsia="Times New Roman" w:hAnsi="Times New Roman" w:cs="Times New Roman"/>
            <w:color w:val="333399"/>
            <w:sz w:val="24"/>
            <w:szCs w:val="20"/>
            <w:u w:val="none"/>
          </w:rPr>
          <w:t>Staff Planning</w:t>
        </w:r>
        <w:r w:rsidR="00AE02B5" w:rsidRPr="00E50229">
          <w:rPr>
            <w:rStyle w:val="Hyperlink"/>
            <w:rFonts w:ascii="Times New Roman" w:eastAsia="Times New Roman" w:hAnsi="Times New Roman" w:cs="Times New Roman"/>
            <w:color w:val="333399"/>
            <w:sz w:val="24"/>
            <w:szCs w:val="20"/>
            <w:u w:val="none"/>
          </w:rPr>
          <w:t xml:space="preserve"> (ICASP)</w:t>
        </w:r>
        <w:r w:rsidR="00660E90" w:rsidRPr="00E50229">
          <w:rPr>
            <w:rStyle w:val="Hyperlink"/>
            <w:rFonts w:ascii="Times New Roman" w:eastAsia="Times New Roman" w:hAnsi="Times New Roman" w:cs="Times New Roman"/>
            <w:color w:val="333399"/>
            <w:sz w:val="24"/>
            <w:szCs w:val="20"/>
            <w:u w:val="none"/>
          </w:rPr>
          <w:tab/>
        </w:r>
        <w:r w:rsidR="00660E90" w:rsidRPr="00E50229">
          <w:rPr>
            <w:rStyle w:val="Hyperlink"/>
            <w:rFonts w:ascii="Times New Roman" w:eastAsia="Times New Roman" w:hAnsi="Times New Roman" w:cs="Times New Roman"/>
            <w:color w:val="333399"/>
            <w:sz w:val="24"/>
            <w:szCs w:val="20"/>
            <w:u w:val="none"/>
          </w:rPr>
          <w:tab/>
        </w:r>
        <w:r w:rsidR="0088736C" w:rsidRPr="00E50229">
          <w:rPr>
            <w:rStyle w:val="Hyperlink"/>
            <w:rFonts w:ascii="Times New Roman" w:eastAsia="Times New Roman" w:hAnsi="Times New Roman" w:cs="Times New Roman"/>
            <w:color w:val="333399"/>
            <w:sz w:val="24"/>
            <w:szCs w:val="20"/>
            <w:u w:val="none"/>
          </w:rPr>
          <w:t>4</w:t>
        </w:r>
        <w:r w:rsidR="006B31AB" w:rsidRPr="00E50229">
          <w:rPr>
            <w:rStyle w:val="Hyperlink"/>
            <w:rFonts w:ascii="Times New Roman" w:eastAsia="Times New Roman" w:hAnsi="Times New Roman" w:cs="Times New Roman"/>
            <w:color w:val="333399"/>
            <w:sz w:val="24"/>
            <w:szCs w:val="20"/>
            <w:u w:val="none"/>
          </w:rPr>
          <w:t>1</w:t>
        </w:r>
      </w:hyperlink>
      <w:r w:rsidR="00E72E24">
        <w:rPr>
          <w:rStyle w:val="Hyperlink"/>
          <w:rFonts w:ascii="Times New Roman" w:eastAsia="Times New Roman" w:hAnsi="Times New Roman" w:cs="Times New Roman"/>
          <w:color w:val="333399"/>
          <w:sz w:val="24"/>
          <w:szCs w:val="20"/>
          <w:u w:val="none"/>
        </w:rPr>
        <w:t>-42</w:t>
      </w:r>
    </w:p>
    <w:p w:rsidR="00660E90" w:rsidRPr="00E50229" w:rsidRDefault="00CB3A7C" w:rsidP="00660E90">
      <w:pPr>
        <w:rPr>
          <w:rFonts w:ascii="Times New Roman" w:eastAsia="Times New Roman" w:hAnsi="Times New Roman" w:cs="Times New Roman"/>
          <w:color w:val="333399"/>
          <w:sz w:val="24"/>
          <w:szCs w:val="20"/>
        </w:rPr>
      </w:pPr>
      <w:hyperlink w:anchor="_INTERNATIONAL_SENIOR_OFFICER" w:history="1">
        <w:r w:rsidR="00660E90" w:rsidRPr="00E50229">
          <w:rPr>
            <w:rStyle w:val="Hyperlink"/>
            <w:rFonts w:ascii="Times New Roman" w:eastAsia="Times New Roman" w:hAnsi="Times New Roman" w:cs="Times New Roman"/>
            <w:color w:val="333399"/>
            <w:sz w:val="24"/>
            <w:szCs w:val="20"/>
            <w:u w:val="none"/>
          </w:rPr>
          <w:t>International Sen</w:t>
        </w:r>
        <w:r w:rsidR="006B31AB" w:rsidRPr="00E50229">
          <w:rPr>
            <w:rStyle w:val="Hyperlink"/>
            <w:rFonts w:ascii="Times New Roman" w:eastAsia="Times New Roman" w:hAnsi="Times New Roman" w:cs="Times New Roman"/>
            <w:color w:val="333399"/>
            <w:sz w:val="24"/>
            <w:szCs w:val="20"/>
            <w:u w:val="none"/>
          </w:rPr>
          <w:t>i</w:t>
        </w:r>
        <w:r w:rsidR="00660E90" w:rsidRPr="00E50229">
          <w:rPr>
            <w:rStyle w:val="Hyperlink"/>
            <w:rFonts w:ascii="Times New Roman" w:eastAsia="Times New Roman" w:hAnsi="Times New Roman" w:cs="Times New Roman"/>
            <w:color w:val="333399"/>
            <w:sz w:val="24"/>
            <w:szCs w:val="20"/>
            <w:u w:val="none"/>
          </w:rPr>
          <w:t xml:space="preserve">or Officer </w:t>
        </w:r>
        <w:r w:rsidR="00F77B7E" w:rsidRPr="00E50229">
          <w:rPr>
            <w:rStyle w:val="Hyperlink"/>
            <w:rFonts w:ascii="Times New Roman" w:eastAsia="Times New Roman" w:hAnsi="Times New Roman" w:cs="Times New Roman"/>
            <w:color w:val="333399"/>
            <w:sz w:val="24"/>
            <w:szCs w:val="20"/>
            <w:u w:val="none"/>
          </w:rPr>
          <w:t>Amphibious Planning (ISOAP)</w:t>
        </w:r>
        <w:r w:rsidR="00F77B7E" w:rsidRPr="00E50229">
          <w:rPr>
            <w:rStyle w:val="Hyperlink"/>
            <w:rFonts w:ascii="Times New Roman" w:eastAsia="Times New Roman" w:hAnsi="Times New Roman" w:cs="Times New Roman"/>
            <w:color w:val="333399"/>
            <w:sz w:val="24"/>
            <w:szCs w:val="20"/>
            <w:u w:val="none"/>
          </w:rPr>
          <w:tab/>
        </w:r>
        <w:r w:rsidR="00F77B7E" w:rsidRPr="00E50229">
          <w:rPr>
            <w:rStyle w:val="Hyperlink"/>
            <w:rFonts w:ascii="Times New Roman" w:eastAsia="Times New Roman" w:hAnsi="Times New Roman" w:cs="Times New Roman"/>
            <w:color w:val="333399"/>
            <w:sz w:val="24"/>
            <w:szCs w:val="20"/>
            <w:u w:val="none"/>
          </w:rPr>
          <w:tab/>
        </w:r>
        <w:r w:rsidR="00F77B7E" w:rsidRPr="00E50229">
          <w:rPr>
            <w:rStyle w:val="Hyperlink"/>
            <w:rFonts w:ascii="Times New Roman" w:eastAsia="Times New Roman" w:hAnsi="Times New Roman" w:cs="Times New Roman"/>
            <w:color w:val="333399"/>
            <w:sz w:val="24"/>
            <w:szCs w:val="20"/>
            <w:u w:val="none"/>
          </w:rPr>
          <w:tab/>
        </w:r>
        <w:r w:rsidR="006B31AB" w:rsidRPr="00E50229">
          <w:rPr>
            <w:rStyle w:val="Hyperlink"/>
            <w:rFonts w:ascii="Times New Roman" w:eastAsia="Times New Roman" w:hAnsi="Times New Roman" w:cs="Times New Roman"/>
            <w:color w:val="333399"/>
            <w:sz w:val="24"/>
            <w:szCs w:val="20"/>
            <w:u w:val="none"/>
          </w:rPr>
          <w:t>3</w:t>
        </w:r>
        <w:r w:rsidR="0088736C" w:rsidRPr="00E50229">
          <w:rPr>
            <w:rStyle w:val="Hyperlink"/>
            <w:rFonts w:ascii="Times New Roman" w:eastAsia="Times New Roman" w:hAnsi="Times New Roman" w:cs="Times New Roman"/>
            <w:color w:val="333399"/>
            <w:sz w:val="24"/>
            <w:szCs w:val="20"/>
            <w:u w:val="none"/>
          </w:rPr>
          <w:t>9</w:t>
        </w:r>
      </w:hyperlink>
      <w:r w:rsidR="00E72E24">
        <w:rPr>
          <w:rStyle w:val="Hyperlink"/>
          <w:rFonts w:ascii="Times New Roman" w:eastAsia="Times New Roman" w:hAnsi="Times New Roman" w:cs="Times New Roman"/>
          <w:color w:val="333399"/>
          <w:sz w:val="24"/>
          <w:szCs w:val="20"/>
          <w:u w:val="none"/>
        </w:rPr>
        <w:t>-40</w:t>
      </w:r>
    </w:p>
    <w:p w:rsidR="00660E90" w:rsidRPr="00E50229" w:rsidRDefault="00CB3A7C" w:rsidP="00660E90">
      <w:pPr>
        <w:rPr>
          <w:rFonts w:ascii="Times New Roman" w:eastAsia="Times New Roman" w:hAnsi="Times New Roman" w:cs="Times New Roman"/>
          <w:color w:val="333399"/>
          <w:sz w:val="24"/>
          <w:szCs w:val="20"/>
        </w:rPr>
      </w:pPr>
      <w:hyperlink w:anchor="_JOINT_FIRES_OBSERVER" w:history="1">
        <w:r w:rsidR="00660E90" w:rsidRPr="00E50229">
          <w:rPr>
            <w:rStyle w:val="Hyperlink"/>
            <w:rFonts w:ascii="Times New Roman" w:eastAsia="Times New Roman" w:hAnsi="Times New Roman" w:cs="Times New Roman"/>
            <w:color w:val="333399"/>
            <w:sz w:val="24"/>
            <w:szCs w:val="20"/>
            <w:u w:val="none"/>
          </w:rPr>
          <w:t>Joint Fires Observer Course (JFOC)</w:t>
        </w:r>
        <w:r w:rsidR="00660E90" w:rsidRPr="00E50229">
          <w:rPr>
            <w:rStyle w:val="Hyperlink"/>
            <w:rFonts w:ascii="Times New Roman" w:eastAsia="Times New Roman" w:hAnsi="Times New Roman" w:cs="Times New Roman"/>
            <w:color w:val="333399"/>
            <w:sz w:val="24"/>
            <w:szCs w:val="20"/>
            <w:u w:val="none"/>
          </w:rPr>
          <w:tab/>
        </w:r>
        <w:r w:rsidR="00660E90" w:rsidRPr="00E50229">
          <w:rPr>
            <w:rStyle w:val="Hyperlink"/>
            <w:rFonts w:ascii="Times New Roman" w:eastAsia="Times New Roman" w:hAnsi="Times New Roman" w:cs="Times New Roman"/>
            <w:color w:val="333399"/>
            <w:sz w:val="24"/>
            <w:szCs w:val="20"/>
            <w:u w:val="none"/>
          </w:rPr>
          <w:tab/>
        </w:r>
        <w:r w:rsidR="00660E90" w:rsidRPr="00E50229">
          <w:rPr>
            <w:rStyle w:val="Hyperlink"/>
            <w:rFonts w:ascii="Times New Roman" w:eastAsia="Times New Roman" w:hAnsi="Times New Roman" w:cs="Times New Roman"/>
            <w:color w:val="333399"/>
            <w:sz w:val="24"/>
            <w:szCs w:val="20"/>
            <w:u w:val="none"/>
          </w:rPr>
          <w:tab/>
        </w:r>
        <w:r w:rsidR="00660E90" w:rsidRPr="00E50229">
          <w:rPr>
            <w:rStyle w:val="Hyperlink"/>
            <w:rFonts w:ascii="Times New Roman" w:eastAsia="Times New Roman" w:hAnsi="Times New Roman" w:cs="Times New Roman"/>
            <w:color w:val="333399"/>
            <w:sz w:val="24"/>
            <w:szCs w:val="20"/>
            <w:u w:val="none"/>
          </w:rPr>
          <w:tab/>
        </w:r>
        <w:r w:rsidR="00660E90" w:rsidRPr="00E50229">
          <w:rPr>
            <w:rStyle w:val="Hyperlink"/>
            <w:rFonts w:ascii="Times New Roman" w:eastAsia="Times New Roman" w:hAnsi="Times New Roman" w:cs="Times New Roman"/>
            <w:color w:val="333399"/>
            <w:sz w:val="24"/>
            <w:szCs w:val="20"/>
            <w:u w:val="none"/>
          </w:rPr>
          <w:tab/>
        </w:r>
        <w:r w:rsidR="00660E90" w:rsidRPr="00E50229">
          <w:rPr>
            <w:rStyle w:val="Hyperlink"/>
            <w:rFonts w:ascii="Times New Roman" w:eastAsia="Times New Roman" w:hAnsi="Times New Roman" w:cs="Times New Roman"/>
            <w:color w:val="333399"/>
            <w:sz w:val="24"/>
            <w:szCs w:val="20"/>
            <w:u w:val="none"/>
          </w:rPr>
          <w:tab/>
        </w:r>
        <w:r w:rsidR="006B31AB" w:rsidRPr="00E50229">
          <w:rPr>
            <w:rStyle w:val="Hyperlink"/>
            <w:rFonts w:ascii="Times New Roman" w:eastAsia="Times New Roman" w:hAnsi="Times New Roman" w:cs="Times New Roman"/>
            <w:color w:val="333399"/>
            <w:sz w:val="24"/>
            <w:szCs w:val="20"/>
            <w:u w:val="none"/>
          </w:rPr>
          <w:t>6</w:t>
        </w:r>
      </w:hyperlink>
      <w:r w:rsidR="00E72E24">
        <w:rPr>
          <w:rStyle w:val="Hyperlink"/>
          <w:rFonts w:ascii="Times New Roman" w:eastAsia="Times New Roman" w:hAnsi="Times New Roman" w:cs="Times New Roman"/>
          <w:color w:val="333399"/>
          <w:sz w:val="24"/>
          <w:szCs w:val="20"/>
          <w:u w:val="none"/>
        </w:rPr>
        <w:t>5-66</w:t>
      </w:r>
    </w:p>
    <w:p w:rsidR="004D2305" w:rsidRPr="002F5335" w:rsidRDefault="00CB3A7C" w:rsidP="004D2305">
      <w:pPr>
        <w:rPr>
          <w:rFonts w:ascii="Times New Roman" w:eastAsia="Times New Roman" w:hAnsi="Times New Roman" w:cs="Times New Roman"/>
          <w:color w:val="333399"/>
          <w:sz w:val="24"/>
          <w:szCs w:val="20"/>
        </w:rPr>
      </w:pPr>
      <w:hyperlink w:anchor="_JOINT_HUMANITARIAN_OPERATIONS" w:history="1">
        <w:r w:rsidR="004D2305" w:rsidRPr="002F5335">
          <w:rPr>
            <w:rStyle w:val="Hyperlink"/>
            <w:rFonts w:ascii="Times New Roman" w:hAnsi="Times New Roman" w:cs="Times New Roman"/>
            <w:color w:val="333399"/>
            <w:sz w:val="24"/>
            <w:u w:val="none"/>
          </w:rPr>
          <w:t>Joint Humanitarian Operations Course</w:t>
        </w:r>
        <w:r w:rsidR="004D2305" w:rsidRPr="002F5335">
          <w:rPr>
            <w:rStyle w:val="Hyperlink"/>
            <w:rFonts w:ascii="Times New Roman" w:eastAsia="Times New Roman" w:hAnsi="Times New Roman" w:cs="Times New Roman"/>
            <w:color w:val="333399"/>
            <w:sz w:val="28"/>
            <w:szCs w:val="20"/>
            <w:u w:val="none"/>
          </w:rPr>
          <w:t xml:space="preserve"> </w:t>
        </w:r>
        <w:r w:rsidR="004D2305" w:rsidRPr="002F5335">
          <w:rPr>
            <w:rStyle w:val="Hyperlink"/>
            <w:rFonts w:ascii="Times New Roman" w:eastAsia="Times New Roman" w:hAnsi="Times New Roman" w:cs="Times New Roman"/>
            <w:color w:val="333399"/>
            <w:sz w:val="24"/>
            <w:szCs w:val="20"/>
            <w:u w:val="none"/>
          </w:rPr>
          <w:t>(JHOC)</w:t>
        </w:r>
        <w:r w:rsidR="004D2305" w:rsidRPr="002F5335">
          <w:rPr>
            <w:rStyle w:val="Hyperlink"/>
            <w:rFonts w:ascii="Times New Roman" w:eastAsia="Times New Roman" w:hAnsi="Times New Roman" w:cs="Times New Roman"/>
            <w:color w:val="333399"/>
            <w:sz w:val="24"/>
            <w:szCs w:val="20"/>
            <w:u w:val="none"/>
          </w:rPr>
          <w:tab/>
        </w:r>
        <w:r w:rsidR="004D2305" w:rsidRPr="002F5335">
          <w:rPr>
            <w:rStyle w:val="Hyperlink"/>
            <w:rFonts w:ascii="Times New Roman" w:eastAsia="Times New Roman" w:hAnsi="Times New Roman" w:cs="Times New Roman"/>
            <w:color w:val="333399"/>
            <w:sz w:val="24"/>
            <w:szCs w:val="20"/>
            <w:u w:val="none"/>
          </w:rPr>
          <w:tab/>
        </w:r>
        <w:r w:rsidR="004D2305" w:rsidRPr="002F5335">
          <w:rPr>
            <w:rStyle w:val="Hyperlink"/>
            <w:rFonts w:ascii="Times New Roman" w:eastAsia="Times New Roman" w:hAnsi="Times New Roman" w:cs="Times New Roman"/>
            <w:color w:val="333399"/>
            <w:sz w:val="24"/>
            <w:szCs w:val="20"/>
            <w:u w:val="none"/>
          </w:rPr>
          <w:tab/>
        </w:r>
        <w:r w:rsidR="004D2305" w:rsidRPr="002F5335">
          <w:rPr>
            <w:rStyle w:val="Hyperlink"/>
            <w:rFonts w:ascii="Times New Roman" w:eastAsia="Times New Roman" w:hAnsi="Times New Roman" w:cs="Times New Roman"/>
            <w:color w:val="333399"/>
            <w:sz w:val="24"/>
            <w:szCs w:val="20"/>
            <w:u w:val="none"/>
          </w:rPr>
          <w:tab/>
          <w:t>2</w:t>
        </w:r>
        <w:r w:rsidR="006B31AB" w:rsidRPr="002F5335">
          <w:rPr>
            <w:rStyle w:val="Hyperlink"/>
            <w:rFonts w:ascii="Times New Roman" w:eastAsia="Times New Roman" w:hAnsi="Times New Roman" w:cs="Times New Roman"/>
            <w:color w:val="333399"/>
            <w:sz w:val="24"/>
            <w:szCs w:val="20"/>
            <w:u w:val="none"/>
          </w:rPr>
          <w:t>5</w:t>
        </w:r>
      </w:hyperlink>
      <w:r w:rsidR="00E72E24">
        <w:rPr>
          <w:rStyle w:val="Hyperlink"/>
          <w:rFonts w:ascii="Times New Roman" w:eastAsia="Times New Roman" w:hAnsi="Times New Roman" w:cs="Times New Roman"/>
          <w:color w:val="333399"/>
          <w:sz w:val="24"/>
          <w:szCs w:val="20"/>
          <w:u w:val="none"/>
        </w:rPr>
        <w:t>-26</w:t>
      </w:r>
      <w:r w:rsidR="00F52924" w:rsidRPr="002F5335">
        <w:rPr>
          <w:noProof/>
          <w:color w:val="333399"/>
        </w:rPr>
        <w:t xml:space="preserve"> </w:t>
      </w:r>
    </w:p>
    <w:p w:rsidR="00660E90" w:rsidRPr="002F5335" w:rsidRDefault="00CB3A7C" w:rsidP="00660E90">
      <w:pPr>
        <w:rPr>
          <w:rFonts w:ascii="Times New Roman" w:eastAsia="Times New Roman" w:hAnsi="Times New Roman" w:cs="Times New Roman"/>
          <w:color w:val="333399"/>
          <w:sz w:val="24"/>
          <w:szCs w:val="20"/>
        </w:rPr>
      </w:pPr>
      <w:hyperlink w:anchor="_LARC-V_TECHNICIAN" w:history="1">
        <w:r w:rsidR="00660E90" w:rsidRPr="002F5335">
          <w:rPr>
            <w:rStyle w:val="Hyperlink"/>
            <w:rFonts w:ascii="Times New Roman" w:eastAsia="Times New Roman" w:hAnsi="Times New Roman" w:cs="Times New Roman"/>
            <w:color w:val="333399"/>
            <w:sz w:val="24"/>
            <w:szCs w:val="20"/>
            <w:u w:val="none"/>
          </w:rPr>
          <w:t>LARC-V Technician</w:t>
        </w:r>
        <w:r w:rsidR="00660E90" w:rsidRPr="002F5335">
          <w:rPr>
            <w:rStyle w:val="Hyperlink"/>
            <w:rFonts w:ascii="Times New Roman" w:eastAsia="Times New Roman" w:hAnsi="Times New Roman" w:cs="Times New Roman"/>
            <w:color w:val="333399"/>
            <w:sz w:val="24"/>
            <w:szCs w:val="20"/>
            <w:u w:val="none"/>
          </w:rPr>
          <w:tab/>
        </w:r>
        <w:r w:rsidR="00660E90" w:rsidRPr="002F5335">
          <w:rPr>
            <w:rStyle w:val="Hyperlink"/>
            <w:rFonts w:ascii="Times New Roman" w:eastAsia="Times New Roman" w:hAnsi="Times New Roman" w:cs="Times New Roman"/>
            <w:color w:val="333399"/>
            <w:sz w:val="24"/>
            <w:szCs w:val="20"/>
            <w:u w:val="none"/>
          </w:rPr>
          <w:tab/>
        </w:r>
        <w:r w:rsidR="00660E90" w:rsidRPr="002F5335">
          <w:rPr>
            <w:rStyle w:val="Hyperlink"/>
            <w:rFonts w:ascii="Times New Roman" w:eastAsia="Times New Roman" w:hAnsi="Times New Roman" w:cs="Times New Roman"/>
            <w:color w:val="333399"/>
            <w:sz w:val="24"/>
            <w:szCs w:val="20"/>
            <w:u w:val="none"/>
          </w:rPr>
          <w:tab/>
        </w:r>
        <w:r w:rsidR="00660E90" w:rsidRPr="002F5335">
          <w:rPr>
            <w:rStyle w:val="Hyperlink"/>
            <w:rFonts w:ascii="Times New Roman" w:eastAsia="Times New Roman" w:hAnsi="Times New Roman" w:cs="Times New Roman"/>
            <w:color w:val="333399"/>
            <w:sz w:val="24"/>
            <w:szCs w:val="20"/>
            <w:u w:val="none"/>
          </w:rPr>
          <w:tab/>
        </w:r>
        <w:r w:rsidR="00660E90" w:rsidRPr="002F5335">
          <w:rPr>
            <w:rStyle w:val="Hyperlink"/>
            <w:rFonts w:ascii="Times New Roman" w:eastAsia="Times New Roman" w:hAnsi="Times New Roman" w:cs="Times New Roman"/>
            <w:color w:val="333399"/>
            <w:sz w:val="24"/>
            <w:szCs w:val="20"/>
            <w:u w:val="none"/>
          </w:rPr>
          <w:tab/>
        </w:r>
        <w:r w:rsidR="00660E90" w:rsidRPr="002F5335">
          <w:rPr>
            <w:rStyle w:val="Hyperlink"/>
            <w:rFonts w:ascii="Times New Roman" w:eastAsia="Times New Roman" w:hAnsi="Times New Roman" w:cs="Times New Roman"/>
            <w:color w:val="333399"/>
            <w:sz w:val="24"/>
            <w:szCs w:val="20"/>
            <w:u w:val="none"/>
          </w:rPr>
          <w:tab/>
        </w:r>
        <w:r w:rsidR="00660E90" w:rsidRPr="002F5335">
          <w:rPr>
            <w:rStyle w:val="Hyperlink"/>
            <w:rFonts w:ascii="Times New Roman" w:eastAsia="Times New Roman" w:hAnsi="Times New Roman" w:cs="Times New Roman"/>
            <w:color w:val="333399"/>
            <w:sz w:val="24"/>
            <w:szCs w:val="20"/>
            <w:u w:val="none"/>
          </w:rPr>
          <w:tab/>
        </w:r>
        <w:r w:rsidR="00660E90" w:rsidRPr="002F5335">
          <w:rPr>
            <w:rStyle w:val="Hyperlink"/>
            <w:rFonts w:ascii="Times New Roman" w:eastAsia="Times New Roman" w:hAnsi="Times New Roman" w:cs="Times New Roman"/>
            <w:color w:val="333399"/>
            <w:sz w:val="24"/>
            <w:szCs w:val="20"/>
            <w:u w:val="none"/>
          </w:rPr>
          <w:tab/>
        </w:r>
        <w:r w:rsidR="0088736C" w:rsidRPr="002F5335">
          <w:rPr>
            <w:rStyle w:val="Hyperlink"/>
            <w:rFonts w:ascii="Times New Roman" w:eastAsia="Times New Roman" w:hAnsi="Times New Roman" w:cs="Times New Roman"/>
            <w:color w:val="333399"/>
            <w:sz w:val="24"/>
            <w:szCs w:val="20"/>
            <w:u w:val="none"/>
          </w:rPr>
          <w:t>11</w:t>
        </w:r>
      </w:hyperlink>
      <w:r w:rsidR="00E72E24">
        <w:rPr>
          <w:rStyle w:val="Hyperlink"/>
          <w:rFonts w:ascii="Times New Roman" w:eastAsia="Times New Roman" w:hAnsi="Times New Roman" w:cs="Times New Roman"/>
          <w:color w:val="333399"/>
          <w:sz w:val="24"/>
          <w:szCs w:val="20"/>
          <w:u w:val="none"/>
        </w:rPr>
        <w:t>3</w:t>
      </w:r>
    </w:p>
    <w:p w:rsidR="00100CF4" w:rsidRPr="002F5335" w:rsidRDefault="00CB3A7C" w:rsidP="00660E90">
      <w:pPr>
        <w:rPr>
          <w:rFonts w:ascii="Times New Roman" w:eastAsia="Times New Roman" w:hAnsi="Times New Roman" w:cs="Times New Roman"/>
          <w:color w:val="333399"/>
          <w:sz w:val="24"/>
          <w:szCs w:val="20"/>
        </w:rPr>
      </w:pPr>
      <w:hyperlink w:anchor="_LARC-V_OFFICER_IN" w:history="1">
        <w:r w:rsidR="006E12C0" w:rsidRPr="002F5335">
          <w:rPr>
            <w:rStyle w:val="Hyperlink"/>
            <w:rFonts w:ascii="Times New Roman" w:eastAsia="Times New Roman" w:hAnsi="Times New Roman" w:cs="Times New Roman"/>
            <w:color w:val="333399"/>
            <w:sz w:val="24"/>
            <w:szCs w:val="20"/>
            <w:u w:val="none"/>
          </w:rPr>
          <w:t>LARC-V Officer-in-</w:t>
        </w:r>
        <w:r w:rsidR="00100CF4" w:rsidRPr="002F5335">
          <w:rPr>
            <w:rStyle w:val="Hyperlink"/>
            <w:rFonts w:ascii="Times New Roman" w:eastAsia="Times New Roman" w:hAnsi="Times New Roman" w:cs="Times New Roman"/>
            <w:color w:val="333399"/>
            <w:sz w:val="24"/>
            <w:szCs w:val="20"/>
            <w:u w:val="none"/>
          </w:rPr>
          <w:t>Charge</w:t>
        </w:r>
        <w:r w:rsidR="0044530F" w:rsidRPr="002F5335">
          <w:rPr>
            <w:rStyle w:val="Hyperlink"/>
            <w:rFonts w:ascii="Times New Roman" w:eastAsia="Times New Roman" w:hAnsi="Times New Roman" w:cs="Times New Roman"/>
            <w:color w:val="333399"/>
            <w:sz w:val="24"/>
            <w:szCs w:val="20"/>
            <w:u w:val="none"/>
          </w:rPr>
          <w:tab/>
        </w:r>
        <w:r w:rsidR="0044530F" w:rsidRPr="002F5335">
          <w:rPr>
            <w:rStyle w:val="Hyperlink"/>
            <w:rFonts w:ascii="Times New Roman" w:eastAsia="Times New Roman" w:hAnsi="Times New Roman" w:cs="Times New Roman"/>
            <w:color w:val="333399"/>
            <w:sz w:val="24"/>
            <w:szCs w:val="20"/>
            <w:u w:val="none"/>
          </w:rPr>
          <w:tab/>
        </w:r>
        <w:r w:rsidR="0044530F" w:rsidRPr="002F5335">
          <w:rPr>
            <w:rStyle w:val="Hyperlink"/>
            <w:rFonts w:ascii="Times New Roman" w:eastAsia="Times New Roman" w:hAnsi="Times New Roman" w:cs="Times New Roman"/>
            <w:color w:val="333399"/>
            <w:sz w:val="24"/>
            <w:szCs w:val="20"/>
            <w:u w:val="none"/>
          </w:rPr>
          <w:tab/>
        </w:r>
        <w:r w:rsidR="0044530F" w:rsidRPr="002F5335">
          <w:rPr>
            <w:rStyle w:val="Hyperlink"/>
            <w:rFonts w:ascii="Times New Roman" w:eastAsia="Times New Roman" w:hAnsi="Times New Roman" w:cs="Times New Roman"/>
            <w:color w:val="333399"/>
            <w:sz w:val="24"/>
            <w:szCs w:val="20"/>
            <w:u w:val="none"/>
          </w:rPr>
          <w:tab/>
        </w:r>
        <w:r w:rsidR="0044530F" w:rsidRPr="002F5335">
          <w:rPr>
            <w:rStyle w:val="Hyperlink"/>
            <w:rFonts w:ascii="Times New Roman" w:eastAsia="Times New Roman" w:hAnsi="Times New Roman" w:cs="Times New Roman"/>
            <w:color w:val="333399"/>
            <w:sz w:val="24"/>
            <w:szCs w:val="20"/>
            <w:u w:val="none"/>
          </w:rPr>
          <w:tab/>
        </w:r>
        <w:r w:rsidR="0044530F" w:rsidRPr="002F5335">
          <w:rPr>
            <w:rStyle w:val="Hyperlink"/>
            <w:rFonts w:ascii="Times New Roman" w:eastAsia="Times New Roman" w:hAnsi="Times New Roman" w:cs="Times New Roman"/>
            <w:color w:val="333399"/>
            <w:sz w:val="24"/>
            <w:szCs w:val="20"/>
            <w:u w:val="none"/>
          </w:rPr>
          <w:tab/>
        </w:r>
        <w:r w:rsidR="0044530F" w:rsidRPr="002F5335">
          <w:rPr>
            <w:rStyle w:val="Hyperlink"/>
            <w:rFonts w:ascii="Times New Roman" w:eastAsia="Times New Roman" w:hAnsi="Times New Roman" w:cs="Times New Roman"/>
            <w:color w:val="333399"/>
            <w:sz w:val="24"/>
            <w:szCs w:val="20"/>
            <w:u w:val="none"/>
          </w:rPr>
          <w:tab/>
        </w:r>
        <w:r w:rsidR="006B31AB" w:rsidRPr="002F5335">
          <w:rPr>
            <w:rStyle w:val="Hyperlink"/>
            <w:rFonts w:ascii="Times New Roman" w:eastAsia="Times New Roman" w:hAnsi="Times New Roman" w:cs="Times New Roman"/>
            <w:color w:val="333399"/>
            <w:sz w:val="24"/>
            <w:szCs w:val="20"/>
            <w:u w:val="none"/>
          </w:rPr>
          <w:t>11</w:t>
        </w:r>
        <w:r w:rsidR="00E72E24">
          <w:rPr>
            <w:rStyle w:val="Hyperlink"/>
            <w:rFonts w:ascii="Times New Roman" w:eastAsia="Times New Roman" w:hAnsi="Times New Roman" w:cs="Times New Roman"/>
            <w:color w:val="333399"/>
            <w:sz w:val="24"/>
            <w:szCs w:val="20"/>
            <w:u w:val="none"/>
          </w:rPr>
          <w:t>4</w:t>
        </w:r>
        <w:r w:rsidR="006B31AB" w:rsidRPr="002F5335">
          <w:rPr>
            <w:rStyle w:val="Hyperlink"/>
            <w:rFonts w:ascii="Times New Roman" w:eastAsia="Times New Roman" w:hAnsi="Times New Roman" w:cs="Times New Roman"/>
            <w:color w:val="333399"/>
            <w:sz w:val="24"/>
            <w:szCs w:val="20"/>
            <w:u w:val="none"/>
          </w:rPr>
          <w:t>-</w:t>
        </w:r>
        <w:r w:rsidR="00E2537C" w:rsidRPr="002F5335">
          <w:rPr>
            <w:rStyle w:val="Hyperlink"/>
            <w:rFonts w:ascii="Times New Roman" w:eastAsia="Times New Roman" w:hAnsi="Times New Roman" w:cs="Times New Roman"/>
            <w:color w:val="333399"/>
            <w:sz w:val="24"/>
            <w:szCs w:val="20"/>
            <w:u w:val="none"/>
          </w:rPr>
          <w:t>11</w:t>
        </w:r>
      </w:hyperlink>
      <w:r w:rsidR="00E72E24">
        <w:rPr>
          <w:rStyle w:val="Hyperlink"/>
          <w:rFonts w:ascii="Times New Roman" w:eastAsia="Times New Roman" w:hAnsi="Times New Roman" w:cs="Times New Roman"/>
          <w:color w:val="333399"/>
          <w:sz w:val="24"/>
          <w:szCs w:val="20"/>
          <w:u w:val="none"/>
        </w:rPr>
        <w:t>5</w:t>
      </w:r>
    </w:p>
    <w:p w:rsidR="00660E90" w:rsidRPr="002F5335" w:rsidRDefault="00CB3A7C" w:rsidP="00660E90">
      <w:pPr>
        <w:rPr>
          <w:rFonts w:ascii="Times New Roman" w:eastAsia="Times New Roman" w:hAnsi="Times New Roman" w:cs="Times New Roman"/>
          <w:color w:val="333399"/>
          <w:sz w:val="24"/>
          <w:szCs w:val="20"/>
        </w:rPr>
      </w:pPr>
      <w:hyperlink w:anchor="_LCAC_NAVIGATOR_CREW" w:history="1">
        <w:r w:rsidR="00660E90" w:rsidRPr="002F5335">
          <w:rPr>
            <w:rStyle w:val="Hyperlink"/>
            <w:rFonts w:ascii="Times New Roman" w:eastAsia="Times New Roman" w:hAnsi="Times New Roman" w:cs="Times New Roman"/>
            <w:color w:val="333399"/>
            <w:sz w:val="24"/>
            <w:szCs w:val="20"/>
            <w:u w:val="none"/>
          </w:rPr>
          <w:t>LCAC Navigator Crew Training Course</w:t>
        </w:r>
        <w:r w:rsidR="00660E90" w:rsidRPr="002F5335">
          <w:rPr>
            <w:rStyle w:val="Hyperlink"/>
            <w:rFonts w:ascii="Times New Roman" w:eastAsia="Times New Roman" w:hAnsi="Times New Roman" w:cs="Times New Roman"/>
            <w:color w:val="333399"/>
            <w:sz w:val="24"/>
            <w:szCs w:val="20"/>
            <w:u w:val="none"/>
          </w:rPr>
          <w:tab/>
        </w:r>
        <w:r w:rsidR="00660E90" w:rsidRPr="002F5335">
          <w:rPr>
            <w:rStyle w:val="Hyperlink"/>
            <w:rFonts w:ascii="Times New Roman" w:eastAsia="Times New Roman" w:hAnsi="Times New Roman" w:cs="Times New Roman"/>
            <w:color w:val="333399"/>
            <w:sz w:val="24"/>
            <w:szCs w:val="20"/>
            <w:u w:val="none"/>
          </w:rPr>
          <w:tab/>
        </w:r>
        <w:r w:rsidR="00660E90" w:rsidRPr="002F5335">
          <w:rPr>
            <w:rStyle w:val="Hyperlink"/>
            <w:rFonts w:ascii="Times New Roman" w:eastAsia="Times New Roman" w:hAnsi="Times New Roman" w:cs="Times New Roman"/>
            <w:color w:val="333399"/>
            <w:sz w:val="24"/>
            <w:szCs w:val="20"/>
            <w:u w:val="none"/>
          </w:rPr>
          <w:tab/>
        </w:r>
        <w:r w:rsidR="00660E90" w:rsidRPr="002F5335">
          <w:rPr>
            <w:rStyle w:val="Hyperlink"/>
            <w:rFonts w:ascii="Times New Roman" w:eastAsia="Times New Roman" w:hAnsi="Times New Roman" w:cs="Times New Roman"/>
            <w:color w:val="333399"/>
            <w:sz w:val="24"/>
            <w:szCs w:val="20"/>
            <w:u w:val="none"/>
          </w:rPr>
          <w:tab/>
        </w:r>
        <w:r w:rsidR="00660E90" w:rsidRPr="002F5335">
          <w:rPr>
            <w:rStyle w:val="Hyperlink"/>
            <w:rFonts w:ascii="Times New Roman" w:eastAsia="Times New Roman" w:hAnsi="Times New Roman" w:cs="Times New Roman"/>
            <w:color w:val="333399"/>
            <w:sz w:val="24"/>
            <w:szCs w:val="20"/>
            <w:u w:val="none"/>
          </w:rPr>
          <w:tab/>
        </w:r>
        <w:r w:rsidR="006B31AB" w:rsidRPr="002F5335">
          <w:rPr>
            <w:rStyle w:val="Hyperlink"/>
            <w:rFonts w:ascii="Times New Roman" w:eastAsia="Times New Roman" w:hAnsi="Times New Roman" w:cs="Times New Roman"/>
            <w:color w:val="333399"/>
            <w:sz w:val="24"/>
            <w:szCs w:val="20"/>
            <w:u w:val="none"/>
          </w:rPr>
          <w:t>7</w:t>
        </w:r>
      </w:hyperlink>
      <w:r w:rsidR="00E72E24">
        <w:rPr>
          <w:rStyle w:val="Hyperlink"/>
          <w:rFonts w:ascii="Times New Roman" w:eastAsia="Times New Roman" w:hAnsi="Times New Roman" w:cs="Times New Roman"/>
          <w:color w:val="333399"/>
          <w:sz w:val="24"/>
          <w:szCs w:val="20"/>
          <w:u w:val="none"/>
        </w:rPr>
        <w:t>2-73</w:t>
      </w:r>
    </w:p>
    <w:p w:rsidR="00660E90" w:rsidRPr="002F5335" w:rsidRDefault="00CB3A7C" w:rsidP="00660E90">
      <w:pPr>
        <w:rPr>
          <w:rFonts w:ascii="Times New Roman" w:eastAsia="Times New Roman" w:hAnsi="Times New Roman" w:cs="Times New Roman"/>
          <w:color w:val="333399"/>
          <w:sz w:val="24"/>
          <w:szCs w:val="20"/>
        </w:rPr>
      </w:pPr>
      <w:hyperlink w:anchor="_LCAC_MECHANICAL_MAINTENANCE" w:history="1">
        <w:r w:rsidR="00660E90" w:rsidRPr="002F5335">
          <w:rPr>
            <w:rStyle w:val="Hyperlink"/>
            <w:rFonts w:ascii="Times New Roman" w:eastAsia="Times New Roman" w:hAnsi="Times New Roman" w:cs="Times New Roman"/>
            <w:color w:val="333399"/>
            <w:sz w:val="24"/>
            <w:szCs w:val="20"/>
            <w:u w:val="none"/>
          </w:rPr>
          <w:t>LCAC Mechanical Maintenance Course</w:t>
        </w:r>
        <w:r w:rsidR="00660E90" w:rsidRPr="002F5335">
          <w:rPr>
            <w:rStyle w:val="Hyperlink"/>
            <w:rFonts w:ascii="Times New Roman" w:eastAsia="Times New Roman" w:hAnsi="Times New Roman" w:cs="Times New Roman"/>
            <w:color w:val="333399"/>
            <w:sz w:val="24"/>
            <w:szCs w:val="20"/>
            <w:u w:val="none"/>
          </w:rPr>
          <w:tab/>
        </w:r>
        <w:r w:rsidR="00660E90" w:rsidRPr="002F5335">
          <w:rPr>
            <w:rStyle w:val="Hyperlink"/>
            <w:rFonts w:ascii="Times New Roman" w:eastAsia="Times New Roman" w:hAnsi="Times New Roman" w:cs="Times New Roman"/>
            <w:color w:val="333399"/>
            <w:sz w:val="24"/>
            <w:szCs w:val="20"/>
            <w:u w:val="none"/>
          </w:rPr>
          <w:tab/>
        </w:r>
        <w:r w:rsidR="00660E90" w:rsidRPr="002F5335">
          <w:rPr>
            <w:rStyle w:val="Hyperlink"/>
            <w:rFonts w:ascii="Times New Roman" w:eastAsia="Times New Roman" w:hAnsi="Times New Roman" w:cs="Times New Roman"/>
            <w:color w:val="333399"/>
            <w:sz w:val="24"/>
            <w:szCs w:val="20"/>
            <w:u w:val="none"/>
          </w:rPr>
          <w:tab/>
        </w:r>
        <w:r w:rsidR="00660E90" w:rsidRPr="002F5335">
          <w:rPr>
            <w:rStyle w:val="Hyperlink"/>
            <w:rFonts w:ascii="Times New Roman" w:eastAsia="Times New Roman" w:hAnsi="Times New Roman" w:cs="Times New Roman"/>
            <w:color w:val="333399"/>
            <w:sz w:val="24"/>
            <w:szCs w:val="20"/>
            <w:u w:val="none"/>
          </w:rPr>
          <w:tab/>
        </w:r>
        <w:r w:rsidR="00660E90" w:rsidRPr="002F5335">
          <w:rPr>
            <w:rStyle w:val="Hyperlink"/>
            <w:rFonts w:ascii="Times New Roman" w:eastAsia="Times New Roman" w:hAnsi="Times New Roman" w:cs="Times New Roman"/>
            <w:color w:val="333399"/>
            <w:sz w:val="24"/>
            <w:szCs w:val="20"/>
            <w:u w:val="none"/>
          </w:rPr>
          <w:tab/>
        </w:r>
        <w:r w:rsidR="0088736C" w:rsidRPr="002F5335">
          <w:rPr>
            <w:rStyle w:val="Hyperlink"/>
            <w:rFonts w:ascii="Times New Roman" w:eastAsia="Times New Roman" w:hAnsi="Times New Roman" w:cs="Times New Roman"/>
            <w:color w:val="333399"/>
            <w:sz w:val="24"/>
            <w:szCs w:val="20"/>
            <w:u w:val="none"/>
          </w:rPr>
          <w:t>7</w:t>
        </w:r>
      </w:hyperlink>
      <w:r w:rsidR="00E72E24">
        <w:rPr>
          <w:rStyle w:val="Hyperlink"/>
          <w:rFonts w:ascii="Times New Roman" w:eastAsia="Times New Roman" w:hAnsi="Times New Roman" w:cs="Times New Roman"/>
          <w:color w:val="333399"/>
          <w:sz w:val="24"/>
          <w:szCs w:val="20"/>
          <w:u w:val="none"/>
        </w:rPr>
        <w:t>4</w:t>
      </w:r>
    </w:p>
    <w:p w:rsidR="00660E90" w:rsidRPr="002F5335" w:rsidRDefault="00CB3A7C" w:rsidP="00660E90">
      <w:pPr>
        <w:rPr>
          <w:rFonts w:ascii="Times New Roman" w:eastAsia="Times New Roman" w:hAnsi="Times New Roman" w:cs="Times New Roman"/>
          <w:color w:val="333399"/>
          <w:sz w:val="24"/>
          <w:szCs w:val="20"/>
        </w:rPr>
      </w:pPr>
      <w:hyperlink w:anchor="_LCAC_CRAFTMASTER_CREW" w:history="1">
        <w:r w:rsidR="00660E90" w:rsidRPr="002F5335">
          <w:rPr>
            <w:rStyle w:val="Hyperlink"/>
            <w:rFonts w:ascii="Times New Roman" w:eastAsia="Times New Roman" w:hAnsi="Times New Roman" w:cs="Times New Roman"/>
            <w:color w:val="333399"/>
            <w:sz w:val="24"/>
            <w:szCs w:val="20"/>
            <w:u w:val="none"/>
          </w:rPr>
          <w:t>LCAC Craftmaster Crew Training Course</w:t>
        </w:r>
        <w:r w:rsidR="00660E90" w:rsidRPr="002F5335">
          <w:rPr>
            <w:rStyle w:val="Hyperlink"/>
            <w:rFonts w:ascii="Times New Roman" w:eastAsia="Times New Roman" w:hAnsi="Times New Roman" w:cs="Times New Roman"/>
            <w:color w:val="333399"/>
            <w:sz w:val="24"/>
            <w:szCs w:val="20"/>
            <w:u w:val="none"/>
          </w:rPr>
          <w:tab/>
        </w:r>
        <w:r w:rsidR="00660E90" w:rsidRPr="002F5335">
          <w:rPr>
            <w:rStyle w:val="Hyperlink"/>
            <w:rFonts w:ascii="Times New Roman" w:eastAsia="Times New Roman" w:hAnsi="Times New Roman" w:cs="Times New Roman"/>
            <w:color w:val="333399"/>
            <w:sz w:val="24"/>
            <w:szCs w:val="20"/>
            <w:u w:val="none"/>
          </w:rPr>
          <w:tab/>
        </w:r>
        <w:r w:rsidR="00660E90" w:rsidRPr="002F5335">
          <w:rPr>
            <w:rStyle w:val="Hyperlink"/>
            <w:rFonts w:ascii="Times New Roman" w:eastAsia="Times New Roman" w:hAnsi="Times New Roman" w:cs="Times New Roman"/>
            <w:color w:val="333399"/>
            <w:sz w:val="24"/>
            <w:szCs w:val="20"/>
            <w:u w:val="none"/>
          </w:rPr>
          <w:tab/>
        </w:r>
        <w:r w:rsidR="00660E90" w:rsidRPr="002F5335">
          <w:rPr>
            <w:rStyle w:val="Hyperlink"/>
            <w:rFonts w:ascii="Times New Roman" w:eastAsia="Times New Roman" w:hAnsi="Times New Roman" w:cs="Times New Roman"/>
            <w:color w:val="333399"/>
            <w:sz w:val="24"/>
            <w:szCs w:val="20"/>
            <w:u w:val="none"/>
          </w:rPr>
          <w:tab/>
        </w:r>
        <w:r w:rsidR="00660E90" w:rsidRPr="002F5335">
          <w:rPr>
            <w:rStyle w:val="Hyperlink"/>
            <w:rFonts w:ascii="Times New Roman" w:eastAsia="Times New Roman" w:hAnsi="Times New Roman" w:cs="Times New Roman"/>
            <w:color w:val="333399"/>
            <w:sz w:val="24"/>
            <w:szCs w:val="20"/>
            <w:u w:val="none"/>
          </w:rPr>
          <w:tab/>
        </w:r>
        <w:r w:rsidR="006B31AB" w:rsidRPr="002F5335">
          <w:rPr>
            <w:rStyle w:val="Hyperlink"/>
            <w:rFonts w:ascii="Times New Roman" w:eastAsia="Times New Roman" w:hAnsi="Times New Roman" w:cs="Times New Roman"/>
            <w:color w:val="333399"/>
            <w:sz w:val="24"/>
            <w:szCs w:val="20"/>
            <w:u w:val="none"/>
          </w:rPr>
          <w:t>6</w:t>
        </w:r>
      </w:hyperlink>
      <w:r w:rsidR="00E72E24">
        <w:rPr>
          <w:rStyle w:val="Hyperlink"/>
          <w:rFonts w:ascii="Times New Roman" w:eastAsia="Times New Roman" w:hAnsi="Times New Roman" w:cs="Times New Roman"/>
          <w:color w:val="333399"/>
          <w:sz w:val="24"/>
          <w:szCs w:val="20"/>
          <w:u w:val="none"/>
        </w:rPr>
        <w:t>8-69</w:t>
      </w:r>
    </w:p>
    <w:p w:rsidR="00660E90" w:rsidRPr="002F5335" w:rsidRDefault="00CB3A7C" w:rsidP="00660E90">
      <w:pPr>
        <w:rPr>
          <w:rFonts w:ascii="Times New Roman" w:eastAsia="Times New Roman" w:hAnsi="Times New Roman" w:cs="Times New Roman"/>
          <w:color w:val="333399"/>
          <w:sz w:val="24"/>
          <w:szCs w:val="20"/>
        </w:rPr>
      </w:pPr>
      <w:hyperlink w:anchor="_LCAC_ENGINEER_CREW" w:history="1">
        <w:r w:rsidR="00660E90" w:rsidRPr="002F5335">
          <w:rPr>
            <w:rStyle w:val="Hyperlink"/>
            <w:rFonts w:ascii="Times New Roman" w:eastAsia="Times New Roman" w:hAnsi="Times New Roman" w:cs="Times New Roman"/>
            <w:color w:val="333399"/>
            <w:sz w:val="24"/>
            <w:szCs w:val="20"/>
            <w:u w:val="none"/>
          </w:rPr>
          <w:t>LCAC Engineer Crew Training Course</w:t>
        </w:r>
        <w:r w:rsidR="00660E90" w:rsidRPr="002F5335">
          <w:rPr>
            <w:rStyle w:val="Hyperlink"/>
            <w:rFonts w:ascii="Times New Roman" w:eastAsia="Times New Roman" w:hAnsi="Times New Roman" w:cs="Times New Roman"/>
            <w:color w:val="333399"/>
            <w:sz w:val="24"/>
            <w:szCs w:val="20"/>
            <w:u w:val="none"/>
          </w:rPr>
          <w:tab/>
        </w:r>
        <w:r w:rsidR="00660E90" w:rsidRPr="002F5335">
          <w:rPr>
            <w:rStyle w:val="Hyperlink"/>
            <w:rFonts w:ascii="Times New Roman" w:eastAsia="Times New Roman" w:hAnsi="Times New Roman" w:cs="Times New Roman"/>
            <w:color w:val="333399"/>
            <w:sz w:val="24"/>
            <w:szCs w:val="20"/>
            <w:u w:val="none"/>
          </w:rPr>
          <w:tab/>
        </w:r>
        <w:r w:rsidR="00660E90" w:rsidRPr="002F5335">
          <w:rPr>
            <w:rStyle w:val="Hyperlink"/>
            <w:rFonts w:ascii="Times New Roman" w:eastAsia="Times New Roman" w:hAnsi="Times New Roman" w:cs="Times New Roman"/>
            <w:color w:val="333399"/>
            <w:sz w:val="24"/>
            <w:szCs w:val="20"/>
            <w:u w:val="none"/>
          </w:rPr>
          <w:tab/>
        </w:r>
        <w:r w:rsidR="00660E90" w:rsidRPr="002F5335">
          <w:rPr>
            <w:rStyle w:val="Hyperlink"/>
            <w:rFonts w:ascii="Times New Roman" w:eastAsia="Times New Roman" w:hAnsi="Times New Roman" w:cs="Times New Roman"/>
            <w:color w:val="333399"/>
            <w:sz w:val="24"/>
            <w:szCs w:val="20"/>
            <w:u w:val="none"/>
          </w:rPr>
          <w:tab/>
        </w:r>
        <w:r w:rsidR="00660E90" w:rsidRPr="002F5335">
          <w:rPr>
            <w:rStyle w:val="Hyperlink"/>
            <w:rFonts w:ascii="Times New Roman" w:eastAsia="Times New Roman" w:hAnsi="Times New Roman" w:cs="Times New Roman"/>
            <w:color w:val="333399"/>
            <w:sz w:val="24"/>
            <w:szCs w:val="20"/>
            <w:u w:val="none"/>
          </w:rPr>
          <w:tab/>
        </w:r>
        <w:r w:rsidR="006B31AB" w:rsidRPr="002F5335">
          <w:rPr>
            <w:rStyle w:val="Hyperlink"/>
            <w:rFonts w:ascii="Times New Roman" w:eastAsia="Times New Roman" w:hAnsi="Times New Roman" w:cs="Times New Roman"/>
            <w:color w:val="333399"/>
            <w:sz w:val="24"/>
            <w:szCs w:val="20"/>
            <w:u w:val="none"/>
          </w:rPr>
          <w:t>7</w:t>
        </w:r>
      </w:hyperlink>
      <w:r w:rsidR="00E72E24">
        <w:rPr>
          <w:rStyle w:val="Hyperlink"/>
          <w:rFonts w:ascii="Times New Roman" w:eastAsia="Times New Roman" w:hAnsi="Times New Roman" w:cs="Times New Roman"/>
          <w:color w:val="333399"/>
          <w:sz w:val="24"/>
          <w:szCs w:val="20"/>
          <w:u w:val="none"/>
        </w:rPr>
        <w:t>0-71</w:t>
      </w:r>
    </w:p>
    <w:p w:rsidR="00660E90" w:rsidRPr="002F5335" w:rsidRDefault="00CB3A7C" w:rsidP="00660E90">
      <w:pPr>
        <w:rPr>
          <w:rFonts w:ascii="Times New Roman" w:eastAsia="Times New Roman" w:hAnsi="Times New Roman" w:cs="Times New Roman"/>
          <w:color w:val="333399"/>
          <w:sz w:val="24"/>
          <w:szCs w:val="20"/>
        </w:rPr>
      </w:pPr>
      <w:hyperlink w:anchor="_LCAC_CRAFT_CONTROL" w:history="1">
        <w:r w:rsidR="00660E90" w:rsidRPr="002F5335">
          <w:rPr>
            <w:rStyle w:val="Hyperlink"/>
            <w:rFonts w:ascii="Times New Roman" w:eastAsia="Times New Roman" w:hAnsi="Times New Roman" w:cs="Times New Roman"/>
            <w:color w:val="333399"/>
            <w:sz w:val="24"/>
            <w:szCs w:val="20"/>
            <w:u w:val="none"/>
          </w:rPr>
          <w:t>LCAC Craft Control Systems Maintenance Course</w:t>
        </w:r>
        <w:r w:rsidR="00660E90" w:rsidRPr="002F5335">
          <w:rPr>
            <w:rStyle w:val="Hyperlink"/>
            <w:rFonts w:ascii="Times New Roman" w:eastAsia="Times New Roman" w:hAnsi="Times New Roman" w:cs="Times New Roman"/>
            <w:color w:val="333399"/>
            <w:sz w:val="24"/>
            <w:szCs w:val="20"/>
            <w:u w:val="none"/>
          </w:rPr>
          <w:tab/>
        </w:r>
        <w:r w:rsidR="00660E90" w:rsidRPr="002F5335">
          <w:rPr>
            <w:rStyle w:val="Hyperlink"/>
            <w:rFonts w:ascii="Times New Roman" w:eastAsia="Times New Roman" w:hAnsi="Times New Roman" w:cs="Times New Roman"/>
            <w:color w:val="333399"/>
            <w:sz w:val="24"/>
            <w:szCs w:val="20"/>
            <w:u w:val="none"/>
          </w:rPr>
          <w:tab/>
        </w:r>
        <w:r w:rsidR="00660E90" w:rsidRPr="002F5335">
          <w:rPr>
            <w:rStyle w:val="Hyperlink"/>
            <w:rFonts w:ascii="Times New Roman" w:eastAsia="Times New Roman" w:hAnsi="Times New Roman" w:cs="Times New Roman"/>
            <w:color w:val="333399"/>
            <w:sz w:val="24"/>
            <w:szCs w:val="20"/>
            <w:u w:val="none"/>
          </w:rPr>
          <w:tab/>
        </w:r>
        <w:r w:rsidR="00660E90" w:rsidRPr="002F5335">
          <w:rPr>
            <w:rStyle w:val="Hyperlink"/>
            <w:rFonts w:ascii="Times New Roman" w:eastAsia="Times New Roman" w:hAnsi="Times New Roman" w:cs="Times New Roman"/>
            <w:color w:val="333399"/>
            <w:sz w:val="24"/>
            <w:szCs w:val="20"/>
            <w:u w:val="none"/>
          </w:rPr>
          <w:tab/>
        </w:r>
        <w:r w:rsidR="0088736C" w:rsidRPr="002F5335">
          <w:rPr>
            <w:rStyle w:val="Hyperlink"/>
            <w:rFonts w:ascii="Times New Roman" w:eastAsia="Times New Roman" w:hAnsi="Times New Roman" w:cs="Times New Roman"/>
            <w:color w:val="333399"/>
            <w:sz w:val="24"/>
            <w:szCs w:val="20"/>
            <w:u w:val="none"/>
          </w:rPr>
          <w:t>7</w:t>
        </w:r>
      </w:hyperlink>
      <w:r w:rsidR="00E72E24">
        <w:rPr>
          <w:rStyle w:val="Hyperlink"/>
          <w:rFonts w:ascii="Times New Roman" w:eastAsia="Times New Roman" w:hAnsi="Times New Roman" w:cs="Times New Roman"/>
          <w:color w:val="333399"/>
          <w:sz w:val="24"/>
          <w:szCs w:val="20"/>
          <w:u w:val="none"/>
        </w:rPr>
        <w:t>5-76</w:t>
      </w:r>
    </w:p>
    <w:p w:rsidR="00100CF4" w:rsidRPr="002F5335" w:rsidRDefault="00CB3A7C" w:rsidP="00660E90">
      <w:pPr>
        <w:rPr>
          <w:rFonts w:ascii="Times New Roman" w:eastAsia="Times New Roman" w:hAnsi="Times New Roman" w:cs="Times New Roman"/>
          <w:color w:val="333399"/>
          <w:sz w:val="24"/>
          <w:szCs w:val="20"/>
        </w:rPr>
      </w:pPr>
      <w:hyperlink w:anchor="_LINE_SPLICING_TRAINING" w:history="1">
        <w:r w:rsidR="00100CF4" w:rsidRPr="002F5335">
          <w:rPr>
            <w:rStyle w:val="Hyperlink"/>
            <w:rFonts w:ascii="Times New Roman" w:eastAsia="Times New Roman" w:hAnsi="Times New Roman" w:cs="Times New Roman"/>
            <w:color w:val="333399"/>
            <w:sz w:val="24"/>
            <w:szCs w:val="20"/>
            <w:u w:val="none"/>
          </w:rPr>
          <w:t>Line Splicing Training</w:t>
        </w:r>
        <w:r w:rsidR="0044530F" w:rsidRPr="002F5335">
          <w:rPr>
            <w:rStyle w:val="Hyperlink"/>
            <w:rFonts w:ascii="Times New Roman" w:eastAsia="Times New Roman" w:hAnsi="Times New Roman" w:cs="Times New Roman"/>
            <w:color w:val="333399"/>
            <w:sz w:val="24"/>
            <w:szCs w:val="20"/>
            <w:u w:val="none"/>
          </w:rPr>
          <w:tab/>
        </w:r>
        <w:r w:rsidR="0044530F" w:rsidRPr="002F5335">
          <w:rPr>
            <w:rStyle w:val="Hyperlink"/>
            <w:rFonts w:ascii="Times New Roman" w:eastAsia="Times New Roman" w:hAnsi="Times New Roman" w:cs="Times New Roman"/>
            <w:color w:val="333399"/>
            <w:sz w:val="24"/>
            <w:szCs w:val="20"/>
            <w:u w:val="none"/>
          </w:rPr>
          <w:tab/>
        </w:r>
        <w:r w:rsidR="0044530F" w:rsidRPr="002F5335">
          <w:rPr>
            <w:rStyle w:val="Hyperlink"/>
            <w:rFonts w:ascii="Times New Roman" w:eastAsia="Times New Roman" w:hAnsi="Times New Roman" w:cs="Times New Roman"/>
            <w:color w:val="333399"/>
            <w:sz w:val="24"/>
            <w:szCs w:val="20"/>
            <w:u w:val="none"/>
          </w:rPr>
          <w:tab/>
        </w:r>
        <w:r w:rsidR="0044530F" w:rsidRPr="002F5335">
          <w:rPr>
            <w:rStyle w:val="Hyperlink"/>
            <w:rFonts w:ascii="Times New Roman" w:eastAsia="Times New Roman" w:hAnsi="Times New Roman" w:cs="Times New Roman"/>
            <w:color w:val="333399"/>
            <w:sz w:val="24"/>
            <w:szCs w:val="20"/>
            <w:u w:val="none"/>
          </w:rPr>
          <w:tab/>
        </w:r>
        <w:r w:rsidR="0044530F" w:rsidRPr="002F5335">
          <w:rPr>
            <w:rStyle w:val="Hyperlink"/>
            <w:rFonts w:ascii="Times New Roman" w:eastAsia="Times New Roman" w:hAnsi="Times New Roman" w:cs="Times New Roman"/>
            <w:color w:val="333399"/>
            <w:sz w:val="24"/>
            <w:szCs w:val="20"/>
            <w:u w:val="none"/>
          </w:rPr>
          <w:tab/>
        </w:r>
        <w:r w:rsidR="0044530F" w:rsidRPr="002F5335">
          <w:rPr>
            <w:rStyle w:val="Hyperlink"/>
            <w:rFonts w:ascii="Times New Roman" w:eastAsia="Times New Roman" w:hAnsi="Times New Roman" w:cs="Times New Roman"/>
            <w:color w:val="333399"/>
            <w:sz w:val="24"/>
            <w:szCs w:val="20"/>
            <w:u w:val="none"/>
          </w:rPr>
          <w:tab/>
        </w:r>
        <w:r w:rsidR="0044530F" w:rsidRPr="002F5335">
          <w:rPr>
            <w:rStyle w:val="Hyperlink"/>
            <w:rFonts w:ascii="Times New Roman" w:eastAsia="Times New Roman" w:hAnsi="Times New Roman" w:cs="Times New Roman"/>
            <w:color w:val="333399"/>
            <w:sz w:val="24"/>
            <w:szCs w:val="20"/>
            <w:u w:val="none"/>
          </w:rPr>
          <w:tab/>
        </w:r>
        <w:r w:rsidR="0088736C" w:rsidRPr="002F5335">
          <w:rPr>
            <w:rStyle w:val="Hyperlink"/>
            <w:rFonts w:ascii="Times New Roman" w:eastAsia="Times New Roman" w:hAnsi="Times New Roman" w:cs="Times New Roman"/>
            <w:color w:val="333399"/>
            <w:sz w:val="24"/>
            <w:szCs w:val="20"/>
            <w:u w:val="none"/>
          </w:rPr>
          <w:t>11</w:t>
        </w:r>
      </w:hyperlink>
      <w:r w:rsidR="00E72E24">
        <w:rPr>
          <w:rStyle w:val="Hyperlink"/>
          <w:rFonts w:ascii="Times New Roman" w:eastAsia="Times New Roman" w:hAnsi="Times New Roman" w:cs="Times New Roman"/>
          <w:color w:val="333399"/>
          <w:sz w:val="24"/>
          <w:szCs w:val="20"/>
          <w:u w:val="none"/>
        </w:rPr>
        <w:t>8</w:t>
      </w:r>
    </w:p>
    <w:p w:rsidR="00660E90" w:rsidRPr="002F5335" w:rsidRDefault="00CB3A7C" w:rsidP="00660E90">
      <w:pPr>
        <w:rPr>
          <w:rFonts w:ascii="Times New Roman" w:eastAsia="Times New Roman" w:hAnsi="Times New Roman" w:cs="Times New Roman"/>
          <w:color w:val="333399"/>
          <w:sz w:val="24"/>
          <w:szCs w:val="20"/>
        </w:rPr>
      </w:pPr>
      <w:hyperlink w:anchor="_MARINE_AIR-GROUND_TASK" w:history="1">
        <w:r w:rsidR="00660E90" w:rsidRPr="002F5335">
          <w:rPr>
            <w:rStyle w:val="Hyperlink"/>
            <w:rFonts w:ascii="Times New Roman" w:eastAsia="Times New Roman" w:hAnsi="Times New Roman" w:cs="Times New Roman"/>
            <w:color w:val="333399"/>
            <w:sz w:val="24"/>
            <w:szCs w:val="20"/>
            <w:u w:val="none"/>
          </w:rPr>
          <w:t>Marine Air-Ground Task Force (MAGTF) Fires</w:t>
        </w:r>
        <w:r w:rsidR="00660E90" w:rsidRPr="002F5335">
          <w:rPr>
            <w:rStyle w:val="Hyperlink"/>
            <w:rFonts w:ascii="Times New Roman" w:eastAsia="Times New Roman" w:hAnsi="Times New Roman" w:cs="Times New Roman"/>
            <w:color w:val="333399"/>
            <w:sz w:val="24"/>
            <w:szCs w:val="20"/>
            <w:u w:val="none"/>
          </w:rPr>
          <w:tab/>
        </w:r>
        <w:r w:rsidR="00660E90" w:rsidRPr="002F5335">
          <w:rPr>
            <w:rStyle w:val="Hyperlink"/>
            <w:rFonts w:ascii="Times New Roman" w:eastAsia="Times New Roman" w:hAnsi="Times New Roman" w:cs="Times New Roman"/>
            <w:color w:val="333399"/>
            <w:sz w:val="24"/>
            <w:szCs w:val="20"/>
            <w:u w:val="none"/>
          </w:rPr>
          <w:tab/>
        </w:r>
        <w:r w:rsidR="00660E90" w:rsidRPr="002F5335">
          <w:rPr>
            <w:rStyle w:val="Hyperlink"/>
            <w:rFonts w:ascii="Times New Roman" w:eastAsia="Times New Roman" w:hAnsi="Times New Roman" w:cs="Times New Roman"/>
            <w:color w:val="333399"/>
            <w:sz w:val="24"/>
            <w:szCs w:val="20"/>
            <w:u w:val="none"/>
          </w:rPr>
          <w:tab/>
        </w:r>
        <w:r w:rsidR="00660E90" w:rsidRPr="002F5335">
          <w:rPr>
            <w:rStyle w:val="Hyperlink"/>
            <w:rFonts w:ascii="Times New Roman" w:eastAsia="Times New Roman" w:hAnsi="Times New Roman" w:cs="Times New Roman"/>
            <w:color w:val="333399"/>
            <w:sz w:val="24"/>
            <w:szCs w:val="20"/>
            <w:u w:val="none"/>
          </w:rPr>
          <w:tab/>
        </w:r>
        <w:r w:rsidR="006B31AB" w:rsidRPr="002F5335">
          <w:rPr>
            <w:rStyle w:val="Hyperlink"/>
            <w:rFonts w:ascii="Times New Roman" w:eastAsia="Times New Roman" w:hAnsi="Times New Roman" w:cs="Times New Roman"/>
            <w:color w:val="333399"/>
            <w:sz w:val="24"/>
            <w:szCs w:val="20"/>
            <w:u w:val="none"/>
          </w:rPr>
          <w:t>6</w:t>
        </w:r>
      </w:hyperlink>
      <w:r w:rsidR="00E72E24">
        <w:rPr>
          <w:rStyle w:val="Hyperlink"/>
          <w:rFonts w:ascii="Times New Roman" w:eastAsia="Times New Roman" w:hAnsi="Times New Roman" w:cs="Times New Roman"/>
          <w:color w:val="333399"/>
          <w:sz w:val="24"/>
          <w:szCs w:val="20"/>
          <w:u w:val="none"/>
        </w:rPr>
        <w:t>0-61</w:t>
      </w:r>
    </w:p>
    <w:p w:rsidR="00660E90" w:rsidRPr="002F5335" w:rsidRDefault="00CB3A7C" w:rsidP="00660E90">
      <w:pPr>
        <w:rPr>
          <w:rFonts w:ascii="Times New Roman" w:eastAsia="Times New Roman" w:hAnsi="Times New Roman" w:cs="Times New Roman"/>
          <w:color w:val="333399"/>
          <w:sz w:val="24"/>
          <w:szCs w:val="20"/>
        </w:rPr>
      </w:pPr>
      <w:hyperlink w:anchor="_MARINE_CORPS_INSTRUCTOR" w:history="1">
        <w:r w:rsidR="00660E90" w:rsidRPr="002F5335">
          <w:rPr>
            <w:rStyle w:val="Hyperlink"/>
            <w:rFonts w:ascii="Times New Roman" w:eastAsia="Times New Roman" w:hAnsi="Times New Roman" w:cs="Times New Roman"/>
            <w:color w:val="333399"/>
            <w:sz w:val="24"/>
            <w:szCs w:val="20"/>
            <w:u w:val="none"/>
          </w:rPr>
          <w:t>Marine Corps Instructor</w:t>
        </w:r>
        <w:r w:rsidR="0044530F" w:rsidRPr="002F5335">
          <w:rPr>
            <w:rStyle w:val="Hyperlink"/>
            <w:rFonts w:ascii="Times New Roman" w:eastAsia="Times New Roman" w:hAnsi="Times New Roman" w:cs="Times New Roman"/>
            <w:color w:val="333399"/>
            <w:sz w:val="24"/>
            <w:szCs w:val="20"/>
            <w:u w:val="none"/>
          </w:rPr>
          <w:t xml:space="preserve"> of Water Survival (MCIWS)</w:t>
        </w:r>
        <w:r w:rsidR="0044530F" w:rsidRPr="002F5335">
          <w:rPr>
            <w:rStyle w:val="Hyperlink"/>
            <w:rFonts w:ascii="Times New Roman" w:eastAsia="Times New Roman" w:hAnsi="Times New Roman" w:cs="Times New Roman"/>
            <w:color w:val="333399"/>
            <w:sz w:val="24"/>
            <w:szCs w:val="20"/>
            <w:u w:val="none"/>
          </w:rPr>
          <w:tab/>
        </w:r>
        <w:r w:rsidR="0044530F" w:rsidRPr="002F5335">
          <w:rPr>
            <w:rStyle w:val="Hyperlink"/>
            <w:rFonts w:ascii="Times New Roman" w:eastAsia="Times New Roman" w:hAnsi="Times New Roman" w:cs="Times New Roman"/>
            <w:color w:val="333399"/>
            <w:sz w:val="24"/>
            <w:szCs w:val="20"/>
            <w:u w:val="none"/>
          </w:rPr>
          <w:tab/>
        </w:r>
        <w:r w:rsidR="0044530F" w:rsidRPr="002F5335">
          <w:rPr>
            <w:rStyle w:val="Hyperlink"/>
            <w:rFonts w:ascii="Times New Roman" w:eastAsia="Times New Roman" w:hAnsi="Times New Roman" w:cs="Times New Roman"/>
            <w:color w:val="333399"/>
            <w:sz w:val="24"/>
            <w:szCs w:val="20"/>
            <w:u w:val="none"/>
          </w:rPr>
          <w:tab/>
        </w:r>
        <w:r w:rsidR="006B31AB" w:rsidRPr="002F5335">
          <w:rPr>
            <w:rStyle w:val="Hyperlink"/>
            <w:rFonts w:ascii="Times New Roman" w:eastAsia="Times New Roman" w:hAnsi="Times New Roman" w:cs="Times New Roman"/>
            <w:color w:val="333399"/>
            <w:sz w:val="24"/>
            <w:szCs w:val="20"/>
            <w:u w:val="none"/>
          </w:rPr>
          <w:t>136-</w:t>
        </w:r>
        <w:r w:rsidR="00F2779D" w:rsidRPr="002F5335">
          <w:rPr>
            <w:rStyle w:val="Hyperlink"/>
            <w:rFonts w:ascii="Times New Roman" w:eastAsia="Times New Roman" w:hAnsi="Times New Roman" w:cs="Times New Roman"/>
            <w:color w:val="333399"/>
            <w:sz w:val="24"/>
            <w:szCs w:val="20"/>
            <w:u w:val="none"/>
          </w:rPr>
          <w:t>13</w:t>
        </w:r>
        <w:r w:rsidR="006B31AB" w:rsidRPr="002F5335">
          <w:rPr>
            <w:rStyle w:val="Hyperlink"/>
            <w:rFonts w:ascii="Times New Roman" w:eastAsia="Times New Roman" w:hAnsi="Times New Roman" w:cs="Times New Roman"/>
            <w:color w:val="333399"/>
            <w:sz w:val="24"/>
            <w:szCs w:val="20"/>
            <w:u w:val="none"/>
          </w:rPr>
          <w:t>8</w:t>
        </w:r>
      </w:hyperlink>
    </w:p>
    <w:p w:rsidR="00660E90" w:rsidRPr="002F5335" w:rsidRDefault="00CB3A7C" w:rsidP="00660E90">
      <w:pPr>
        <w:rPr>
          <w:rFonts w:ascii="Times New Roman" w:eastAsia="Times New Roman" w:hAnsi="Times New Roman" w:cs="Times New Roman"/>
          <w:color w:val="333399"/>
          <w:sz w:val="24"/>
          <w:szCs w:val="20"/>
        </w:rPr>
      </w:pPr>
      <w:hyperlink w:anchor="_MARITIME_NAVIGATION_COURSE" w:history="1">
        <w:r w:rsidR="00660E90" w:rsidRPr="002F5335">
          <w:rPr>
            <w:rStyle w:val="Hyperlink"/>
            <w:rFonts w:ascii="Times New Roman" w:eastAsia="Times New Roman" w:hAnsi="Times New Roman" w:cs="Times New Roman"/>
            <w:color w:val="333399"/>
            <w:sz w:val="24"/>
            <w:szCs w:val="20"/>
            <w:u w:val="none"/>
          </w:rPr>
          <w:t>Maritime Navigation Course</w:t>
        </w:r>
        <w:r w:rsidR="00660E90" w:rsidRPr="002F5335">
          <w:rPr>
            <w:rStyle w:val="Hyperlink"/>
            <w:rFonts w:ascii="Times New Roman" w:eastAsia="Times New Roman" w:hAnsi="Times New Roman" w:cs="Times New Roman"/>
            <w:color w:val="333399"/>
            <w:sz w:val="24"/>
            <w:szCs w:val="20"/>
            <w:u w:val="none"/>
          </w:rPr>
          <w:tab/>
        </w:r>
        <w:r w:rsidR="00660E90" w:rsidRPr="002F5335">
          <w:rPr>
            <w:rStyle w:val="Hyperlink"/>
            <w:rFonts w:ascii="Times New Roman" w:eastAsia="Times New Roman" w:hAnsi="Times New Roman" w:cs="Times New Roman"/>
            <w:color w:val="333399"/>
            <w:sz w:val="24"/>
            <w:szCs w:val="20"/>
            <w:u w:val="none"/>
          </w:rPr>
          <w:tab/>
        </w:r>
        <w:r w:rsidR="00660E90" w:rsidRPr="002F5335">
          <w:rPr>
            <w:rStyle w:val="Hyperlink"/>
            <w:rFonts w:ascii="Times New Roman" w:eastAsia="Times New Roman" w:hAnsi="Times New Roman" w:cs="Times New Roman"/>
            <w:color w:val="333399"/>
            <w:sz w:val="24"/>
            <w:szCs w:val="20"/>
            <w:u w:val="none"/>
          </w:rPr>
          <w:tab/>
        </w:r>
        <w:r w:rsidR="00660E90" w:rsidRPr="002F5335">
          <w:rPr>
            <w:rStyle w:val="Hyperlink"/>
            <w:rFonts w:ascii="Times New Roman" w:eastAsia="Times New Roman" w:hAnsi="Times New Roman" w:cs="Times New Roman"/>
            <w:color w:val="333399"/>
            <w:sz w:val="24"/>
            <w:szCs w:val="20"/>
            <w:u w:val="none"/>
          </w:rPr>
          <w:tab/>
        </w:r>
        <w:r w:rsidR="00660E90" w:rsidRPr="002F5335">
          <w:rPr>
            <w:rStyle w:val="Hyperlink"/>
            <w:rFonts w:ascii="Times New Roman" w:eastAsia="Times New Roman" w:hAnsi="Times New Roman" w:cs="Times New Roman"/>
            <w:color w:val="333399"/>
            <w:sz w:val="24"/>
            <w:szCs w:val="20"/>
            <w:u w:val="none"/>
          </w:rPr>
          <w:tab/>
        </w:r>
        <w:r w:rsidR="00660E90" w:rsidRPr="002F5335">
          <w:rPr>
            <w:rStyle w:val="Hyperlink"/>
            <w:rFonts w:ascii="Times New Roman" w:eastAsia="Times New Roman" w:hAnsi="Times New Roman" w:cs="Times New Roman"/>
            <w:color w:val="333399"/>
            <w:sz w:val="24"/>
            <w:szCs w:val="20"/>
            <w:u w:val="none"/>
          </w:rPr>
          <w:tab/>
        </w:r>
        <w:r w:rsidR="00660E90" w:rsidRPr="002F5335">
          <w:rPr>
            <w:rStyle w:val="Hyperlink"/>
            <w:rFonts w:ascii="Times New Roman" w:eastAsia="Times New Roman" w:hAnsi="Times New Roman" w:cs="Times New Roman"/>
            <w:color w:val="333399"/>
            <w:sz w:val="24"/>
            <w:szCs w:val="20"/>
            <w:u w:val="none"/>
          </w:rPr>
          <w:tab/>
        </w:r>
        <w:r w:rsidR="006B31AB" w:rsidRPr="002F5335">
          <w:rPr>
            <w:rStyle w:val="Hyperlink"/>
            <w:rFonts w:ascii="Times New Roman" w:eastAsia="Times New Roman" w:hAnsi="Times New Roman" w:cs="Times New Roman"/>
            <w:color w:val="333399"/>
            <w:sz w:val="24"/>
            <w:szCs w:val="20"/>
            <w:u w:val="none"/>
          </w:rPr>
          <w:t>12</w:t>
        </w:r>
        <w:r w:rsidR="00E2537C" w:rsidRPr="002F5335">
          <w:rPr>
            <w:rStyle w:val="Hyperlink"/>
            <w:rFonts w:ascii="Times New Roman" w:eastAsia="Times New Roman" w:hAnsi="Times New Roman" w:cs="Times New Roman"/>
            <w:color w:val="333399"/>
            <w:sz w:val="24"/>
            <w:szCs w:val="20"/>
            <w:u w:val="none"/>
          </w:rPr>
          <w:t>9</w:t>
        </w:r>
      </w:hyperlink>
      <w:r w:rsidR="00E72E24">
        <w:rPr>
          <w:rStyle w:val="Hyperlink"/>
          <w:rFonts w:ascii="Times New Roman" w:eastAsia="Times New Roman" w:hAnsi="Times New Roman" w:cs="Times New Roman"/>
          <w:color w:val="333399"/>
          <w:sz w:val="24"/>
          <w:szCs w:val="20"/>
          <w:u w:val="none"/>
        </w:rPr>
        <w:t>-130</w:t>
      </w:r>
    </w:p>
    <w:p w:rsidR="00660E90" w:rsidRPr="002F5335" w:rsidRDefault="00CB3A7C" w:rsidP="00660E90">
      <w:pPr>
        <w:rPr>
          <w:rFonts w:ascii="Times New Roman" w:eastAsia="Times New Roman" w:hAnsi="Times New Roman" w:cs="Times New Roman"/>
          <w:color w:val="333399"/>
          <w:sz w:val="24"/>
          <w:szCs w:val="20"/>
        </w:rPr>
      </w:pPr>
      <w:hyperlink w:anchor="_MARITIME_PREPOSITIONING_FORCE" w:history="1">
        <w:r w:rsidR="00660E90" w:rsidRPr="002F5335">
          <w:rPr>
            <w:rStyle w:val="Hyperlink"/>
            <w:rFonts w:ascii="Times New Roman" w:eastAsia="Times New Roman" w:hAnsi="Times New Roman" w:cs="Times New Roman"/>
            <w:color w:val="333399"/>
            <w:sz w:val="24"/>
            <w:szCs w:val="20"/>
            <w:u w:val="none"/>
          </w:rPr>
          <w:t>Maritime Prepositioning</w:t>
        </w:r>
        <w:r w:rsidR="00F77B7E" w:rsidRPr="002F5335">
          <w:rPr>
            <w:rStyle w:val="Hyperlink"/>
            <w:rFonts w:ascii="Times New Roman" w:eastAsia="Times New Roman" w:hAnsi="Times New Roman" w:cs="Times New Roman"/>
            <w:color w:val="333399"/>
            <w:sz w:val="24"/>
            <w:szCs w:val="20"/>
            <w:u w:val="none"/>
          </w:rPr>
          <w:t xml:space="preserve"> Force (MPF) Staff Planning</w:t>
        </w:r>
        <w:r w:rsidR="00F77B7E" w:rsidRPr="002F5335">
          <w:rPr>
            <w:rStyle w:val="Hyperlink"/>
            <w:rFonts w:ascii="Times New Roman" w:eastAsia="Times New Roman" w:hAnsi="Times New Roman" w:cs="Times New Roman"/>
            <w:color w:val="333399"/>
            <w:sz w:val="24"/>
            <w:szCs w:val="20"/>
            <w:u w:val="none"/>
          </w:rPr>
          <w:tab/>
        </w:r>
        <w:r w:rsidR="00F77B7E" w:rsidRPr="002F5335">
          <w:rPr>
            <w:rStyle w:val="Hyperlink"/>
            <w:rFonts w:ascii="Times New Roman" w:eastAsia="Times New Roman" w:hAnsi="Times New Roman" w:cs="Times New Roman"/>
            <w:color w:val="333399"/>
            <w:sz w:val="24"/>
            <w:szCs w:val="20"/>
            <w:u w:val="none"/>
          </w:rPr>
          <w:tab/>
        </w:r>
        <w:r w:rsidR="00F77B7E" w:rsidRPr="002F5335">
          <w:rPr>
            <w:rStyle w:val="Hyperlink"/>
            <w:rFonts w:ascii="Times New Roman" w:eastAsia="Times New Roman" w:hAnsi="Times New Roman" w:cs="Times New Roman"/>
            <w:color w:val="333399"/>
            <w:sz w:val="24"/>
            <w:szCs w:val="20"/>
            <w:u w:val="none"/>
          </w:rPr>
          <w:tab/>
        </w:r>
        <w:r w:rsidR="006B31AB" w:rsidRPr="002F5335">
          <w:rPr>
            <w:rStyle w:val="Hyperlink"/>
            <w:rFonts w:ascii="Times New Roman" w:eastAsia="Times New Roman" w:hAnsi="Times New Roman" w:cs="Times New Roman"/>
            <w:color w:val="333399"/>
            <w:sz w:val="24"/>
            <w:szCs w:val="20"/>
            <w:u w:val="none"/>
          </w:rPr>
          <w:t>3</w:t>
        </w:r>
        <w:r w:rsidR="0088736C" w:rsidRPr="002F5335">
          <w:rPr>
            <w:rStyle w:val="Hyperlink"/>
            <w:rFonts w:ascii="Times New Roman" w:eastAsia="Times New Roman" w:hAnsi="Times New Roman" w:cs="Times New Roman"/>
            <w:color w:val="333399"/>
            <w:sz w:val="24"/>
            <w:szCs w:val="20"/>
            <w:u w:val="none"/>
          </w:rPr>
          <w:t>2</w:t>
        </w:r>
      </w:hyperlink>
      <w:r w:rsidR="00E72E24">
        <w:rPr>
          <w:rStyle w:val="Hyperlink"/>
          <w:rFonts w:ascii="Times New Roman" w:eastAsia="Times New Roman" w:hAnsi="Times New Roman" w:cs="Times New Roman"/>
          <w:color w:val="333399"/>
          <w:sz w:val="24"/>
          <w:szCs w:val="20"/>
          <w:u w:val="none"/>
        </w:rPr>
        <w:t>-33</w:t>
      </w:r>
    </w:p>
    <w:p w:rsidR="00660E90" w:rsidRPr="00E50229" w:rsidRDefault="00CB3A7C" w:rsidP="00660E90">
      <w:pPr>
        <w:rPr>
          <w:rFonts w:ascii="Times New Roman" w:eastAsia="Times New Roman" w:hAnsi="Times New Roman" w:cs="Times New Roman"/>
          <w:color w:val="333399"/>
          <w:sz w:val="24"/>
          <w:szCs w:val="20"/>
        </w:rPr>
      </w:pPr>
      <w:hyperlink w:anchor="_MARITIME_PREPOSITIONING_FORCE_1" w:history="1">
        <w:r w:rsidR="00660E90" w:rsidRPr="002F5335">
          <w:rPr>
            <w:rStyle w:val="Hyperlink"/>
            <w:rFonts w:ascii="Times New Roman" w:eastAsia="Times New Roman" w:hAnsi="Times New Roman" w:cs="Times New Roman"/>
            <w:color w:val="333399"/>
            <w:sz w:val="24"/>
            <w:szCs w:val="20"/>
            <w:u w:val="none"/>
          </w:rPr>
          <w:t>Maritime Prepositioning Force</w:t>
        </w:r>
        <w:r w:rsidR="00F77B7E" w:rsidRPr="002F5335">
          <w:rPr>
            <w:rStyle w:val="Hyperlink"/>
            <w:rFonts w:ascii="Times New Roman" w:eastAsia="Times New Roman" w:hAnsi="Times New Roman" w:cs="Times New Roman"/>
            <w:color w:val="333399"/>
            <w:sz w:val="24"/>
            <w:szCs w:val="20"/>
            <w:u w:val="none"/>
          </w:rPr>
          <w:t xml:space="preserve"> (MPF) Utility Boat Engineer</w:t>
        </w:r>
        <w:r w:rsidR="00F77B7E" w:rsidRPr="002F5335">
          <w:rPr>
            <w:rStyle w:val="Hyperlink"/>
            <w:rFonts w:ascii="Times New Roman" w:eastAsia="Times New Roman" w:hAnsi="Times New Roman" w:cs="Times New Roman"/>
            <w:color w:val="333399"/>
            <w:sz w:val="24"/>
            <w:szCs w:val="20"/>
            <w:u w:val="none"/>
          </w:rPr>
          <w:tab/>
        </w:r>
        <w:r w:rsidR="00F77B7E" w:rsidRPr="002F5335">
          <w:rPr>
            <w:rStyle w:val="Hyperlink"/>
            <w:rFonts w:ascii="Times New Roman" w:eastAsia="Times New Roman" w:hAnsi="Times New Roman" w:cs="Times New Roman"/>
            <w:color w:val="333399"/>
            <w:sz w:val="24"/>
            <w:szCs w:val="20"/>
            <w:u w:val="none"/>
          </w:rPr>
          <w:tab/>
        </w:r>
        <w:r w:rsidR="006B31AB" w:rsidRPr="002F5335">
          <w:rPr>
            <w:rStyle w:val="Hyperlink"/>
            <w:rFonts w:ascii="Times New Roman" w:eastAsia="Times New Roman" w:hAnsi="Times New Roman" w:cs="Times New Roman"/>
            <w:color w:val="333399"/>
            <w:sz w:val="24"/>
            <w:szCs w:val="20"/>
            <w:u w:val="none"/>
          </w:rPr>
          <w:t>96-</w:t>
        </w:r>
        <w:r w:rsidR="0088736C" w:rsidRPr="002F5335">
          <w:rPr>
            <w:rStyle w:val="Hyperlink"/>
            <w:rFonts w:ascii="Times New Roman" w:eastAsia="Times New Roman" w:hAnsi="Times New Roman" w:cs="Times New Roman"/>
            <w:color w:val="333399"/>
            <w:sz w:val="24"/>
            <w:szCs w:val="20"/>
            <w:u w:val="none"/>
          </w:rPr>
          <w:t>9</w:t>
        </w:r>
        <w:r w:rsidR="00E2537C" w:rsidRPr="002F5335">
          <w:rPr>
            <w:rStyle w:val="Hyperlink"/>
            <w:rFonts w:ascii="Times New Roman" w:eastAsia="Times New Roman" w:hAnsi="Times New Roman" w:cs="Times New Roman"/>
            <w:color w:val="333399"/>
            <w:sz w:val="24"/>
            <w:szCs w:val="20"/>
            <w:u w:val="none"/>
          </w:rPr>
          <w:t>7</w:t>
        </w:r>
      </w:hyperlink>
    </w:p>
    <w:p w:rsidR="00660E90" w:rsidRPr="00E50229" w:rsidRDefault="00CB3A7C" w:rsidP="00660E90">
      <w:pPr>
        <w:rPr>
          <w:rFonts w:ascii="Times New Roman" w:eastAsia="Times New Roman" w:hAnsi="Times New Roman" w:cs="Times New Roman"/>
          <w:color w:val="333399"/>
          <w:sz w:val="24"/>
          <w:szCs w:val="20"/>
        </w:rPr>
      </w:pPr>
      <w:hyperlink w:anchor="_MARITIME_PREPOSITIONING_FORCE_2" w:history="1">
        <w:r w:rsidR="00660E90" w:rsidRPr="00E50229">
          <w:rPr>
            <w:rStyle w:val="Hyperlink"/>
            <w:rFonts w:ascii="Times New Roman" w:eastAsia="Times New Roman" w:hAnsi="Times New Roman" w:cs="Times New Roman"/>
            <w:color w:val="333399"/>
            <w:sz w:val="24"/>
            <w:szCs w:val="20"/>
            <w:u w:val="none"/>
          </w:rPr>
          <w:t xml:space="preserve">Maritime Prepositioning Force </w:t>
        </w:r>
        <w:r w:rsidR="00F77B7E" w:rsidRPr="00E50229">
          <w:rPr>
            <w:rStyle w:val="Hyperlink"/>
            <w:rFonts w:ascii="Times New Roman" w:eastAsia="Times New Roman" w:hAnsi="Times New Roman" w:cs="Times New Roman"/>
            <w:color w:val="333399"/>
            <w:sz w:val="24"/>
            <w:szCs w:val="20"/>
            <w:u w:val="none"/>
          </w:rPr>
          <w:t xml:space="preserve">(MPF) Utility Boat Operator </w:t>
        </w:r>
        <w:r w:rsidR="00F77B7E" w:rsidRPr="00E50229">
          <w:rPr>
            <w:rStyle w:val="Hyperlink"/>
            <w:rFonts w:ascii="Times New Roman" w:eastAsia="Times New Roman" w:hAnsi="Times New Roman" w:cs="Times New Roman"/>
            <w:color w:val="333399"/>
            <w:sz w:val="24"/>
            <w:szCs w:val="20"/>
            <w:u w:val="none"/>
          </w:rPr>
          <w:tab/>
        </w:r>
        <w:r w:rsidR="00F77B7E" w:rsidRPr="00E50229">
          <w:rPr>
            <w:rStyle w:val="Hyperlink"/>
            <w:rFonts w:ascii="Times New Roman" w:eastAsia="Times New Roman" w:hAnsi="Times New Roman" w:cs="Times New Roman"/>
            <w:color w:val="333399"/>
            <w:sz w:val="24"/>
            <w:szCs w:val="20"/>
            <w:u w:val="none"/>
          </w:rPr>
          <w:tab/>
        </w:r>
        <w:r w:rsidR="006B31AB" w:rsidRPr="00E50229">
          <w:rPr>
            <w:rStyle w:val="Hyperlink"/>
            <w:rFonts w:ascii="Times New Roman" w:eastAsia="Times New Roman" w:hAnsi="Times New Roman" w:cs="Times New Roman"/>
            <w:color w:val="333399"/>
            <w:sz w:val="24"/>
            <w:szCs w:val="20"/>
            <w:u w:val="none"/>
          </w:rPr>
          <w:t>98-</w:t>
        </w:r>
        <w:r w:rsidR="00E2537C" w:rsidRPr="00E50229">
          <w:rPr>
            <w:rStyle w:val="Hyperlink"/>
            <w:rFonts w:ascii="Times New Roman" w:eastAsia="Times New Roman" w:hAnsi="Times New Roman" w:cs="Times New Roman"/>
            <w:color w:val="333399"/>
            <w:sz w:val="24"/>
            <w:szCs w:val="20"/>
            <w:u w:val="none"/>
          </w:rPr>
          <w:t>99</w:t>
        </w:r>
      </w:hyperlink>
    </w:p>
    <w:p w:rsidR="00660E90" w:rsidRPr="00EF005C" w:rsidRDefault="00F86AE7" w:rsidP="00660E90">
      <w:pPr>
        <w:rPr>
          <w:rStyle w:val="Hyperlink"/>
          <w:rFonts w:ascii="Times New Roman" w:hAnsi="Times New Roman" w:cs="Times New Roman"/>
          <w:color w:val="333399"/>
          <w:sz w:val="24"/>
          <w:szCs w:val="24"/>
          <w:u w:val="none"/>
        </w:rPr>
      </w:pPr>
      <w:r w:rsidRPr="00EF005C">
        <w:rPr>
          <w:rFonts w:ascii="Times New Roman" w:hAnsi="Times New Roman" w:cs="Times New Roman"/>
          <w:color w:val="333399"/>
          <w:sz w:val="24"/>
          <w:szCs w:val="24"/>
        </w:rPr>
        <w:fldChar w:fldCharType="begin"/>
      </w:r>
      <w:r w:rsidRPr="00EF005C">
        <w:rPr>
          <w:rFonts w:ascii="Times New Roman" w:hAnsi="Times New Roman" w:cs="Times New Roman"/>
          <w:color w:val="333399"/>
          <w:sz w:val="24"/>
          <w:szCs w:val="24"/>
        </w:rPr>
        <w:instrText xml:space="preserve"> HYPERLINK  \l "_NAVAL_FIRES_CONTROL" </w:instrText>
      </w:r>
      <w:r w:rsidRPr="00EF005C">
        <w:rPr>
          <w:rFonts w:ascii="Times New Roman" w:hAnsi="Times New Roman" w:cs="Times New Roman"/>
          <w:color w:val="333399"/>
          <w:sz w:val="24"/>
          <w:szCs w:val="24"/>
        </w:rPr>
        <w:fldChar w:fldCharType="separate"/>
      </w:r>
      <w:r w:rsidR="00660E90" w:rsidRPr="00EF005C">
        <w:rPr>
          <w:rStyle w:val="Hyperlink"/>
          <w:rFonts w:ascii="Times New Roman" w:hAnsi="Times New Roman" w:cs="Times New Roman"/>
          <w:color w:val="333399"/>
          <w:sz w:val="24"/>
          <w:szCs w:val="24"/>
          <w:u w:val="none"/>
        </w:rPr>
        <w:t xml:space="preserve">Naval Fires Control System (NFCS) MOD 1 </w:t>
      </w:r>
      <w:r w:rsidR="00660E90" w:rsidRPr="00EF005C">
        <w:rPr>
          <w:rStyle w:val="Hyperlink"/>
          <w:rFonts w:ascii="Times New Roman" w:hAnsi="Times New Roman" w:cs="Times New Roman"/>
          <w:color w:val="333399"/>
          <w:sz w:val="24"/>
          <w:szCs w:val="24"/>
          <w:u w:val="none"/>
        </w:rPr>
        <w:tab/>
      </w:r>
      <w:r w:rsidR="00660E90" w:rsidRPr="00EF005C">
        <w:rPr>
          <w:rStyle w:val="Hyperlink"/>
          <w:rFonts w:ascii="Times New Roman" w:hAnsi="Times New Roman" w:cs="Times New Roman"/>
          <w:color w:val="333399"/>
          <w:sz w:val="24"/>
          <w:szCs w:val="24"/>
          <w:u w:val="none"/>
        </w:rPr>
        <w:tab/>
      </w:r>
      <w:r w:rsidR="00660E90" w:rsidRPr="00EF005C">
        <w:rPr>
          <w:rStyle w:val="Hyperlink"/>
          <w:rFonts w:ascii="Times New Roman" w:hAnsi="Times New Roman" w:cs="Times New Roman"/>
          <w:color w:val="333399"/>
          <w:sz w:val="24"/>
          <w:szCs w:val="24"/>
          <w:u w:val="none"/>
        </w:rPr>
        <w:tab/>
      </w:r>
      <w:r w:rsidR="00660E90" w:rsidRPr="00EF005C">
        <w:rPr>
          <w:rStyle w:val="Hyperlink"/>
          <w:rFonts w:ascii="Times New Roman" w:hAnsi="Times New Roman" w:cs="Times New Roman"/>
          <w:color w:val="333399"/>
          <w:sz w:val="24"/>
          <w:szCs w:val="24"/>
          <w:u w:val="none"/>
        </w:rPr>
        <w:tab/>
      </w:r>
      <w:r w:rsidR="006B31AB" w:rsidRPr="00EF005C">
        <w:rPr>
          <w:rStyle w:val="Hyperlink"/>
          <w:rFonts w:ascii="Times New Roman" w:hAnsi="Times New Roman" w:cs="Times New Roman"/>
          <w:color w:val="333399"/>
          <w:sz w:val="24"/>
          <w:szCs w:val="24"/>
          <w:u w:val="none"/>
        </w:rPr>
        <w:t>5</w:t>
      </w:r>
      <w:r w:rsidR="00E72E24">
        <w:rPr>
          <w:rStyle w:val="Hyperlink"/>
          <w:rFonts w:ascii="Times New Roman" w:hAnsi="Times New Roman" w:cs="Times New Roman"/>
          <w:color w:val="333399"/>
          <w:sz w:val="24"/>
          <w:szCs w:val="24"/>
          <w:u w:val="none"/>
        </w:rPr>
        <w:t>4-55</w:t>
      </w:r>
    </w:p>
    <w:p w:rsidR="00660E90" w:rsidRPr="00E50229" w:rsidRDefault="00660E90" w:rsidP="00660E90">
      <w:pPr>
        <w:ind w:firstLine="720"/>
        <w:rPr>
          <w:rFonts w:ascii="Times New Roman" w:hAnsi="Times New Roman" w:cs="Times New Roman"/>
          <w:color w:val="333399"/>
          <w:sz w:val="24"/>
          <w:szCs w:val="24"/>
        </w:rPr>
      </w:pPr>
      <w:r w:rsidRPr="00EF005C">
        <w:rPr>
          <w:rStyle w:val="Hyperlink"/>
          <w:rFonts w:ascii="Times New Roman" w:hAnsi="Times New Roman" w:cs="Times New Roman"/>
          <w:color w:val="333399"/>
          <w:sz w:val="24"/>
          <w:szCs w:val="24"/>
          <w:u w:val="none"/>
        </w:rPr>
        <w:t>Naval Surface Fire Support (NSFS) Team Training</w:t>
      </w:r>
      <w:r w:rsidR="00F86AE7" w:rsidRPr="00EF005C">
        <w:rPr>
          <w:rFonts w:ascii="Times New Roman" w:hAnsi="Times New Roman" w:cs="Times New Roman"/>
          <w:color w:val="333399"/>
          <w:sz w:val="24"/>
          <w:szCs w:val="24"/>
        </w:rPr>
        <w:fldChar w:fldCharType="end"/>
      </w:r>
    </w:p>
    <w:p w:rsidR="00660E90" w:rsidRDefault="00CB3A7C" w:rsidP="00660E90">
      <w:pPr>
        <w:rPr>
          <w:rStyle w:val="Hyperlink"/>
          <w:rFonts w:ascii="Times New Roman" w:hAnsi="Times New Roman" w:cs="Times New Roman"/>
          <w:color w:val="333399"/>
          <w:sz w:val="24"/>
          <w:szCs w:val="24"/>
          <w:u w:val="none"/>
        </w:rPr>
      </w:pPr>
      <w:hyperlink w:anchor="_NAVAL_SURFACE_FIRE" w:history="1">
        <w:r w:rsidR="00660E90" w:rsidRPr="00E50229">
          <w:rPr>
            <w:rStyle w:val="Hyperlink"/>
            <w:rFonts w:ascii="Times New Roman" w:hAnsi="Times New Roman" w:cs="Times New Roman"/>
            <w:color w:val="333399"/>
            <w:sz w:val="24"/>
            <w:szCs w:val="24"/>
            <w:u w:val="none"/>
          </w:rPr>
          <w:t>Naval Surface Fire Support Team 2 Day Challenge</w:t>
        </w:r>
        <w:r w:rsidR="00660E90" w:rsidRPr="00E50229">
          <w:rPr>
            <w:rStyle w:val="Hyperlink"/>
            <w:rFonts w:ascii="Times New Roman" w:hAnsi="Times New Roman" w:cs="Times New Roman"/>
            <w:color w:val="333399"/>
            <w:sz w:val="24"/>
            <w:szCs w:val="24"/>
            <w:u w:val="none"/>
          </w:rPr>
          <w:tab/>
        </w:r>
        <w:r w:rsidR="00660E90" w:rsidRPr="00E50229">
          <w:rPr>
            <w:rStyle w:val="Hyperlink"/>
            <w:rFonts w:ascii="Times New Roman" w:hAnsi="Times New Roman" w:cs="Times New Roman"/>
            <w:color w:val="333399"/>
            <w:sz w:val="24"/>
            <w:szCs w:val="24"/>
            <w:u w:val="none"/>
          </w:rPr>
          <w:tab/>
        </w:r>
        <w:r w:rsidR="00660E90" w:rsidRPr="00E50229">
          <w:rPr>
            <w:rStyle w:val="Hyperlink"/>
            <w:rFonts w:ascii="Times New Roman" w:hAnsi="Times New Roman" w:cs="Times New Roman"/>
            <w:color w:val="333399"/>
            <w:sz w:val="24"/>
            <w:szCs w:val="24"/>
            <w:u w:val="none"/>
          </w:rPr>
          <w:tab/>
        </w:r>
        <w:r w:rsidR="00660E90" w:rsidRPr="00E50229">
          <w:rPr>
            <w:rStyle w:val="Hyperlink"/>
            <w:rFonts w:ascii="Times New Roman" w:hAnsi="Times New Roman" w:cs="Times New Roman"/>
            <w:color w:val="333399"/>
            <w:sz w:val="24"/>
            <w:szCs w:val="24"/>
            <w:u w:val="none"/>
          </w:rPr>
          <w:tab/>
        </w:r>
        <w:r w:rsidR="0088736C" w:rsidRPr="00E50229">
          <w:rPr>
            <w:rStyle w:val="Hyperlink"/>
            <w:rFonts w:ascii="Times New Roman" w:hAnsi="Times New Roman" w:cs="Times New Roman"/>
            <w:color w:val="333399"/>
            <w:sz w:val="24"/>
            <w:szCs w:val="24"/>
            <w:u w:val="none"/>
          </w:rPr>
          <w:t>5</w:t>
        </w:r>
      </w:hyperlink>
      <w:r w:rsidR="00E72E24">
        <w:rPr>
          <w:rStyle w:val="Hyperlink"/>
          <w:rFonts w:ascii="Times New Roman" w:hAnsi="Times New Roman" w:cs="Times New Roman"/>
          <w:color w:val="333399"/>
          <w:sz w:val="24"/>
          <w:szCs w:val="24"/>
          <w:u w:val="none"/>
        </w:rPr>
        <w:t>6</w:t>
      </w:r>
    </w:p>
    <w:p w:rsidR="00B96764" w:rsidRPr="00B96764" w:rsidRDefault="00CB3A7C" w:rsidP="00B96764">
      <w:pPr>
        <w:rPr>
          <w:rStyle w:val="Hyperlink"/>
          <w:color w:val="333399"/>
          <w:u w:val="none"/>
        </w:rPr>
      </w:pPr>
      <w:hyperlink w:anchor="_NAVAL_SURFACE_FIRE_1" w:history="1">
        <w:r w:rsidR="00B96764" w:rsidRPr="00B96764">
          <w:rPr>
            <w:rStyle w:val="Hyperlink"/>
            <w:rFonts w:ascii="Times New Roman" w:hAnsi="Times New Roman" w:cs="Times New Roman"/>
            <w:color w:val="333399"/>
            <w:sz w:val="24"/>
            <w:szCs w:val="24"/>
            <w:u w:val="none"/>
          </w:rPr>
          <w:t>Naval Surface Fire Support Focused Team Training</w:t>
        </w:r>
        <w:r w:rsidR="00B96764" w:rsidRPr="00B96764">
          <w:rPr>
            <w:rStyle w:val="Hyperlink"/>
            <w:rFonts w:ascii="Times New Roman" w:hAnsi="Times New Roman" w:cs="Times New Roman"/>
            <w:color w:val="333399"/>
            <w:sz w:val="24"/>
            <w:szCs w:val="24"/>
            <w:u w:val="none"/>
          </w:rPr>
          <w:tab/>
        </w:r>
        <w:r w:rsidR="00B96764" w:rsidRPr="00B96764">
          <w:rPr>
            <w:rStyle w:val="Hyperlink"/>
            <w:rFonts w:ascii="Times New Roman" w:hAnsi="Times New Roman" w:cs="Times New Roman"/>
            <w:color w:val="333399"/>
            <w:sz w:val="24"/>
            <w:szCs w:val="24"/>
            <w:u w:val="none"/>
          </w:rPr>
          <w:tab/>
        </w:r>
        <w:r w:rsidR="00B96764" w:rsidRPr="00B96764">
          <w:rPr>
            <w:rStyle w:val="Hyperlink"/>
            <w:rFonts w:ascii="Times New Roman" w:hAnsi="Times New Roman" w:cs="Times New Roman"/>
            <w:color w:val="333399"/>
            <w:sz w:val="24"/>
            <w:szCs w:val="24"/>
            <w:u w:val="none"/>
          </w:rPr>
          <w:tab/>
        </w:r>
        <w:r w:rsidR="00B96764" w:rsidRPr="00B96764">
          <w:rPr>
            <w:rStyle w:val="Hyperlink"/>
            <w:rFonts w:ascii="Times New Roman" w:hAnsi="Times New Roman" w:cs="Times New Roman"/>
            <w:color w:val="333399"/>
            <w:sz w:val="24"/>
            <w:szCs w:val="24"/>
            <w:u w:val="none"/>
          </w:rPr>
          <w:tab/>
          <w:t>5</w:t>
        </w:r>
      </w:hyperlink>
      <w:r w:rsidR="00E72E24">
        <w:rPr>
          <w:rStyle w:val="Hyperlink"/>
          <w:rFonts w:ascii="Times New Roman" w:hAnsi="Times New Roman" w:cs="Times New Roman"/>
          <w:color w:val="333399"/>
          <w:sz w:val="24"/>
          <w:szCs w:val="24"/>
          <w:u w:val="none"/>
        </w:rPr>
        <w:t>7</w:t>
      </w:r>
    </w:p>
    <w:p w:rsidR="00660E90" w:rsidRPr="00E50229" w:rsidRDefault="00F86AE7" w:rsidP="00660E90">
      <w:pPr>
        <w:rPr>
          <w:rStyle w:val="Hyperlink"/>
          <w:rFonts w:ascii="Times New Roman" w:hAnsi="Times New Roman" w:cs="Times New Roman"/>
          <w:color w:val="333399"/>
          <w:sz w:val="24"/>
          <w:szCs w:val="24"/>
          <w:u w:val="none"/>
        </w:rPr>
      </w:pPr>
      <w:r w:rsidRPr="00E50229">
        <w:rPr>
          <w:rFonts w:ascii="Times New Roman" w:hAnsi="Times New Roman" w:cs="Times New Roman"/>
          <w:color w:val="333399"/>
          <w:sz w:val="24"/>
          <w:szCs w:val="24"/>
        </w:rPr>
        <w:fldChar w:fldCharType="begin"/>
      </w:r>
      <w:r w:rsidRPr="00E50229">
        <w:rPr>
          <w:rFonts w:ascii="Times New Roman" w:hAnsi="Times New Roman" w:cs="Times New Roman"/>
          <w:color w:val="333399"/>
          <w:sz w:val="24"/>
          <w:szCs w:val="24"/>
        </w:rPr>
        <w:instrText xml:space="preserve"> HYPERLINK  \l "_NAVAL_SURFACE_FIRE_2" </w:instrText>
      </w:r>
      <w:r w:rsidRPr="00E50229">
        <w:rPr>
          <w:rFonts w:ascii="Times New Roman" w:hAnsi="Times New Roman" w:cs="Times New Roman"/>
          <w:color w:val="333399"/>
          <w:sz w:val="24"/>
          <w:szCs w:val="24"/>
        </w:rPr>
        <w:fldChar w:fldCharType="separate"/>
      </w:r>
      <w:r w:rsidR="00660E90" w:rsidRPr="00E50229">
        <w:rPr>
          <w:rStyle w:val="Hyperlink"/>
          <w:rFonts w:ascii="Times New Roman" w:hAnsi="Times New Roman" w:cs="Times New Roman"/>
          <w:color w:val="333399"/>
          <w:sz w:val="24"/>
          <w:szCs w:val="24"/>
          <w:u w:val="none"/>
        </w:rPr>
        <w:t xml:space="preserve">Naval Surface Fire Support (NSFS) Team Training </w:t>
      </w:r>
      <w:r w:rsidR="00660E90" w:rsidRPr="00E50229">
        <w:rPr>
          <w:rStyle w:val="Hyperlink"/>
          <w:rFonts w:ascii="Times New Roman" w:hAnsi="Times New Roman" w:cs="Times New Roman"/>
          <w:color w:val="333399"/>
          <w:sz w:val="24"/>
          <w:szCs w:val="24"/>
          <w:u w:val="none"/>
        </w:rPr>
        <w:tab/>
      </w:r>
      <w:r w:rsidR="00660E90" w:rsidRPr="00E50229">
        <w:rPr>
          <w:rStyle w:val="Hyperlink"/>
          <w:rFonts w:ascii="Times New Roman" w:hAnsi="Times New Roman" w:cs="Times New Roman"/>
          <w:color w:val="333399"/>
          <w:sz w:val="24"/>
          <w:szCs w:val="24"/>
          <w:u w:val="none"/>
        </w:rPr>
        <w:tab/>
      </w:r>
      <w:r w:rsidR="00660E90" w:rsidRPr="00E50229">
        <w:rPr>
          <w:rStyle w:val="Hyperlink"/>
          <w:rFonts w:ascii="Times New Roman" w:hAnsi="Times New Roman" w:cs="Times New Roman"/>
          <w:color w:val="333399"/>
          <w:sz w:val="24"/>
          <w:szCs w:val="24"/>
          <w:u w:val="none"/>
        </w:rPr>
        <w:tab/>
      </w:r>
      <w:r w:rsidR="00660E90" w:rsidRPr="00E50229">
        <w:rPr>
          <w:rStyle w:val="Hyperlink"/>
          <w:rFonts w:ascii="Times New Roman" w:hAnsi="Times New Roman" w:cs="Times New Roman"/>
          <w:color w:val="333399"/>
          <w:sz w:val="24"/>
          <w:szCs w:val="24"/>
          <w:u w:val="none"/>
        </w:rPr>
        <w:tab/>
      </w:r>
      <w:r w:rsidR="00FD31C3">
        <w:rPr>
          <w:rStyle w:val="Hyperlink"/>
          <w:rFonts w:ascii="Times New Roman" w:hAnsi="Times New Roman" w:cs="Times New Roman"/>
          <w:color w:val="333399"/>
          <w:sz w:val="24"/>
          <w:szCs w:val="24"/>
          <w:u w:val="none"/>
        </w:rPr>
        <w:t>48</w:t>
      </w:r>
    </w:p>
    <w:p w:rsidR="00660E90" w:rsidRPr="00E50229" w:rsidRDefault="00660E90" w:rsidP="00660E90">
      <w:pPr>
        <w:ind w:firstLine="720"/>
        <w:rPr>
          <w:rFonts w:ascii="Times New Roman" w:hAnsi="Times New Roman" w:cs="Times New Roman"/>
          <w:color w:val="333399"/>
          <w:sz w:val="24"/>
          <w:szCs w:val="24"/>
        </w:rPr>
      </w:pPr>
      <w:r w:rsidRPr="00E50229">
        <w:rPr>
          <w:rStyle w:val="Hyperlink"/>
          <w:rFonts w:ascii="Times New Roman" w:hAnsi="Times New Roman" w:cs="Times New Roman"/>
          <w:color w:val="333399"/>
          <w:sz w:val="24"/>
          <w:szCs w:val="24"/>
          <w:u w:val="none"/>
        </w:rPr>
        <w:t>(MK34 MOD 0 Gun Weapon System)</w:t>
      </w:r>
      <w:r w:rsidR="00F86AE7" w:rsidRPr="00E50229">
        <w:rPr>
          <w:rFonts w:ascii="Times New Roman" w:hAnsi="Times New Roman" w:cs="Times New Roman"/>
          <w:color w:val="333399"/>
          <w:sz w:val="24"/>
          <w:szCs w:val="24"/>
        </w:rPr>
        <w:fldChar w:fldCharType="end"/>
      </w:r>
    </w:p>
    <w:p w:rsidR="00660E90" w:rsidRPr="00E50229" w:rsidRDefault="00F10259" w:rsidP="00660E90">
      <w:pPr>
        <w:rPr>
          <w:rStyle w:val="Hyperlink"/>
          <w:rFonts w:ascii="Times New Roman" w:hAnsi="Times New Roman" w:cs="Times New Roman"/>
          <w:color w:val="333399"/>
          <w:sz w:val="24"/>
          <w:szCs w:val="24"/>
          <w:u w:val="none"/>
        </w:rPr>
      </w:pPr>
      <w:r w:rsidRPr="00E50229">
        <w:rPr>
          <w:rFonts w:ascii="Times New Roman" w:hAnsi="Times New Roman" w:cs="Times New Roman"/>
          <w:color w:val="333399"/>
          <w:sz w:val="24"/>
        </w:rPr>
        <w:fldChar w:fldCharType="begin"/>
      </w:r>
      <w:r w:rsidRPr="00E50229">
        <w:rPr>
          <w:rFonts w:ascii="Times New Roman" w:hAnsi="Times New Roman" w:cs="Times New Roman"/>
          <w:color w:val="333399"/>
          <w:sz w:val="24"/>
        </w:rPr>
        <w:instrText xml:space="preserve"> HYPERLINK  \l "_NAVAL_SUPPORT_TEAM" </w:instrText>
      </w:r>
      <w:r w:rsidRPr="00E50229">
        <w:rPr>
          <w:rFonts w:ascii="Times New Roman" w:hAnsi="Times New Roman" w:cs="Times New Roman"/>
          <w:color w:val="333399"/>
          <w:sz w:val="24"/>
        </w:rPr>
        <w:fldChar w:fldCharType="separate"/>
      </w:r>
      <w:r w:rsidR="00660E90" w:rsidRPr="00E50229">
        <w:rPr>
          <w:rStyle w:val="Hyperlink"/>
          <w:rFonts w:ascii="Times New Roman" w:hAnsi="Times New Roman" w:cs="Times New Roman"/>
          <w:color w:val="333399"/>
          <w:sz w:val="24"/>
          <w:u w:val="none"/>
        </w:rPr>
        <w:t>Naval Surface Fire Support (NSFS) Team Training</w:t>
      </w:r>
      <w:r w:rsidR="00660E90" w:rsidRPr="00E50229">
        <w:rPr>
          <w:rStyle w:val="Hyperlink"/>
          <w:rFonts w:ascii="Times New Roman" w:hAnsi="Times New Roman" w:cs="Times New Roman"/>
          <w:color w:val="333399"/>
          <w:sz w:val="24"/>
          <w:szCs w:val="24"/>
          <w:u w:val="none"/>
        </w:rPr>
        <w:t xml:space="preserve"> </w:t>
      </w:r>
      <w:r w:rsidR="00660E90" w:rsidRPr="00E50229">
        <w:rPr>
          <w:rStyle w:val="Hyperlink"/>
          <w:rFonts w:ascii="Times New Roman" w:hAnsi="Times New Roman" w:cs="Times New Roman"/>
          <w:color w:val="333399"/>
          <w:sz w:val="24"/>
          <w:szCs w:val="24"/>
          <w:u w:val="none"/>
        </w:rPr>
        <w:tab/>
      </w:r>
      <w:r w:rsidR="00660E90" w:rsidRPr="00E50229">
        <w:rPr>
          <w:rStyle w:val="Hyperlink"/>
          <w:rFonts w:ascii="Times New Roman" w:hAnsi="Times New Roman" w:cs="Times New Roman"/>
          <w:color w:val="333399"/>
          <w:sz w:val="24"/>
          <w:szCs w:val="24"/>
          <w:u w:val="none"/>
        </w:rPr>
        <w:tab/>
      </w:r>
      <w:r w:rsidR="00660E90" w:rsidRPr="00E50229">
        <w:rPr>
          <w:rStyle w:val="Hyperlink"/>
          <w:rFonts w:ascii="Times New Roman" w:hAnsi="Times New Roman" w:cs="Times New Roman"/>
          <w:color w:val="333399"/>
          <w:sz w:val="24"/>
          <w:szCs w:val="24"/>
          <w:u w:val="none"/>
        </w:rPr>
        <w:tab/>
      </w:r>
      <w:r w:rsidR="00660E90" w:rsidRPr="00E50229">
        <w:rPr>
          <w:rStyle w:val="Hyperlink"/>
          <w:rFonts w:ascii="Times New Roman" w:hAnsi="Times New Roman" w:cs="Times New Roman"/>
          <w:color w:val="333399"/>
          <w:sz w:val="24"/>
          <w:szCs w:val="24"/>
          <w:u w:val="none"/>
        </w:rPr>
        <w:tab/>
      </w:r>
      <w:r w:rsidR="00FD31C3">
        <w:rPr>
          <w:rStyle w:val="Hyperlink"/>
          <w:rFonts w:ascii="Times New Roman" w:hAnsi="Times New Roman" w:cs="Times New Roman"/>
          <w:color w:val="333399"/>
          <w:sz w:val="24"/>
          <w:szCs w:val="24"/>
          <w:u w:val="none"/>
        </w:rPr>
        <w:t>49</w:t>
      </w:r>
    </w:p>
    <w:p w:rsidR="00660E90" w:rsidRPr="00E50229" w:rsidRDefault="00660E90" w:rsidP="00660E90">
      <w:pPr>
        <w:ind w:firstLine="720"/>
        <w:rPr>
          <w:rFonts w:ascii="Times New Roman" w:hAnsi="Times New Roman" w:cs="Times New Roman"/>
          <w:color w:val="333399"/>
          <w:sz w:val="24"/>
          <w:szCs w:val="24"/>
        </w:rPr>
      </w:pPr>
      <w:r w:rsidRPr="00E50229">
        <w:rPr>
          <w:rStyle w:val="Hyperlink"/>
          <w:rFonts w:ascii="Times New Roman" w:hAnsi="Times New Roman" w:cs="Times New Roman"/>
          <w:color w:val="333399"/>
          <w:sz w:val="24"/>
          <w:szCs w:val="24"/>
          <w:u w:val="none"/>
        </w:rPr>
        <w:t xml:space="preserve">(MK34 </w:t>
      </w:r>
      <w:r w:rsidR="003C4B30" w:rsidRPr="00E50229">
        <w:rPr>
          <w:rStyle w:val="Hyperlink"/>
          <w:rFonts w:ascii="Times New Roman" w:hAnsi="Times New Roman" w:cs="Times New Roman"/>
          <w:color w:val="333399"/>
          <w:sz w:val="24"/>
          <w:szCs w:val="24"/>
          <w:u w:val="none"/>
        </w:rPr>
        <w:t xml:space="preserve">MOD </w:t>
      </w:r>
      <w:r w:rsidRPr="00E50229">
        <w:rPr>
          <w:rStyle w:val="Hyperlink"/>
          <w:rFonts w:ascii="Times New Roman" w:hAnsi="Times New Roman" w:cs="Times New Roman"/>
          <w:color w:val="333399"/>
          <w:sz w:val="24"/>
          <w:szCs w:val="24"/>
          <w:u w:val="none"/>
        </w:rPr>
        <w:t>1/2/3 Gun Weapon System)</w:t>
      </w:r>
      <w:r w:rsidR="00F10259" w:rsidRPr="00E50229">
        <w:rPr>
          <w:rFonts w:ascii="Times New Roman" w:hAnsi="Times New Roman" w:cs="Times New Roman"/>
          <w:color w:val="333399"/>
          <w:sz w:val="24"/>
        </w:rPr>
        <w:fldChar w:fldCharType="end"/>
      </w:r>
    </w:p>
    <w:p w:rsidR="00660E90" w:rsidRPr="00E50229" w:rsidRDefault="0087778A" w:rsidP="00660E90">
      <w:pPr>
        <w:rPr>
          <w:rStyle w:val="Hyperlink"/>
          <w:rFonts w:ascii="Times New Roman" w:hAnsi="Times New Roman" w:cs="Times New Roman"/>
          <w:color w:val="333399"/>
          <w:sz w:val="24"/>
          <w:szCs w:val="24"/>
          <w:u w:val="none"/>
        </w:rPr>
      </w:pPr>
      <w:r w:rsidRPr="00E50229">
        <w:rPr>
          <w:rFonts w:ascii="Times New Roman" w:hAnsi="Times New Roman" w:cs="Times New Roman"/>
          <w:color w:val="333399"/>
          <w:sz w:val="24"/>
        </w:rPr>
        <w:fldChar w:fldCharType="begin"/>
      </w:r>
      <w:r w:rsidRPr="00E50229">
        <w:rPr>
          <w:rFonts w:ascii="Times New Roman" w:hAnsi="Times New Roman" w:cs="Times New Roman"/>
          <w:color w:val="333399"/>
          <w:sz w:val="24"/>
        </w:rPr>
        <w:instrText xml:space="preserve"> HYPERLINK  \l "_NAVAL_SURFACE_FIRE_3" </w:instrText>
      </w:r>
      <w:r w:rsidRPr="00E50229">
        <w:rPr>
          <w:rFonts w:ascii="Times New Roman" w:hAnsi="Times New Roman" w:cs="Times New Roman"/>
          <w:color w:val="333399"/>
          <w:sz w:val="24"/>
        </w:rPr>
        <w:fldChar w:fldCharType="separate"/>
      </w:r>
      <w:r w:rsidR="00660E90" w:rsidRPr="00E50229">
        <w:rPr>
          <w:rStyle w:val="Hyperlink"/>
          <w:rFonts w:ascii="Times New Roman" w:hAnsi="Times New Roman" w:cs="Times New Roman"/>
          <w:color w:val="333399"/>
          <w:sz w:val="24"/>
          <w:u w:val="none"/>
        </w:rPr>
        <w:t>Naval Surface Fire Support (NSFS) Team Training</w:t>
      </w:r>
      <w:r w:rsidR="00660E90" w:rsidRPr="00E50229">
        <w:rPr>
          <w:rStyle w:val="Hyperlink"/>
          <w:rFonts w:ascii="Times New Roman" w:hAnsi="Times New Roman" w:cs="Times New Roman"/>
          <w:color w:val="333399"/>
          <w:sz w:val="24"/>
          <w:szCs w:val="24"/>
          <w:u w:val="none"/>
        </w:rPr>
        <w:t xml:space="preserve"> </w:t>
      </w:r>
      <w:r w:rsidR="00660E90" w:rsidRPr="00E50229">
        <w:rPr>
          <w:rStyle w:val="Hyperlink"/>
          <w:rFonts w:ascii="Times New Roman" w:hAnsi="Times New Roman" w:cs="Times New Roman"/>
          <w:color w:val="333399"/>
          <w:sz w:val="24"/>
          <w:szCs w:val="24"/>
          <w:u w:val="none"/>
        </w:rPr>
        <w:tab/>
      </w:r>
      <w:r w:rsidR="00660E90" w:rsidRPr="00E50229">
        <w:rPr>
          <w:rStyle w:val="Hyperlink"/>
          <w:rFonts w:ascii="Times New Roman" w:hAnsi="Times New Roman" w:cs="Times New Roman"/>
          <w:color w:val="333399"/>
          <w:sz w:val="24"/>
          <w:szCs w:val="24"/>
          <w:u w:val="none"/>
        </w:rPr>
        <w:tab/>
      </w:r>
      <w:r w:rsidR="00660E90" w:rsidRPr="00E50229">
        <w:rPr>
          <w:rStyle w:val="Hyperlink"/>
          <w:rFonts w:ascii="Times New Roman" w:hAnsi="Times New Roman" w:cs="Times New Roman"/>
          <w:color w:val="333399"/>
          <w:sz w:val="24"/>
          <w:szCs w:val="24"/>
          <w:u w:val="none"/>
        </w:rPr>
        <w:tab/>
      </w:r>
      <w:r w:rsidR="00660E90" w:rsidRPr="00E50229">
        <w:rPr>
          <w:rStyle w:val="Hyperlink"/>
          <w:rFonts w:ascii="Times New Roman" w:hAnsi="Times New Roman" w:cs="Times New Roman"/>
          <w:color w:val="333399"/>
          <w:sz w:val="24"/>
          <w:szCs w:val="24"/>
          <w:u w:val="none"/>
        </w:rPr>
        <w:tab/>
      </w:r>
      <w:r w:rsidR="0088736C" w:rsidRPr="00E50229">
        <w:rPr>
          <w:rStyle w:val="Hyperlink"/>
          <w:rFonts w:ascii="Times New Roman" w:hAnsi="Times New Roman" w:cs="Times New Roman"/>
          <w:color w:val="333399"/>
          <w:sz w:val="24"/>
          <w:szCs w:val="24"/>
          <w:u w:val="none"/>
        </w:rPr>
        <w:t>5</w:t>
      </w:r>
      <w:r w:rsidR="00FD31C3">
        <w:rPr>
          <w:rStyle w:val="Hyperlink"/>
          <w:rFonts w:ascii="Times New Roman" w:hAnsi="Times New Roman" w:cs="Times New Roman"/>
          <w:color w:val="333399"/>
          <w:sz w:val="24"/>
          <w:szCs w:val="24"/>
          <w:u w:val="none"/>
        </w:rPr>
        <w:t>0</w:t>
      </w:r>
    </w:p>
    <w:p w:rsidR="00660E90" w:rsidRPr="00E50229" w:rsidRDefault="00660E90" w:rsidP="00660E90">
      <w:pPr>
        <w:ind w:firstLine="720"/>
        <w:rPr>
          <w:rFonts w:ascii="Times New Roman" w:hAnsi="Times New Roman" w:cs="Times New Roman"/>
          <w:color w:val="333399"/>
          <w:sz w:val="24"/>
          <w:szCs w:val="24"/>
        </w:rPr>
      </w:pPr>
      <w:r w:rsidRPr="00E50229">
        <w:rPr>
          <w:rStyle w:val="Hyperlink"/>
          <w:rFonts w:ascii="Times New Roman" w:hAnsi="Times New Roman" w:cs="Times New Roman"/>
          <w:color w:val="333399"/>
          <w:sz w:val="24"/>
          <w:szCs w:val="24"/>
          <w:u w:val="none"/>
        </w:rPr>
        <w:t>(MK34 MOD 4 Gun Weapon System)</w:t>
      </w:r>
      <w:r w:rsidR="0087778A" w:rsidRPr="00E50229">
        <w:rPr>
          <w:rFonts w:ascii="Times New Roman" w:hAnsi="Times New Roman" w:cs="Times New Roman"/>
          <w:color w:val="333399"/>
          <w:sz w:val="24"/>
        </w:rPr>
        <w:fldChar w:fldCharType="end"/>
      </w:r>
    </w:p>
    <w:p w:rsidR="00660E90" w:rsidRPr="00E50229" w:rsidRDefault="0087778A" w:rsidP="00660E90">
      <w:pPr>
        <w:rPr>
          <w:rStyle w:val="Hyperlink"/>
          <w:rFonts w:ascii="Times New Roman" w:hAnsi="Times New Roman" w:cs="Times New Roman"/>
          <w:color w:val="333399"/>
          <w:sz w:val="24"/>
          <w:szCs w:val="24"/>
          <w:u w:val="none"/>
        </w:rPr>
      </w:pPr>
      <w:r w:rsidRPr="00E50229">
        <w:rPr>
          <w:rFonts w:ascii="Times New Roman" w:hAnsi="Times New Roman" w:cs="Times New Roman"/>
          <w:color w:val="333399"/>
          <w:sz w:val="24"/>
        </w:rPr>
        <w:fldChar w:fldCharType="begin"/>
      </w:r>
      <w:r w:rsidRPr="00E50229">
        <w:rPr>
          <w:rFonts w:ascii="Times New Roman" w:hAnsi="Times New Roman" w:cs="Times New Roman"/>
          <w:color w:val="333399"/>
          <w:sz w:val="24"/>
        </w:rPr>
        <w:instrText xml:space="preserve"> HYPERLINK  \l "_NAVAL_SURFACE_FIRE_4" </w:instrText>
      </w:r>
      <w:r w:rsidRPr="00E50229">
        <w:rPr>
          <w:rFonts w:ascii="Times New Roman" w:hAnsi="Times New Roman" w:cs="Times New Roman"/>
          <w:color w:val="333399"/>
          <w:sz w:val="24"/>
        </w:rPr>
        <w:fldChar w:fldCharType="separate"/>
      </w:r>
      <w:r w:rsidR="00660E90" w:rsidRPr="00E50229">
        <w:rPr>
          <w:rStyle w:val="Hyperlink"/>
          <w:rFonts w:ascii="Times New Roman" w:hAnsi="Times New Roman" w:cs="Times New Roman"/>
          <w:color w:val="333399"/>
          <w:sz w:val="24"/>
          <w:u w:val="none"/>
        </w:rPr>
        <w:t>Naval Surface Fire Support (NSFS) Team Training</w:t>
      </w:r>
      <w:r w:rsidR="00660E90" w:rsidRPr="00E50229">
        <w:rPr>
          <w:rStyle w:val="Hyperlink"/>
          <w:rFonts w:ascii="Times New Roman" w:hAnsi="Times New Roman" w:cs="Times New Roman"/>
          <w:color w:val="333399"/>
          <w:sz w:val="24"/>
          <w:szCs w:val="24"/>
          <w:u w:val="none"/>
        </w:rPr>
        <w:t xml:space="preserve"> </w:t>
      </w:r>
      <w:r w:rsidR="00660E90" w:rsidRPr="00E50229">
        <w:rPr>
          <w:rStyle w:val="Hyperlink"/>
          <w:rFonts w:ascii="Times New Roman" w:hAnsi="Times New Roman" w:cs="Times New Roman"/>
          <w:color w:val="333399"/>
          <w:sz w:val="24"/>
          <w:szCs w:val="24"/>
          <w:u w:val="none"/>
        </w:rPr>
        <w:tab/>
      </w:r>
      <w:r w:rsidR="00660E90" w:rsidRPr="00E50229">
        <w:rPr>
          <w:rStyle w:val="Hyperlink"/>
          <w:rFonts w:ascii="Times New Roman" w:hAnsi="Times New Roman" w:cs="Times New Roman"/>
          <w:color w:val="333399"/>
          <w:sz w:val="24"/>
          <w:szCs w:val="24"/>
          <w:u w:val="none"/>
        </w:rPr>
        <w:tab/>
      </w:r>
      <w:r w:rsidR="00660E90" w:rsidRPr="00E50229">
        <w:rPr>
          <w:rStyle w:val="Hyperlink"/>
          <w:rFonts w:ascii="Times New Roman" w:hAnsi="Times New Roman" w:cs="Times New Roman"/>
          <w:color w:val="333399"/>
          <w:sz w:val="24"/>
          <w:szCs w:val="24"/>
          <w:u w:val="none"/>
        </w:rPr>
        <w:tab/>
      </w:r>
      <w:r w:rsidR="00660E90" w:rsidRPr="00E50229">
        <w:rPr>
          <w:rStyle w:val="Hyperlink"/>
          <w:rFonts w:ascii="Times New Roman" w:hAnsi="Times New Roman" w:cs="Times New Roman"/>
          <w:color w:val="333399"/>
          <w:sz w:val="24"/>
          <w:szCs w:val="24"/>
          <w:u w:val="none"/>
        </w:rPr>
        <w:tab/>
      </w:r>
      <w:r w:rsidR="0088736C" w:rsidRPr="00E50229">
        <w:rPr>
          <w:rStyle w:val="Hyperlink"/>
          <w:rFonts w:ascii="Times New Roman" w:hAnsi="Times New Roman" w:cs="Times New Roman"/>
          <w:color w:val="333399"/>
          <w:sz w:val="24"/>
          <w:szCs w:val="24"/>
          <w:u w:val="none"/>
        </w:rPr>
        <w:t>5</w:t>
      </w:r>
      <w:r w:rsidR="00FD31C3">
        <w:rPr>
          <w:rStyle w:val="Hyperlink"/>
          <w:rFonts w:ascii="Times New Roman" w:hAnsi="Times New Roman" w:cs="Times New Roman"/>
          <w:color w:val="333399"/>
          <w:sz w:val="24"/>
          <w:szCs w:val="24"/>
          <w:u w:val="none"/>
        </w:rPr>
        <w:t>1</w:t>
      </w:r>
    </w:p>
    <w:p w:rsidR="00660E90" w:rsidRPr="00E50229" w:rsidRDefault="00660E90" w:rsidP="00660E90">
      <w:pPr>
        <w:ind w:firstLine="720"/>
        <w:rPr>
          <w:rFonts w:ascii="Times New Roman" w:hAnsi="Times New Roman" w:cs="Times New Roman"/>
          <w:color w:val="333399"/>
          <w:sz w:val="24"/>
          <w:szCs w:val="24"/>
        </w:rPr>
      </w:pPr>
      <w:r w:rsidRPr="00E50229">
        <w:rPr>
          <w:rStyle w:val="Hyperlink"/>
          <w:rFonts w:ascii="Times New Roman" w:hAnsi="Times New Roman" w:cs="Times New Roman"/>
          <w:color w:val="333399"/>
          <w:sz w:val="24"/>
          <w:szCs w:val="24"/>
          <w:u w:val="none"/>
        </w:rPr>
        <w:t>(MK34 MOD 6 Gun Weapon System)</w:t>
      </w:r>
      <w:r w:rsidR="0087778A" w:rsidRPr="00E50229">
        <w:rPr>
          <w:rFonts w:ascii="Times New Roman" w:hAnsi="Times New Roman" w:cs="Times New Roman"/>
          <w:color w:val="333399"/>
          <w:sz w:val="24"/>
        </w:rPr>
        <w:fldChar w:fldCharType="end"/>
      </w:r>
    </w:p>
    <w:p w:rsidR="00660E90" w:rsidRPr="002F5335" w:rsidRDefault="0087778A" w:rsidP="00660E90">
      <w:pPr>
        <w:rPr>
          <w:rStyle w:val="Hyperlink"/>
          <w:rFonts w:ascii="Times New Roman" w:hAnsi="Times New Roman" w:cs="Times New Roman"/>
          <w:color w:val="333399"/>
          <w:sz w:val="24"/>
          <w:szCs w:val="24"/>
          <w:u w:val="none"/>
        </w:rPr>
      </w:pPr>
      <w:r w:rsidRPr="002F5335">
        <w:rPr>
          <w:rFonts w:ascii="Times New Roman" w:hAnsi="Times New Roman" w:cs="Times New Roman"/>
          <w:color w:val="333399"/>
          <w:sz w:val="24"/>
        </w:rPr>
        <w:fldChar w:fldCharType="begin"/>
      </w:r>
      <w:r w:rsidRPr="002F5335">
        <w:rPr>
          <w:rFonts w:ascii="Times New Roman" w:hAnsi="Times New Roman" w:cs="Times New Roman"/>
          <w:color w:val="333399"/>
          <w:sz w:val="24"/>
        </w:rPr>
        <w:instrText xml:space="preserve"> HYPERLINK  \l "_NAVAL_SURFACE_FIRE_5" </w:instrText>
      </w:r>
      <w:r w:rsidRPr="002F5335">
        <w:rPr>
          <w:rFonts w:ascii="Times New Roman" w:hAnsi="Times New Roman" w:cs="Times New Roman"/>
          <w:color w:val="333399"/>
          <w:sz w:val="24"/>
        </w:rPr>
        <w:fldChar w:fldCharType="separate"/>
      </w:r>
      <w:r w:rsidR="00660E90" w:rsidRPr="002F5335">
        <w:rPr>
          <w:rStyle w:val="Hyperlink"/>
          <w:rFonts w:ascii="Times New Roman" w:hAnsi="Times New Roman" w:cs="Times New Roman"/>
          <w:color w:val="333399"/>
          <w:sz w:val="24"/>
          <w:u w:val="none"/>
        </w:rPr>
        <w:t>Naval Surface Fire Support (NSFS) Team Training</w:t>
      </w:r>
      <w:r w:rsidR="00660E90" w:rsidRPr="002F5335">
        <w:rPr>
          <w:rStyle w:val="Hyperlink"/>
          <w:rFonts w:ascii="Times New Roman" w:hAnsi="Times New Roman" w:cs="Times New Roman"/>
          <w:color w:val="333399"/>
          <w:sz w:val="24"/>
          <w:szCs w:val="24"/>
          <w:u w:val="none"/>
        </w:rPr>
        <w:t xml:space="preserve"> </w:t>
      </w:r>
      <w:r w:rsidR="00660E90" w:rsidRPr="002F5335">
        <w:rPr>
          <w:rStyle w:val="Hyperlink"/>
          <w:rFonts w:ascii="Times New Roman" w:hAnsi="Times New Roman" w:cs="Times New Roman"/>
          <w:color w:val="333399"/>
          <w:sz w:val="24"/>
          <w:szCs w:val="24"/>
          <w:u w:val="none"/>
        </w:rPr>
        <w:tab/>
      </w:r>
      <w:r w:rsidR="00660E90" w:rsidRPr="002F5335">
        <w:rPr>
          <w:rStyle w:val="Hyperlink"/>
          <w:rFonts w:ascii="Times New Roman" w:hAnsi="Times New Roman" w:cs="Times New Roman"/>
          <w:color w:val="333399"/>
          <w:sz w:val="24"/>
          <w:szCs w:val="24"/>
          <w:u w:val="none"/>
        </w:rPr>
        <w:tab/>
      </w:r>
      <w:r w:rsidR="00660E90" w:rsidRPr="002F5335">
        <w:rPr>
          <w:rStyle w:val="Hyperlink"/>
          <w:rFonts w:ascii="Times New Roman" w:hAnsi="Times New Roman" w:cs="Times New Roman"/>
          <w:color w:val="333399"/>
          <w:sz w:val="24"/>
          <w:szCs w:val="24"/>
          <w:u w:val="none"/>
        </w:rPr>
        <w:tab/>
      </w:r>
      <w:r w:rsidR="00660E90" w:rsidRPr="002F5335">
        <w:rPr>
          <w:rStyle w:val="Hyperlink"/>
          <w:rFonts w:ascii="Times New Roman" w:hAnsi="Times New Roman" w:cs="Times New Roman"/>
          <w:color w:val="333399"/>
          <w:sz w:val="24"/>
          <w:szCs w:val="24"/>
          <w:u w:val="none"/>
        </w:rPr>
        <w:tab/>
      </w:r>
      <w:r w:rsidR="0088736C" w:rsidRPr="002F5335">
        <w:rPr>
          <w:rStyle w:val="Hyperlink"/>
          <w:rFonts w:ascii="Times New Roman" w:hAnsi="Times New Roman" w:cs="Times New Roman"/>
          <w:color w:val="333399"/>
          <w:sz w:val="24"/>
          <w:szCs w:val="24"/>
          <w:u w:val="none"/>
        </w:rPr>
        <w:t>5</w:t>
      </w:r>
      <w:r w:rsidR="00FD31C3">
        <w:rPr>
          <w:rStyle w:val="Hyperlink"/>
          <w:rFonts w:ascii="Times New Roman" w:hAnsi="Times New Roman" w:cs="Times New Roman"/>
          <w:color w:val="333399"/>
          <w:sz w:val="24"/>
          <w:szCs w:val="24"/>
          <w:u w:val="none"/>
        </w:rPr>
        <w:t>2</w:t>
      </w:r>
    </w:p>
    <w:p w:rsidR="00660E90" w:rsidRPr="002F5335" w:rsidRDefault="00660E90" w:rsidP="00660E90">
      <w:pPr>
        <w:ind w:firstLine="720"/>
        <w:rPr>
          <w:rFonts w:ascii="Times New Roman" w:hAnsi="Times New Roman" w:cs="Times New Roman"/>
          <w:color w:val="333399"/>
          <w:sz w:val="24"/>
          <w:szCs w:val="24"/>
        </w:rPr>
      </w:pPr>
      <w:r w:rsidRPr="002F5335">
        <w:rPr>
          <w:rStyle w:val="Hyperlink"/>
          <w:rFonts w:ascii="Times New Roman" w:hAnsi="Times New Roman" w:cs="Times New Roman"/>
          <w:color w:val="333399"/>
          <w:sz w:val="24"/>
          <w:szCs w:val="24"/>
          <w:u w:val="none"/>
        </w:rPr>
        <w:t>(MK34 MOD 7/8 Gun Weapon System)</w:t>
      </w:r>
      <w:r w:rsidR="0087778A" w:rsidRPr="002F5335">
        <w:rPr>
          <w:rFonts w:ascii="Times New Roman" w:hAnsi="Times New Roman" w:cs="Times New Roman"/>
          <w:color w:val="333399"/>
          <w:sz w:val="24"/>
        </w:rPr>
        <w:fldChar w:fldCharType="end"/>
      </w:r>
    </w:p>
    <w:p w:rsidR="00660E90" w:rsidRPr="00FD31C3" w:rsidRDefault="00870AC3" w:rsidP="00660E90">
      <w:pPr>
        <w:rPr>
          <w:rStyle w:val="Hyperlink"/>
          <w:rFonts w:ascii="Times New Roman" w:hAnsi="Times New Roman" w:cs="Times New Roman"/>
          <w:color w:val="333399"/>
          <w:sz w:val="24"/>
          <w:szCs w:val="24"/>
          <w:u w:val="none"/>
        </w:rPr>
      </w:pPr>
      <w:r w:rsidRPr="00FD31C3">
        <w:rPr>
          <w:rFonts w:ascii="Times New Roman" w:hAnsi="Times New Roman" w:cs="Times New Roman"/>
          <w:color w:val="333399"/>
          <w:sz w:val="24"/>
        </w:rPr>
        <w:fldChar w:fldCharType="begin"/>
      </w:r>
      <w:r w:rsidRPr="00FD31C3">
        <w:rPr>
          <w:rFonts w:ascii="Times New Roman" w:hAnsi="Times New Roman" w:cs="Times New Roman"/>
          <w:color w:val="333399"/>
          <w:sz w:val="24"/>
        </w:rPr>
        <w:instrText xml:space="preserve"> HYPERLINK  \l "_NAVAL_SURFACE_FIRE_6" </w:instrText>
      </w:r>
      <w:r w:rsidRPr="00FD31C3">
        <w:rPr>
          <w:rFonts w:ascii="Times New Roman" w:hAnsi="Times New Roman" w:cs="Times New Roman"/>
          <w:color w:val="333399"/>
          <w:sz w:val="24"/>
        </w:rPr>
        <w:fldChar w:fldCharType="separate"/>
      </w:r>
      <w:r w:rsidR="00660E90" w:rsidRPr="00FD31C3">
        <w:rPr>
          <w:rStyle w:val="Hyperlink"/>
          <w:rFonts w:ascii="Times New Roman" w:hAnsi="Times New Roman" w:cs="Times New Roman"/>
          <w:color w:val="333399"/>
          <w:sz w:val="24"/>
          <w:u w:val="none"/>
        </w:rPr>
        <w:t>Naval Surface Fire Support (NSFS) Team Training</w:t>
      </w:r>
      <w:r w:rsidR="00660E90" w:rsidRPr="00FD31C3">
        <w:rPr>
          <w:rStyle w:val="Hyperlink"/>
          <w:rFonts w:ascii="Times New Roman" w:hAnsi="Times New Roman" w:cs="Times New Roman"/>
          <w:color w:val="333399"/>
          <w:sz w:val="24"/>
          <w:szCs w:val="24"/>
          <w:u w:val="none"/>
        </w:rPr>
        <w:t xml:space="preserve"> </w:t>
      </w:r>
      <w:r w:rsidR="00660E90" w:rsidRPr="00FD31C3">
        <w:rPr>
          <w:rStyle w:val="Hyperlink"/>
          <w:rFonts w:ascii="Times New Roman" w:hAnsi="Times New Roman" w:cs="Times New Roman"/>
          <w:color w:val="333399"/>
          <w:sz w:val="24"/>
          <w:szCs w:val="24"/>
          <w:u w:val="none"/>
        </w:rPr>
        <w:tab/>
      </w:r>
      <w:r w:rsidR="00660E90" w:rsidRPr="00FD31C3">
        <w:rPr>
          <w:rStyle w:val="Hyperlink"/>
          <w:rFonts w:ascii="Times New Roman" w:hAnsi="Times New Roman" w:cs="Times New Roman"/>
          <w:color w:val="333399"/>
          <w:sz w:val="24"/>
          <w:szCs w:val="24"/>
          <w:u w:val="none"/>
        </w:rPr>
        <w:tab/>
      </w:r>
      <w:r w:rsidR="00660E90" w:rsidRPr="00FD31C3">
        <w:rPr>
          <w:rStyle w:val="Hyperlink"/>
          <w:rFonts w:ascii="Times New Roman" w:hAnsi="Times New Roman" w:cs="Times New Roman"/>
          <w:color w:val="333399"/>
          <w:sz w:val="24"/>
          <w:szCs w:val="24"/>
          <w:u w:val="none"/>
        </w:rPr>
        <w:tab/>
      </w:r>
      <w:r w:rsidR="00660E90" w:rsidRPr="00FD31C3">
        <w:rPr>
          <w:rStyle w:val="Hyperlink"/>
          <w:rFonts w:ascii="Times New Roman" w:hAnsi="Times New Roman" w:cs="Times New Roman"/>
          <w:color w:val="333399"/>
          <w:sz w:val="24"/>
          <w:szCs w:val="24"/>
          <w:u w:val="none"/>
        </w:rPr>
        <w:tab/>
      </w:r>
      <w:r w:rsidR="0088736C" w:rsidRPr="00FD31C3">
        <w:rPr>
          <w:rStyle w:val="Hyperlink"/>
          <w:rFonts w:ascii="Times New Roman" w:hAnsi="Times New Roman" w:cs="Times New Roman"/>
          <w:color w:val="333399"/>
          <w:sz w:val="24"/>
          <w:szCs w:val="24"/>
          <w:u w:val="none"/>
        </w:rPr>
        <w:t>5</w:t>
      </w:r>
      <w:r w:rsidR="00FD31C3" w:rsidRPr="00FD31C3">
        <w:rPr>
          <w:rStyle w:val="Hyperlink"/>
          <w:rFonts w:ascii="Times New Roman" w:hAnsi="Times New Roman" w:cs="Times New Roman"/>
          <w:color w:val="333399"/>
          <w:sz w:val="24"/>
          <w:szCs w:val="24"/>
          <w:u w:val="none"/>
        </w:rPr>
        <w:t>3</w:t>
      </w:r>
    </w:p>
    <w:p w:rsidR="00660E90" w:rsidRPr="002F5335" w:rsidRDefault="00660E90" w:rsidP="00660E90">
      <w:pPr>
        <w:ind w:firstLine="720"/>
        <w:rPr>
          <w:rFonts w:ascii="Times New Roman" w:hAnsi="Times New Roman" w:cs="Times New Roman"/>
          <w:color w:val="333399"/>
          <w:sz w:val="24"/>
          <w:szCs w:val="24"/>
        </w:rPr>
      </w:pPr>
      <w:r w:rsidRPr="00FD31C3">
        <w:rPr>
          <w:rStyle w:val="Hyperlink"/>
          <w:rFonts w:ascii="Times New Roman" w:hAnsi="Times New Roman" w:cs="Times New Roman"/>
          <w:color w:val="333399"/>
          <w:sz w:val="24"/>
          <w:szCs w:val="24"/>
          <w:u w:val="none"/>
        </w:rPr>
        <w:t>(MK86 Gunfire Control System)</w:t>
      </w:r>
      <w:r w:rsidR="00870AC3" w:rsidRPr="00FD31C3">
        <w:rPr>
          <w:rFonts w:ascii="Times New Roman" w:hAnsi="Times New Roman" w:cs="Times New Roman"/>
          <w:color w:val="333399"/>
          <w:sz w:val="24"/>
        </w:rPr>
        <w:fldChar w:fldCharType="end"/>
      </w:r>
    </w:p>
    <w:p w:rsidR="00BD220F" w:rsidRPr="002F5335" w:rsidRDefault="00CB3A7C" w:rsidP="00660E90">
      <w:pPr>
        <w:rPr>
          <w:rFonts w:ascii="Times New Roman" w:hAnsi="Times New Roman" w:cs="Times New Roman"/>
          <w:color w:val="333399"/>
          <w:sz w:val="24"/>
          <w:szCs w:val="24"/>
        </w:rPr>
      </w:pPr>
      <w:hyperlink w:anchor="_NAVAL_GUNFIRE_LIAISON" w:history="1">
        <w:r w:rsidR="00660E90" w:rsidRPr="00BD220F">
          <w:rPr>
            <w:rStyle w:val="Hyperlink"/>
            <w:rFonts w:ascii="Times New Roman" w:hAnsi="Times New Roman" w:cs="Times New Roman"/>
            <w:color w:val="333399"/>
            <w:sz w:val="24"/>
            <w:szCs w:val="24"/>
            <w:u w:val="none"/>
          </w:rPr>
          <w:t>Naval Gunfire Liaison Officer Course</w:t>
        </w:r>
        <w:r w:rsidR="00660E90" w:rsidRPr="00BD220F">
          <w:rPr>
            <w:rStyle w:val="Hyperlink"/>
            <w:rFonts w:ascii="Times New Roman" w:hAnsi="Times New Roman" w:cs="Times New Roman"/>
            <w:color w:val="333399"/>
            <w:sz w:val="24"/>
            <w:szCs w:val="24"/>
            <w:u w:val="none"/>
          </w:rPr>
          <w:tab/>
        </w:r>
        <w:r w:rsidR="00660E90" w:rsidRPr="00BD220F">
          <w:rPr>
            <w:rStyle w:val="Hyperlink"/>
            <w:rFonts w:ascii="Times New Roman" w:hAnsi="Times New Roman" w:cs="Times New Roman"/>
            <w:color w:val="333399"/>
            <w:sz w:val="24"/>
            <w:szCs w:val="24"/>
            <w:u w:val="none"/>
          </w:rPr>
          <w:tab/>
        </w:r>
        <w:r w:rsidR="00660E90" w:rsidRPr="00BD220F">
          <w:rPr>
            <w:rStyle w:val="Hyperlink"/>
            <w:rFonts w:ascii="Times New Roman" w:hAnsi="Times New Roman" w:cs="Times New Roman"/>
            <w:color w:val="333399"/>
            <w:sz w:val="24"/>
            <w:szCs w:val="24"/>
            <w:u w:val="none"/>
          </w:rPr>
          <w:tab/>
        </w:r>
        <w:r w:rsidR="00660E90" w:rsidRPr="00BD220F">
          <w:rPr>
            <w:rStyle w:val="Hyperlink"/>
            <w:rFonts w:ascii="Times New Roman" w:hAnsi="Times New Roman" w:cs="Times New Roman"/>
            <w:color w:val="333399"/>
            <w:sz w:val="24"/>
            <w:szCs w:val="24"/>
            <w:u w:val="none"/>
          </w:rPr>
          <w:tab/>
        </w:r>
        <w:r w:rsidR="00660E90" w:rsidRPr="00BD220F">
          <w:rPr>
            <w:rStyle w:val="Hyperlink"/>
            <w:rFonts w:ascii="Times New Roman" w:hAnsi="Times New Roman" w:cs="Times New Roman"/>
            <w:color w:val="333399"/>
            <w:sz w:val="24"/>
            <w:szCs w:val="24"/>
            <w:u w:val="none"/>
          </w:rPr>
          <w:tab/>
        </w:r>
        <w:r w:rsidR="00BD220F" w:rsidRPr="00BD220F">
          <w:rPr>
            <w:rStyle w:val="Hyperlink"/>
            <w:rFonts w:ascii="Times New Roman" w:hAnsi="Times New Roman" w:cs="Times New Roman"/>
            <w:color w:val="333399"/>
            <w:sz w:val="24"/>
            <w:szCs w:val="24"/>
            <w:u w:val="none"/>
          </w:rPr>
          <w:t>46</w:t>
        </w:r>
        <w:r w:rsidR="003C4B30" w:rsidRPr="00BD220F">
          <w:rPr>
            <w:rStyle w:val="Hyperlink"/>
            <w:rFonts w:ascii="Times New Roman" w:hAnsi="Times New Roman" w:cs="Times New Roman"/>
            <w:color w:val="333399"/>
            <w:sz w:val="24"/>
            <w:szCs w:val="24"/>
            <w:u w:val="none"/>
          </w:rPr>
          <w:t>-</w:t>
        </w:r>
        <w:r w:rsidR="0088736C" w:rsidRPr="00BD220F">
          <w:rPr>
            <w:rStyle w:val="Hyperlink"/>
            <w:rFonts w:ascii="Times New Roman" w:hAnsi="Times New Roman" w:cs="Times New Roman"/>
            <w:color w:val="333399"/>
            <w:sz w:val="24"/>
            <w:szCs w:val="24"/>
            <w:u w:val="none"/>
          </w:rPr>
          <w:t>4</w:t>
        </w:r>
      </w:hyperlink>
      <w:r w:rsidR="00BD220F" w:rsidRPr="00BD220F">
        <w:rPr>
          <w:rStyle w:val="Hyperlink"/>
          <w:rFonts w:ascii="Times New Roman" w:hAnsi="Times New Roman" w:cs="Times New Roman"/>
          <w:color w:val="333399"/>
          <w:sz w:val="24"/>
          <w:szCs w:val="24"/>
          <w:u w:val="none"/>
        </w:rPr>
        <w:t>7</w:t>
      </w:r>
    </w:p>
    <w:p w:rsidR="00660E90" w:rsidRPr="002F5335" w:rsidRDefault="00870AC3" w:rsidP="00660E90">
      <w:pPr>
        <w:rPr>
          <w:rStyle w:val="Hyperlink"/>
          <w:rFonts w:ascii="Times New Roman" w:hAnsi="Times New Roman" w:cs="Times New Roman"/>
          <w:color w:val="333399"/>
          <w:sz w:val="24"/>
          <w:szCs w:val="24"/>
          <w:u w:val="none"/>
        </w:rPr>
      </w:pPr>
      <w:r w:rsidRPr="002F5335">
        <w:rPr>
          <w:rFonts w:ascii="Times New Roman" w:hAnsi="Times New Roman" w:cs="Times New Roman"/>
          <w:color w:val="333399"/>
          <w:sz w:val="24"/>
          <w:szCs w:val="24"/>
        </w:rPr>
        <w:fldChar w:fldCharType="begin"/>
      </w:r>
      <w:r w:rsidRPr="002F5335">
        <w:rPr>
          <w:rFonts w:ascii="Times New Roman" w:hAnsi="Times New Roman" w:cs="Times New Roman"/>
          <w:color w:val="333399"/>
          <w:sz w:val="24"/>
          <w:szCs w:val="24"/>
        </w:rPr>
        <w:instrText xml:space="preserve"> HYPERLINK  \l "_OFFSHORE_PETROLEUM_DISCHARGE_1" </w:instrText>
      </w:r>
      <w:r w:rsidRPr="002F5335">
        <w:rPr>
          <w:rFonts w:ascii="Times New Roman" w:hAnsi="Times New Roman" w:cs="Times New Roman"/>
          <w:color w:val="333399"/>
          <w:sz w:val="24"/>
          <w:szCs w:val="24"/>
        </w:rPr>
        <w:fldChar w:fldCharType="separate"/>
      </w:r>
      <w:r w:rsidR="00660E90" w:rsidRPr="002F5335">
        <w:rPr>
          <w:rStyle w:val="Hyperlink"/>
          <w:rFonts w:ascii="Times New Roman" w:hAnsi="Times New Roman" w:cs="Times New Roman"/>
          <w:color w:val="333399"/>
          <w:sz w:val="24"/>
          <w:szCs w:val="24"/>
          <w:u w:val="none"/>
        </w:rPr>
        <w:t xml:space="preserve">Offshore Petroleum Discharge System (OPDS) </w:t>
      </w:r>
      <w:r w:rsidR="00660E90" w:rsidRPr="002F5335">
        <w:rPr>
          <w:rStyle w:val="Hyperlink"/>
          <w:rFonts w:ascii="Times New Roman" w:hAnsi="Times New Roman" w:cs="Times New Roman"/>
          <w:color w:val="333399"/>
          <w:sz w:val="24"/>
          <w:szCs w:val="24"/>
          <w:u w:val="none"/>
        </w:rPr>
        <w:tab/>
      </w:r>
      <w:r w:rsidR="00660E90" w:rsidRPr="002F5335">
        <w:rPr>
          <w:rStyle w:val="Hyperlink"/>
          <w:rFonts w:ascii="Times New Roman" w:hAnsi="Times New Roman" w:cs="Times New Roman"/>
          <w:color w:val="333399"/>
          <w:sz w:val="24"/>
          <w:szCs w:val="24"/>
          <w:u w:val="none"/>
        </w:rPr>
        <w:tab/>
      </w:r>
      <w:r w:rsidR="00660E90" w:rsidRPr="002F5335">
        <w:rPr>
          <w:rStyle w:val="Hyperlink"/>
          <w:rFonts w:ascii="Times New Roman" w:hAnsi="Times New Roman" w:cs="Times New Roman"/>
          <w:color w:val="333399"/>
          <w:sz w:val="24"/>
          <w:szCs w:val="24"/>
          <w:u w:val="none"/>
        </w:rPr>
        <w:tab/>
      </w:r>
      <w:r w:rsidR="00660E90" w:rsidRPr="002F5335">
        <w:rPr>
          <w:rStyle w:val="Hyperlink"/>
          <w:rFonts w:ascii="Times New Roman" w:hAnsi="Times New Roman" w:cs="Times New Roman"/>
          <w:color w:val="333399"/>
          <w:sz w:val="24"/>
          <w:szCs w:val="24"/>
          <w:u w:val="none"/>
        </w:rPr>
        <w:tab/>
      </w:r>
      <w:r w:rsidR="0088736C" w:rsidRPr="002F5335">
        <w:rPr>
          <w:rStyle w:val="Hyperlink"/>
          <w:rFonts w:ascii="Times New Roman" w:hAnsi="Times New Roman" w:cs="Times New Roman"/>
          <w:color w:val="333399"/>
          <w:sz w:val="24"/>
          <w:szCs w:val="24"/>
          <w:u w:val="none"/>
        </w:rPr>
        <w:t>8</w:t>
      </w:r>
      <w:r w:rsidR="003C4B30" w:rsidRPr="002F5335">
        <w:rPr>
          <w:rStyle w:val="Hyperlink"/>
          <w:rFonts w:ascii="Times New Roman" w:hAnsi="Times New Roman" w:cs="Times New Roman"/>
          <w:color w:val="333399"/>
          <w:sz w:val="24"/>
          <w:szCs w:val="24"/>
          <w:u w:val="none"/>
        </w:rPr>
        <w:t>2</w:t>
      </w:r>
    </w:p>
    <w:p w:rsidR="00660E90" w:rsidRPr="002F5335" w:rsidRDefault="00660E90" w:rsidP="00660E90">
      <w:pPr>
        <w:ind w:firstLine="720"/>
        <w:rPr>
          <w:rFonts w:ascii="Times New Roman" w:hAnsi="Times New Roman" w:cs="Times New Roman"/>
          <w:color w:val="333399"/>
          <w:sz w:val="24"/>
          <w:szCs w:val="24"/>
        </w:rPr>
      </w:pPr>
      <w:r w:rsidRPr="002F5335">
        <w:rPr>
          <w:rStyle w:val="Hyperlink"/>
          <w:rFonts w:ascii="Times New Roman" w:hAnsi="Times New Roman" w:cs="Times New Roman"/>
          <w:color w:val="333399"/>
          <w:sz w:val="24"/>
          <w:szCs w:val="24"/>
          <w:u w:val="none"/>
        </w:rPr>
        <w:t>Beach Termination Unit (BTU) Operations Technician</w:t>
      </w:r>
      <w:r w:rsidR="00870AC3" w:rsidRPr="002F5335">
        <w:rPr>
          <w:rFonts w:ascii="Times New Roman" w:hAnsi="Times New Roman" w:cs="Times New Roman"/>
          <w:color w:val="333399"/>
          <w:sz w:val="24"/>
          <w:szCs w:val="24"/>
        </w:rPr>
        <w:fldChar w:fldCharType="end"/>
      </w:r>
    </w:p>
    <w:p w:rsidR="00660E90" w:rsidRPr="002F5335" w:rsidRDefault="00870AC3" w:rsidP="00660E90">
      <w:pPr>
        <w:rPr>
          <w:rStyle w:val="Hyperlink"/>
          <w:rFonts w:ascii="Times New Roman" w:hAnsi="Times New Roman" w:cs="Times New Roman"/>
          <w:color w:val="333399"/>
          <w:sz w:val="24"/>
          <w:szCs w:val="24"/>
          <w:u w:val="none"/>
        </w:rPr>
      </w:pPr>
      <w:r w:rsidRPr="002F5335">
        <w:rPr>
          <w:rFonts w:ascii="Times New Roman" w:hAnsi="Times New Roman" w:cs="Times New Roman"/>
          <w:color w:val="333399"/>
          <w:sz w:val="24"/>
          <w:szCs w:val="24"/>
        </w:rPr>
        <w:fldChar w:fldCharType="begin"/>
      </w:r>
      <w:r w:rsidRPr="002F5335">
        <w:rPr>
          <w:rFonts w:ascii="Times New Roman" w:hAnsi="Times New Roman" w:cs="Times New Roman"/>
          <w:color w:val="333399"/>
          <w:sz w:val="24"/>
          <w:szCs w:val="24"/>
        </w:rPr>
        <w:instrText xml:space="preserve"> HYPERLINK  \l "_OFFSHORE_PETROLEUM_DISCHARGE" </w:instrText>
      </w:r>
      <w:r w:rsidRPr="002F5335">
        <w:rPr>
          <w:rFonts w:ascii="Times New Roman" w:hAnsi="Times New Roman" w:cs="Times New Roman"/>
          <w:color w:val="333399"/>
          <w:sz w:val="24"/>
          <w:szCs w:val="24"/>
        </w:rPr>
        <w:fldChar w:fldCharType="separate"/>
      </w:r>
      <w:r w:rsidR="00660E90" w:rsidRPr="002F5335">
        <w:rPr>
          <w:rStyle w:val="Hyperlink"/>
          <w:rFonts w:ascii="Times New Roman" w:hAnsi="Times New Roman" w:cs="Times New Roman"/>
          <w:color w:val="333399"/>
          <w:sz w:val="24"/>
          <w:szCs w:val="24"/>
          <w:u w:val="none"/>
        </w:rPr>
        <w:t xml:space="preserve">Offshore Petroleum Discharge System (OPDS) </w:t>
      </w:r>
      <w:r w:rsidR="00660E90" w:rsidRPr="002F5335">
        <w:rPr>
          <w:rStyle w:val="Hyperlink"/>
          <w:rFonts w:ascii="Times New Roman" w:hAnsi="Times New Roman" w:cs="Times New Roman"/>
          <w:color w:val="333399"/>
          <w:sz w:val="24"/>
          <w:szCs w:val="24"/>
          <w:u w:val="none"/>
        </w:rPr>
        <w:tab/>
      </w:r>
      <w:r w:rsidR="00660E90" w:rsidRPr="002F5335">
        <w:rPr>
          <w:rStyle w:val="Hyperlink"/>
          <w:rFonts w:ascii="Times New Roman" w:hAnsi="Times New Roman" w:cs="Times New Roman"/>
          <w:color w:val="333399"/>
          <w:sz w:val="24"/>
          <w:szCs w:val="24"/>
          <w:u w:val="none"/>
        </w:rPr>
        <w:tab/>
      </w:r>
      <w:r w:rsidR="00660E90" w:rsidRPr="002F5335">
        <w:rPr>
          <w:rStyle w:val="Hyperlink"/>
          <w:rFonts w:ascii="Times New Roman" w:hAnsi="Times New Roman" w:cs="Times New Roman"/>
          <w:color w:val="333399"/>
          <w:sz w:val="24"/>
          <w:szCs w:val="24"/>
          <w:u w:val="none"/>
        </w:rPr>
        <w:tab/>
      </w:r>
      <w:r w:rsidR="00660E90" w:rsidRPr="002F5335">
        <w:rPr>
          <w:rStyle w:val="Hyperlink"/>
          <w:rFonts w:ascii="Times New Roman" w:hAnsi="Times New Roman" w:cs="Times New Roman"/>
          <w:color w:val="333399"/>
          <w:sz w:val="24"/>
          <w:szCs w:val="24"/>
          <w:u w:val="none"/>
        </w:rPr>
        <w:tab/>
      </w:r>
      <w:r w:rsidR="003C4B30" w:rsidRPr="002F5335">
        <w:rPr>
          <w:rStyle w:val="Hyperlink"/>
          <w:rFonts w:ascii="Times New Roman" w:hAnsi="Times New Roman" w:cs="Times New Roman"/>
          <w:color w:val="333399"/>
          <w:sz w:val="24"/>
          <w:szCs w:val="24"/>
          <w:u w:val="none"/>
        </w:rPr>
        <w:t>92-</w:t>
      </w:r>
      <w:r w:rsidR="0088736C" w:rsidRPr="002F5335">
        <w:rPr>
          <w:rStyle w:val="Hyperlink"/>
          <w:rFonts w:ascii="Times New Roman" w:hAnsi="Times New Roman" w:cs="Times New Roman"/>
          <w:color w:val="333399"/>
          <w:sz w:val="24"/>
          <w:szCs w:val="24"/>
          <w:u w:val="none"/>
        </w:rPr>
        <w:t>9</w:t>
      </w:r>
      <w:r w:rsidR="00E2537C" w:rsidRPr="002F5335">
        <w:rPr>
          <w:rStyle w:val="Hyperlink"/>
          <w:rFonts w:ascii="Times New Roman" w:hAnsi="Times New Roman" w:cs="Times New Roman"/>
          <w:color w:val="333399"/>
          <w:sz w:val="24"/>
          <w:szCs w:val="24"/>
          <w:u w:val="none"/>
        </w:rPr>
        <w:t>3</w:t>
      </w:r>
    </w:p>
    <w:p w:rsidR="00660E90" w:rsidRPr="00E50229" w:rsidRDefault="00660E90" w:rsidP="00660E90">
      <w:pPr>
        <w:ind w:firstLine="720"/>
        <w:rPr>
          <w:rFonts w:ascii="Times New Roman" w:hAnsi="Times New Roman" w:cs="Times New Roman"/>
          <w:color w:val="333399"/>
          <w:sz w:val="24"/>
          <w:szCs w:val="24"/>
        </w:rPr>
      </w:pPr>
      <w:r w:rsidRPr="002F5335">
        <w:rPr>
          <w:rStyle w:val="Hyperlink"/>
          <w:rFonts w:ascii="Times New Roman" w:hAnsi="Times New Roman" w:cs="Times New Roman"/>
          <w:color w:val="333399"/>
          <w:sz w:val="24"/>
          <w:szCs w:val="24"/>
          <w:u w:val="none"/>
        </w:rPr>
        <w:t>Dive Boat Technician</w:t>
      </w:r>
      <w:r w:rsidR="00870AC3" w:rsidRPr="002F5335">
        <w:rPr>
          <w:rFonts w:ascii="Times New Roman" w:hAnsi="Times New Roman" w:cs="Times New Roman"/>
          <w:color w:val="333399"/>
          <w:sz w:val="24"/>
          <w:szCs w:val="24"/>
        </w:rPr>
        <w:fldChar w:fldCharType="end"/>
      </w:r>
      <w:r w:rsidRPr="00E50229">
        <w:rPr>
          <w:rFonts w:ascii="Times New Roman" w:hAnsi="Times New Roman" w:cs="Times New Roman"/>
          <w:color w:val="333399"/>
          <w:sz w:val="24"/>
          <w:szCs w:val="24"/>
        </w:rPr>
        <w:t xml:space="preserve"> </w:t>
      </w:r>
    </w:p>
    <w:p w:rsidR="003C4B30" w:rsidRPr="00E50229" w:rsidRDefault="003C4B30" w:rsidP="00660E90">
      <w:pPr>
        <w:ind w:firstLine="720"/>
        <w:rPr>
          <w:rFonts w:ascii="Times New Roman" w:hAnsi="Times New Roman" w:cs="Times New Roman"/>
          <w:color w:val="333399"/>
          <w:sz w:val="24"/>
          <w:szCs w:val="24"/>
        </w:rPr>
      </w:pPr>
    </w:p>
    <w:p w:rsidR="00660E90" w:rsidRPr="00E50229" w:rsidRDefault="00F52924" w:rsidP="00660E90">
      <w:pPr>
        <w:rPr>
          <w:rStyle w:val="Hyperlink"/>
          <w:rFonts w:ascii="Times New Roman" w:hAnsi="Times New Roman" w:cs="Times New Roman"/>
          <w:color w:val="333399"/>
          <w:sz w:val="24"/>
          <w:szCs w:val="24"/>
          <w:u w:val="none"/>
        </w:rPr>
      </w:pPr>
      <w:r w:rsidRPr="00E50229">
        <w:rPr>
          <w:noProof/>
          <w:color w:val="333399"/>
        </w:rPr>
        <w:drawing>
          <wp:anchor distT="0" distB="0" distL="114300" distR="114300" simplePos="0" relativeHeight="503258344" behindDoc="0" locked="0" layoutInCell="1" allowOverlap="1" wp14:anchorId="078B35DD" wp14:editId="029E1A7C">
            <wp:simplePos x="0" y="0"/>
            <wp:positionH relativeFrom="column">
              <wp:posOffset>5609230</wp:posOffset>
            </wp:positionH>
            <wp:positionV relativeFrom="paragraph">
              <wp:posOffset>-788680</wp:posOffset>
            </wp:positionV>
            <wp:extent cx="1025525" cy="1009650"/>
            <wp:effectExtent l="0" t="0" r="317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25525" cy="1009650"/>
                    </a:xfrm>
                    <a:prstGeom prst="rect">
                      <a:avLst/>
                    </a:prstGeom>
                    <a:noFill/>
                    <a:ln>
                      <a:noFill/>
                    </a:ln>
                  </pic:spPr>
                </pic:pic>
              </a:graphicData>
            </a:graphic>
          </wp:anchor>
        </w:drawing>
      </w:r>
      <w:r w:rsidR="00870AC3" w:rsidRPr="00E50229">
        <w:rPr>
          <w:rFonts w:ascii="Times New Roman" w:hAnsi="Times New Roman" w:cs="Times New Roman"/>
          <w:color w:val="333399"/>
          <w:sz w:val="24"/>
          <w:szCs w:val="24"/>
        </w:rPr>
        <w:fldChar w:fldCharType="begin"/>
      </w:r>
      <w:r w:rsidR="00870AC3" w:rsidRPr="00E50229">
        <w:rPr>
          <w:rFonts w:ascii="Times New Roman" w:hAnsi="Times New Roman" w:cs="Times New Roman"/>
          <w:color w:val="333399"/>
          <w:sz w:val="24"/>
          <w:szCs w:val="24"/>
        </w:rPr>
        <w:instrText xml:space="preserve"> HYPERLINK  \l "_OFFSHORE_PETROLEUM_DISCHARGE_2" </w:instrText>
      </w:r>
      <w:r w:rsidR="00870AC3" w:rsidRPr="00E50229">
        <w:rPr>
          <w:rFonts w:ascii="Times New Roman" w:hAnsi="Times New Roman" w:cs="Times New Roman"/>
          <w:color w:val="333399"/>
          <w:sz w:val="24"/>
          <w:szCs w:val="24"/>
        </w:rPr>
        <w:fldChar w:fldCharType="separate"/>
      </w:r>
      <w:r w:rsidR="00660E90" w:rsidRPr="00E50229">
        <w:rPr>
          <w:rStyle w:val="Hyperlink"/>
          <w:rFonts w:ascii="Times New Roman" w:hAnsi="Times New Roman" w:cs="Times New Roman"/>
          <w:color w:val="333399"/>
          <w:sz w:val="24"/>
          <w:szCs w:val="24"/>
          <w:u w:val="none"/>
        </w:rPr>
        <w:t xml:space="preserve">Offshore Petroleum Discharge System (OPDS) </w:t>
      </w:r>
      <w:r w:rsidR="00660E90" w:rsidRPr="00E50229">
        <w:rPr>
          <w:rStyle w:val="Hyperlink"/>
          <w:rFonts w:ascii="Times New Roman" w:hAnsi="Times New Roman" w:cs="Times New Roman"/>
          <w:color w:val="333399"/>
          <w:sz w:val="24"/>
          <w:szCs w:val="24"/>
          <w:u w:val="none"/>
        </w:rPr>
        <w:tab/>
      </w:r>
      <w:r w:rsidR="00660E90" w:rsidRPr="00E50229">
        <w:rPr>
          <w:rStyle w:val="Hyperlink"/>
          <w:rFonts w:ascii="Times New Roman" w:hAnsi="Times New Roman" w:cs="Times New Roman"/>
          <w:color w:val="333399"/>
          <w:sz w:val="24"/>
          <w:szCs w:val="24"/>
          <w:u w:val="none"/>
        </w:rPr>
        <w:tab/>
      </w:r>
      <w:r w:rsidR="00660E90" w:rsidRPr="00E50229">
        <w:rPr>
          <w:rStyle w:val="Hyperlink"/>
          <w:rFonts w:ascii="Times New Roman" w:hAnsi="Times New Roman" w:cs="Times New Roman"/>
          <w:color w:val="333399"/>
          <w:sz w:val="24"/>
          <w:szCs w:val="24"/>
          <w:u w:val="none"/>
        </w:rPr>
        <w:tab/>
      </w:r>
      <w:r w:rsidR="00660E90" w:rsidRPr="00E50229">
        <w:rPr>
          <w:rStyle w:val="Hyperlink"/>
          <w:rFonts w:ascii="Times New Roman" w:hAnsi="Times New Roman" w:cs="Times New Roman"/>
          <w:color w:val="333399"/>
          <w:sz w:val="24"/>
          <w:szCs w:val="24"/>
          <w:u w:val="none"/>
        </w:rPr>
        <w:tab/>
      </w:r>
      <w:r w:rsidR="003C4B30" w:rsidRPr="00E50229">
        <w:rPr>
          <w:rStyle w:val="Hyperlink"/>
          <w:rFonts w:ascii="Times New Roman" w:hAnsi="Times New Roman" w:cs="Times New Roman"/>
          <w:color w:val="333399"/>
          <w:sz w:val="24"/>
          <w:szCs w:val="24"/>
          <w:u w:val="none"/>
        </w:rPr>
        <w:t>83-</w:t>
      </w:r>
      <w:r w:rsidR="0088736C" w:rsidRPr="00E50229">
        <w:rPr>
          <w:rStyle w:val="Hyperlink"/>
          <w:rFonts w:ascii="Times New Roman" w:hAnsi="Times New Roman" w:cs="Times New Roman"/>
          <w:color w:val="333399"/>
          <w:sz w:val="24"/>
          <w:szCs w:val="24"/>
          <w:u w:val="none"/>
        </w:rPr>
        <w:t>8</w:t>
      </w:r>
      <w:r w:rsidR="00E2537C" w:rsidRPr="00E50229">
        <w:rPr>
          <w:rStyle w:val="Hyperlink"/>
          <w:rFonts w:ascii="Times New Roman" w:hAnsi="Times New Roman" w:cs="Times New Roman"/>
          <w:color w:val="333399"/>
          <w:sz w:val="24"/>
          <w:szCs w:val="24"/>
          <w:u w:val="none"/>
        </w:rPr>
        <w:t>4</w:t>
      </w:r>
    </w:p>
    <w:p w:rsidR="00660E90" w:rsidRPr="00E50229" w:rsidRDefault="00660E90" w:rsidP="00660E90">
      <w:pPr>
        <w:ind w:firstLine="720"/>
        <w:rPr>
          <w:rFonts w:ascii="Times New Roman" w:hAnsi="Times New Roman" w:cs="Times New Roman"/>
          <w:color w:val="333399"/>
          <w:sz w:val="24"/>
          <w:szCs w:val="24"/>
        </w:rPr>
      </w:pPr>
      <w:r w:rsidRPr="00E50229">
        <w:rPr>
          <w:rStyle w:val="Hyperlink"/>
          <w:rFonts w:ascii="Times New Roman" w:hAnsi="Times New Roman" w:cs="Times New Roman"/>
          <w:color w:val="333399"/>
          <w:sz w:val="24"/>
          <w:szCs w:val="24"/>
          <w:u w:val="none"/>
        </w:rPr>
        <w:lastRenderedPageBreak/>
        <w:t>Officer in Charge (OIC)</w:t>
      </w:r>
      <w:r w:rsidR="00870AC3" w:rsidRPr="00E50229">
        <w:rPr>
          <w:rFonts w:ascii="Times New Roman" w:hAnsi="Times New Roman" w:cs="Times New Roman"/>
          <w:color w:val="333399"/>
          <w:sz w:val="24"/>
          <w:szCs w:val="24"/>
        </w:rPr>
        <w:fldChar w:fldCharType="end"/>
      </w:r>
    </w:p>
    <w:p w:rsidR="00660E90" w:rsidRPr="00E50229" w:rsidRDefault="00870AC3" w:rsidP="00660E90">
      <w:pPr>
        <w:rPr>
          <w:rStyle w:val="Hyperlink"/>
          <w:rFonts w:ascii="Times New Roman" w:hAnsi="Times New Roman" w:cs="Times New Roman"/>
          <w:color w:val="333399"/>
          <w:sz w:val="24"/>
          <w:szCs w:val="24"/>
          <w:u w:val="none"/>
        </w:rPr>
      </w:pPr>
      <w:r w:rsidRPr="00E50229">
        <w:rPr>
          <w:rFonts w:ascii="Times New Roman" w:hAnsi="Times New Roman" w:cs="Times New Roman"/>
          <w:color w:val="333399"/>
          <w:sz w:val="24"/>
          <w:szCs w:val="24"/>
        </w:rPr>
        <w:fldChar w:fldCharType="begin"/>
      </w:r>
      <w:r w:rsidRPr="00E50229">
        <w:rPr>
          <w:rFonts w:ascii="Times New Roman" w:hAnsi="Times New Roman" w:cs="Times New Roman"/>
          <w:color w:val="333399"/>
          <w:sz w:val="24"/>
          <w:szCs w:val="24"/>
        </w:rPr>
        <w:instrText xml:space="preserve"> HYPERLINK  \l "_OFFSHORE_PETROLEUM_DISCHARGE_3" </w:instrText>
      </w:r>
      <w:r w:rsidRPr="00E50229">
        <w:rPr>
          <w:rFonts w:ascii="Times New Roman" w:hAnsi="Times New Roman" w:cs="Times New Roman"/>
          <w:color w:val="333399"/>
          <w:sz w:val="24"/>
          <w:szCs w:val="24"/>
        </w:rPr>
        <w:fldChar w:fldCharType="separate"/>
      </w:r>
      <w:r w:rsidR="00660E90" w:rsidRPr="00E50229">
        <w:rPr>
          <w:rStyle w:val="Hyperlink"/>
          <w:rFonts w:ascii="Times New Roman" w:hAnsi="Times New Roman" w:cs="Times New Roman"/>
          <w:color w:val="333399"/>
          <w:sz w:val="24"/>
          <w:szCs w:val="24"/>
          <w:u w:val="none"/>
        </w:rPr>
        <w:t xml:space="preserve">Offshore Petroleum Discharge System (OPDS) </w:t>
      </w:r>
      <w:r w:rsidR="00660E90" w:rsidRPr="00E50229">
        <w:rPr>
          <w:rStyle w:val="Hyperlink"/>
          <w:rFonts w:ascii="Times New Roman" w:hAnsi="Times New Roman" w:cs="Times New Roman"/>
          <w:color w:val="333399"/>
          <w:sz w:val="24"/>
          <w:szCs w:val="24"/>
          <w:u w:val="none"/>
        </w:rPr>
        <w:tab/>
      </w:r>
      <w:r w:rsidR="00660E90" w:rsidRPr="00E50229">
        <w:rPr>
          <w:rStyle w:val="Hyperlink"/>
          <w:rFonts w:ascii="Times New Roman" w:hAnsi="Times New Roman" w:cs="Times New Roman"/>
          <w:color w:val="333399"/>
          <w:sz w:val="24"/>
          <w:szCs w:val="24"/>
          <w:u w:val="none"/>
        </w:rPr>
        <w:tab/>
      </w:r>
      <w:r w:rsidR="00660E90" w:rsidRPr="00E50229">
        <w:rPr>
          <w:rStyle w:val="Hyperlink"/>
          <w:rFonts w:ascii="Times New Roman" w:hAnsi="Times New Roman" w:cs="Times New Roman"/>
          <w:color w:val="333399"/>
          <w:sz w:val="24"/>
          <w:szCs w:val="24"/>
          <w:u w:val="none"/>
        </w:rPr>
        <w:tab/>
      </w:r>
      <w:r w:rsidR="00660E90" w:rsidRPr="00E50229">
        <w:rPr>
          <w:rStyle w:val="Hyperlink"/>
          <w:rFonts w:ascii="Times New Roman" w:hAnsi="Times New Roman" w:cs="Times New Roman"/>
          <w:color w:val="333399"/>
          <w:sz w:val="24"/>
          <w:szCs w:val="24"/>
          <w:u w:val="none"/>
        </w:rPr>
        <w:tab/>
      </w:r>
      <w:r w:rsidR="003C4B30" w:rsidRPr="00E50229">
        <w:rPr>
          <w:rStyle w:val="Hyperlink"/>
          <w:rFonts w:ascii="Times New Roman" w:hAnsi="Times New Roman" w:cs="Times New Roman"/>
          <w:color w:val="333399"/>
          <w:sz w:val="24"/>
          <w:szCs w:val="24"/>
          <w:u w:val="none"/>
        </w:rPr>
        <w:t>80-</w:t>
      </w:r>
      <w:r w:rsidR="00126284" w:rsidRPr="00E50229">
        <w:rPr>
          <w:rStyle w:val="Hyperlink"/>
          <w:rFonts w:ascii="Times New Roman" w:hAnsi="Times New Roman" w:cs="Times New Roman"/>
          <w:color w:val="333399"/>
          <w:sz w:val="24"/>
          <w:szCs w:val="24"/>
          <w:u w:val="none"/>
        </w:rPr>
        <w:t>8</w:t>
      </w:r>
      <w:r w:rsidR="00E2537C" w:rsidRPr="00E50229">
        <w:rPr>
          <w:rStyle w:val="Hyperlink"/>
          <w:rFonts w:ascii="Times New Roman" w:hAnsi="Times New Roman" w:cs="Times New Roman"/>
          <w:color w:val="333399"/>
          <w:sz w:val="24"/>
          <w:szCs w:val="24"/>
          <w:u w:val="none"/>
        </w:rPr>
        <w:t>1</w:t>
      </w:r>
    </w:p>
    <w:p w:rsidR="00660E90" w:rsidRPr="00E50229" w:rsidRDefault="00660E90" w:rsidP="00660E90">
      <w:pPr>
        <w:ind w:firstLine="720"/>
        <w:rPr>
          <w:rFonts w:ascii="Times New Roman" w:hAnsi="Times New Roman" w:cs="Times New Roman"/>
          <w:color w:val="333399"/>
          <w:sz w:val="24"/>
          <w:szCs w:val="24"/>
        </w:rPr>
      </w:pPr>
      <w:r w:rsidRPr="00E50229">
        <w:rPr>
          <w:rStyle w:val="Hyperlink"/>
          <w:rFonts w:ascii="Times New Roman" w:hAnsi="Times New Roman" w:cs="Times New Roman"/>
          <w:color w:val="333399"/>
          <w:sz w:val="24"/>
          <w:szCs w:val="24"/>
          <w:u w:val="none"/>
        </w:rPr>
        <w:t>Operations Technician</w:t>
      </w:r>
      <w:r w:rsidR="00870AC3" w:rsidRPr="00E50229">
        <w:rPr>
          <w:rFonts w:ascii="Times New Roman" w:hAnsi="Times New Roman" w:cs="Times New Roman"/>
          <w:color w:val="333399"/>
          <w:sz w:val="24"/>
          <w:szCs w:val="24"/>
        </w:rPr>
        <w:fldChar w:fldCharType="end"/>
      </w:r>
    </w:p>
    <w:p w:rsidR="00660E90" w:rsidRPr="00E50229" w:rsidRDefault="00870AC3" w:rsidP="00660E90">
      <w:pPr>
        <w:rPr>
          <w:rStyle w:val="Hyperlink"/>
          <w:rFonts w:ascii="Times New Roman" w:hAnsi="Times New Roman" w:cs="Times New Roman"/>
          <w:color w:val="333399"/>
          <w:sz w:val="24"/>
          <w:szCs w:val="24"/>
          <w:u w:val="none"/>
        </w:rPr>
      </w:pPr>
      <w:r w:rsidRPr="00E50229">
        <w:rPr>
          <w:rFonts w:ascii="Times New Roman" w:hAnsi="Times New Roman" w:cs="Times New Roman"/>
          <w:color w:val="333399"/>
          <w:sz w:val="24"/>
          <w:szCs w:val="24"/>
        </w:rPr>
        <w:fldChar w:fldCharType="begin"/>
      </w:r>
      <w:r w:rsidRPr="00E50229">
        <w:rPr>
          <w:rFonts w:ascii="Times New Roman" w:hAnsi="Times New Roman" w:cs="Times New Roman"/>
          <w:color w:val="333399"/>
          <w:sz w:val="24"/>
          <w:szCs w:val="24"/>
        </w:rPr>
        <w:instrText xml:space="preserve"> HYPERLINK  \l "_OFFSHORE_PETROLEUM_DISCHARGE_4" </w:instrText>
      </w:r>
      <w:r w:rsidRPr="00E50229">
        <w:rPr>
          <w:rFonts w:ascii="Times New Roman" w:hAnsi="Times New Roman" w:cs="Times New Roman"/>
          <w:color w:val="333399"/>
          <w:sz w:val="24"/>
          <w:szCs w:val="24"/>
        </w:rPr>
        <w:fldChar w:fldCharType="separate"/>
      </w:r>
      <w:r w:rsidR="00660E90" w:rsidRPr="00E50229">
        <w:rPr>
          <w:rStyle w:val="Hyperlink"/>
          <w:rFonts w:ascii="Times New Roman" w:hAnsi="Times New Roman" w:cs="Times New Roman"/>
          <w:color w:val="333399"/>
          <w:sz w:val="24"/>
          <w:szCs w:val="24"/>
          <w:u w:val="none"/>
        </w:rPr>
        <w:t xml:space="preserve">Offshore Petroleum Discharge System (OPDS) </w:t>
      </w:r>
      <w:r w:rsidR="00660E90" w:rsidRPr="00E50229">
        <w:rPr>
          <w:rStyle w:val="Hyperlink"/>
          <w:rFonts w:ascii="Times New Roman" w:hAnsi="Times New Roman" w:cs="Times New Roman"/>
          <w:color w:val="333399"/>
          <w:sz w:val="24"/>
          <w:szCs w:val="24"/>
          <w:u w:val="none"/>
        </w:rPr>
        <w:tab/>
      </w:r>
      <w:r w:rsidR="00660E90" w:rsidRPr="00E50229">
        <w:rPr>
          <w:rStyle w:val="Hyperlink"/>
          <w:rFonts w:ascii="Times New Roman" w:hAnsi="Times New Roman" w:cs="Times New Roman"/>
          <w:color w:val="333399"/>
          <w:sz w:val="24"/>
          <w:szCs w:val="24"/>
          <w:u w:val="none"/>
        </w:rPr>
        <w:tab/>
      </w:r>
      <w:r w:rsidR="00660E90" w:rsidRPr="00E50229">
        <w:rPr>
          <w:rStyle w:val="Hyperlink"/>
          <w:rFonts w:ascii="Times New Roman" w:hAnsi="Times New Roman" w:cs="Times New Roman"/>
          <w:color w:val="333399"/>
          <w:sz w:val="24"/>
          <w:szCs w:val="24"/>
          <w:u w:val="none"/>
        </w:rPr>
        <w:tab/>
      </w:r>
      <w:r w:rsidR="00660E90" w:rsidRPr="00E50229">
        <w:rPr>
          <w:rStyle w:val="Hyperlink"/>
          <w:rFonts w:ascii="Times New Roman" w:hAnsi="Times New Roman" w:cs="Times New Roman"/>
          <w:color w:val="333399"/>
          <w:sz w:val="24"/>
          <w:szCs w:val="24"/>
          <w:u w:val="none"/>
        </w:rPr>
        <w:tab/>
      </w:r>
      <w:r w:rsidR="003C4B30" w:rsidRPr="00E50229">
        <w:rPr>
          <w:rStyle w:val="Hyperlink"/>
          <w:rFonts w:ascii="Times New Roman" w:hAnsi="Times New Roman" w:cs="Times New Roman"/>
          <w:color w:val="333399"/>
          <w:sz w:val="24"/>
          <w:szCs w:val="24"/>
          <w:u w:val="none"/>
        </w:rPr>
        <w:t>85-</w:t>
      </w:r>
      <w:r w:rsidR="00126284" w:rsidRPr="00E50229">
        <w:rPr>
          <w:rStyle w:val="Hyperlink"/>
          <w:rFonts w:ascii="Times New Roman" w:hAnsi="Times New Roman" w:cs="Times New Roman"/>
          <w:color w:val="333399"/>
          <w:sz w:val="24"/>
          <w:szCs w:val="24"/>
          <w:u w:val="none"/>
        </w:rPr>
        <w:t>8</w:t>
      </w:r>
      <w:r w:rsidR="00E2537C" w:rsidRPr="00E50229">
        <w:rPr>
          <w:rStyle w:val="Hyperlink"/>
          <w:rFonts w:ascii="Times New Roman" w:hAnsi="Times New Roman" w:cs="Times New Roman"/>
          <w:color w:val="333399"/>
          <w:sz w:val="24"/>
          <w:szCs w:val="24"/>
          <w:u w:val="none"/>
        </w:rPr>
        <w:t>6</w:t>
      </w:r>
    </w:p>
    <w:p w:rsidR="00660E90" w:rsidRPr="00E50229" w:rsidRDefault="00660E90" w:rsidP="00660E90">
      <w:pPr>
        <w:ind w:firstLine="720"/>
        <w:rPr>
          <w:rFonts w:ascii="Times New Roman" w:hAnsi="Times New Roman" w:cs="Times New Roman"/>
          <w:color w:val="333399"/>
          <w:sz w:val="24"/>
          <w:szCs w:val="24"/>
        </w:rPr>
      </w:pPr>
      <w:r w:rsidRPr="00E50229">
        <w:rPr>
          <w:rStyle w:val="Hyperlink"/>
          <w:rFonts w:ascii="Times New Roman" w:hAnsi="Times New Roman" w:cs="Times New Roman"/>
          <w:color w:val="333399"/>
          <w:sz w:val="24"/>
          <w:szCs w:val="24"/>
          <w:u w:val="none"/>
        </w:rPr>
        <w:t>Single Anchor Leg Moor (SALM) Technician</w:t>
      </w:r>
      <w:r w:rsidR="00870AC3" w:rsidRPr="00E50229">
        <w:rPr>
          <w:rFonts w:ascii="Times New Roman" w:hAnsi="Times New Roman" w:cs="Times New Roman"/>
          <w:color w:val="333399"/>
          <w:sz w:val="24"/>
          <w:szCs w:val="24"/>
        </w:rPr>
        <w:fldChar w:fldCharType="end"/>
      </w:r>
    </w:p>
    <w:p w:rsidR="00660E90" w:rsidRPr="00E50229" w:rsidRDefault="00870AC3" w:rsidP="00660E90">
      <w:pPr>
        <w:rPr>
          <w:rStyle w:val="Hyperlink"/>
          <w:rFonts w:ascii="Times New Roman" w:hAnsi="Times New Roman" w:cs="Times New Roman"/>
          <w:color w:val="333399"/>
          <w:sz w:val="24"/>
          <w:szCs w:val="24"/>
          <w:u w:val="none"/>
        </w:rPr>
      </w:pPr>
      <w:r w:rsidRPr="00E50229">
        <w:rPr>
          <w:rFonts w:ascii="Times New Roman" w:hAnsi="Times New Roman" w:cs="Times New Roman"/>
          <w:color w:val="333399"/>
          <w:sz w:val="24"/>
          <w:szCs w:val="24"/>
        </w:rPr>
        <w:fldChar w:fldCharType="begin"/>
      </w:r>
      <w:r w:rsidRPr="00E50229">
        <w:rPr>
          <w:rFonts w:ascii="Times New Roman" w:hAnsi="Times New Roman" w:cs="Times New Roman"/>
          <w:color w:val="333399"/>
          <w:sz w:val="24"/>
          <w:szCs w:val="24"/>
        </w:rPr>
        <w:instrText xml:space="preserve"> HYPERLINK  \l "_OFFSHORE_PETROLEUM_DISCHARGE_5" </w:instrText>
      </w:r>
      <w:r w:rsidRPr="00E50229">
        <w:rPr>
          <w:rFonts w:ascii="Times New Roman" w:hAnsi="Times New Roman" w:cs="Times New Roman"/>
          <w:color w:val="333399"/>
          <w:sz w:val="24"/>
          <w:szCs w:val="24"/>
        </w:rPr>
        <w:fldChar w:fldCharType="separate"/>
      </w:r>
      <w:r w:rsidR="00660E90" w:rsidRPr="00E50229">
        <w:rPr>
          <w:rStyle w:val="Hyperlink"/>
          <w:rFonts w:ascii="Times New Roman" w:hAnsi="Times New Roman" w:cs="Times New Roman"/>
          <w:color w:val="333399"/>
          <w:sz w:val="24"/>
          <w:szCs w:val="24"/>
          <w:u w:val="none"/>
        </w:rPr>
        <w:t xml:space="preserve">Offshore Petroleum Discharge System (OPDS) </w:t>
      </w:r>
      <w:r w:rsidR="00660E90" w:rsidRPr="00E50229">
        <w:rPr>
          <w:rStyle w:val="Hyperlink"/>
          <w:rFonts w:ascii="Times New Roman" w:hAnsi="Times New Roman" w:cs="Times New Roman"/>
          <w:color w:val="333399"/>
          <w:sz w:val="24"/>
          <w:szCs w:val="24"/>
          <w:u w:val="none"/>
        </w:rPr>
        <w:tab/>
      </w:r>
      <w:r w:rsidR="00660E90" w:rsidRPr="00E50229">
        <w:rPr>
          <w:rStyle w:val="Hyperlink"/>
          <w:rFonts w:ascii="Times New Roman" w:hAnsi="Times New Roman" w:cs="Times New Roman"/>
          <w:color w:val="333399"/>
          <w:sz w:val="24"/>
          <w:szCs w:val="24"/>
          <w:u w:val="none"/>
        </w:rPr>
        <w:tab/>
      </w:r>
      <w:r w:rsidR="00660E90" w:rsidRPr="00E50229">
        <w:rPr>
          <w:rStyle w:val="Hyperlink"/>
          <w:rFonts w:ascii="Times New Roman" w:hAnsi="Times New Roman" w:cs="Times New Roman"/>
          <w:color w:val="333399"/>
          <w:sz w:val="24"/>
          <w:szCs w:val="24"/>
          <w:u w:val="none"/>
        </w:rPr>
        <w:tab/>
      </w:r>
      <w:r w:rsidR="00660E90" w:rsidRPr="00E50229">
        <w:rPr>
          <w:rStyle w:val="Hyperlink"/>
          <w:rFonts w:ascii="Times New Roman" w:hAnsi="Times New Roman" w:cs="Times New Roman"/>
          <w:color w:val="333399"/>
          <w:sz w:val="24"/>
          <w:szCs w:val="24"/>
          <w:u w:val="none"/>
        </w:rPr>
        <w:tab/>
      </w:r>
      <w:r w:rsidR="003C4B30" w:rsidRPr="00E50229">
        <w:rPr>
          <w:rStyle w:val="Hyperlink"/>
          <w:rFonts w:ascii="Times New Roman" w:hAnsi="Times New Roman" w:cs="Times New Roman"/>
          <w:color w:val="333399"/>
          <w:sz w:val="24"/>
          <w:szCs w:val="24"/>
          <w:u w:val="none"/>
        </w:rPr>
        <w:t>88-</w:t>
      </w:r>
      <w:r w:rsidR="00E2537C" w:rsidRPr="00E50229">
        <w:rPr>
          <w:rStyle w:val="Hyperlink"/>
          <w:rFonts w:ascii="Times New Roman" w:hAnsi="Times New Roman" w:cs="Times New Roman"/>
          <w:color w:val="333399"/>
          <w:sz w:val="24"/>
          <w:szCs w:val="24"/>
          <w:u w:val="none"/>
        </w:rPr>
        <w:t>89</w:t>
      </w:r>
    </w:p>
    <w:p w:rsidR="00660E90" w:rsidRPr="00E50229" w:rsidRDefault="00660E90" w:rsidP="00660E90">
      <w:pPr>
        <w:ind w:firstLine="720"/>
        <w:rPr>
          <w:rFonts w:ascii="Times New Roman" w:hAnsi="Times New Roman" w:cs="Times New Roman"/>
          <w:color w:val="333399"/>
          <w:sz w:val="24"/>
          <w:szCs w:val="24"/>
        </w:rPr>
      </w:pPr>
      <w:r w:rsidRPr="00E50229">
        <w:rPr>
          <w:rStyle w:val="Hyperlink"/>
          <w:rFonts w:ascii="Times New Roman" w:hAnsi="Times New Roman" w:cs="Times New Roman"/>
          <w:color w:val="333399"/>
          <w:sz w:val="24"/>
          <w:szCs w:val="24"/>
          <w:u w:val="none"/>
        </w:rPr>
        <w:t>Utility Boat (OUB) Coxswain</w:t>
      </w:r>
      <w:r w:rsidR="00870AC3" w:rsidRPr="00E50229">
        <w:rPr>
          <w:rFonts w:ascii="Times New Roman" w:hAnsi="Times New Roman" w:cs="Times New Roman"/>
          <w:color w:val="333399"/>
          <w:sz w:val="24"/>
          <w:szCs w:val="24"/>
        </w:rPr>
        <w:fldChar w:fldCharType="end"/>
      </w:r>
    </w:p>
    <w:p w:rsidR="00660E90" w:rsidRPr="002F5335" w:rsidRDefault="00870AC3" w:rsidP="00660E90">
      <w:pPr>
        <w:rPr>
          <w:rStyle w:val="Hyperlink"/>
          <w:rFonts w:ascii="Times New Roman" w:hAnsi="Times New Roman" w:cs="Times New Roman"/>
          <w:color w:val="333399"/>
          <w:sz w:val="24"/>
          <w:szCs w:val="24"/>
          <w:u w:val="none"/>
        </w:rPr>
      </w:pPr>
      <w:r w:rsidRPr="002F5335">
        <w:rPr>
          <w:rFonts w:ascii="Times New Roman" w:hAnsi="Times New Roman" w:cs="Times New Roman"/>
          <w:color w:val="333399"/>
          <w:sz w:val="24"/>
          <w:szCs w:val="24"/>
        </w:rPr>
        <w:fldChar w:fldCharType="begin"/>
      </w:r>
      <w:r w:rsidRPr="002F5335">
        <w:rPr>
          <w:rFonts w:ascii="Times New Roman" w:hAnsi="Times New Roman" w:cs="Times New Roman"/>
          <w:color w:val="333399"/>
          <w:sz w:val="24"/>
          <w:szCs w:val="24"/>
        </w:rPr>
        <w:instrText xml:space="preserve"> HYPERLINK  \l "_OFFSHORE_PETROLEUM_DISCHARGE_6" </w:instrText>
      </w:r>
      <w:r w:rsidRPr="002F5335">
        <w:rPr>
          <w:rFonts w:ascii="Times New Roman" w:hAnsi="Times New Roman" w:cs="Times New Roman"/>
          <w:color w:val="333399"/>
          <w:sz w:val="24"/>
          <w:szCs w:val="24"/>
        </w:rPr>
        <w:fldChar w:fldCharType="separate"/>
      </w:r>
      <w:r w:rsidR="00660E90" w:rsidRPr="002F5335">
        <w:rPr>
          <w:rStyle w:val="Hyperlink"/>
          <w:rFonts w:ascii="Times New Roman" w:hAnsi="Times New Roman" w:cs="Times New Roman"/>
          <w:color w:val="333399"/>
          <w:sz w:val="24"/>
          <w:szCs w:val="24"/>
          <w:u w:val="none"/>
        </w:rPr>
        <w:t xml:space="preserve">Offshore Petroleum Discharge System (OPDS) </w:t>
      </w:r>
      <w:r w:rsidRPr="002F5335">
        <w:rPr>
          <w:rStyle w:val="Hyperlink"/>
          <w:rFonts w:ascii="Times New Roman" w:hAnsi="Times New Roman" w:cs="Times New Roman"/>
          <w:color w:val="333399"/>
          <w:sz w:val="24"/>
          <w:szCs w:val="24"/>
          <w:u w:val="none"/>
        </w:rPr>
        <w:t>Utility Boat</w:t>
      </w:r>
      <w:r w:rsidR="00660E90" w:rsidRPr="002F5335">
        <w:rPr>
          <w:rStyle w:val="Hyperlink"/>
          <w:rFonts w:ascii="Times New Roman" w:hAnsi="Times New Roman" w:cs="Times New Roman"/>
          <w:color w:val="333399"/>
          <w:sz w:val="24"/>
          <w:szCs w:val="24"/>
          <w:u w:val="none"/>
        </w:rPr>
        <w:tab/>
      </w:r>
      <w:r w:rsidR="00660E90" w:rsidRPr="002F5335">
        <w:rPr>
          <w:rStyle w:val="Hyperlink"/>
          <w:rFonts w:ascii="Times New Roman" w:hAnsi="Times New Roman" w:cs="Times New Roman"/>
          <w:color w:val="333399"/>
          <w:sz w:val="24"/>
          <w:szCs w:val="24"/>
          <w:u w:val="none"/>
        </w:rPr>
        <w:tab/>
      </w:r>
      <w:r w:rsidR="00660E90" w:rsidRPr="002F5335">
        <w:rPr>
          <w:rStyle w:val="Hyperlink"/>
          <w:rFonts w:ascii="Times New Roman" w:hAnsi="Times New Roman" w:cs="Times New Roman"/>
          <w:color w:val="333399"/>
          <w:sz w:val="24"/>
          <w:szCs w:val="24"/>
          <w:u w:val="none"/>
        </w:rPr>
        <w:tab/>
      </w:r>
      <w:r w:rsidR="003C4B30" w:rsidRPr="002F5335">
        <w:rPr>
          <w:rStyle w:val="Hyperlink"/>
          <w:rFonts w:ascii="Times New Roman" w:hAnsi="Times New Roman" w:cs="Times New Roman"/>
          <w:color w:val="333399"/>
          <w:sz w:val="24"/>
          <w:szCs w:val="24"/>
          <w:u w:val="none"/>
        </w:rPr>
        <w:t>87</w:t>
      </w:r>
    </w:p>
    <w:p w:rsidR="00660E90" w:rsidRPr="002F5335" w:rsidRDefault="00660E90" w:rsidP="00870AC3">
      <w:pPr>
        <w:ind w:left="720"/>
        <w:rPr>
          <w:rFonts w:ascii="Times New Roman" w:hAnsi="Times New Roman" w:cs="Times New Roman"/>
          <w:color w:val="333399"/>
          <w:sz w:val="24"/>
          <w:szCs w:val="24"/>
        </w:rPr>
      </w:pPr>
      <w:r w:rsidRPr="002F5335">
        <w:rPr>
          <w:rStyle w:val="Hyperlink"/>
          <w:rFonts w:ascii="Times New Roman" w:hAnsi="Times New Roman" w:cs="Times New Roman"/>
          <w:color w:val="333399"/>
          <w:sz w:val="24"/>
          <w:szCs w:val="24"/>
          <w:u w:val="none"/>
        </w:rPr>
        <w:t xml:space="preserve"> (OUB) Engineer/Intermediate </w:t>
      </w:r>
      <w:r w:rsidR="00870AC3" w:rsidRPr="002F5335">
        <w:rPr>
          <w:rStyle w:val="Hyperlink"/>
          <w:rFonts w:ascii="Times New Roman" w:hAnsi="Times New Roman" w:cs="Times New Roman"/>
          <w:color w:val="333399"/>
          <w:sz w:val="24"/>
          <w:szCs w:val="24"/>
          <w:u w:val="none"/>
        </w:rPr>
        <w:t>Level Maintenance</w:t>
      </w:r>
      <w:r w:rsidR="00870AC3" w:rsidRPr="002F5335">
        <w:rPr>
          <w:rFonts w:ascii="Times New Roman" w:hAnsi="Times New Roman" w:cs="Times New Roman"/>
          <w:color w:val="333399"/>
          <w:sz w:val="24"/>
          <w:szCs w:val="24"/>
        </w:rPr>
        <w:fldChar w:fldCharType="end"/>
      </w:r>
    </w:p>
    <w:p w:rsidR="00660E90" w:rsidRPr="002F5335" w:rsidRDefault="00CB3A7C" w:rsidP="00660E90">
      <w:pPr>
        <w:rPr>
          <w:rFonts w:ascii="Times New Roman" w:hAnsi="Times New Roman" w:cs="Times New Roman"/>
          <w:color w:val="333399"/>
          <w:sz w:val="24"/>
          <w:szCs w:val="24"/>
        </w:rPr>
      </w:pPr>
      <w:hyperlink w:anchor="_PLANNING_JOINT_LOGISTICS" w:history="1">
        <w:r w:rsidR="00660E90" w:rsidRPr="002F5335">
          <w:rPr>
            <w:rStyle w:val="Hyperlink"/>
            <w:rFonts w:ascii="Times New Roman" w:hAnsi="Times New Roman" w:cs="Times New Roman"/>
            <w:color w:val="333399"/>
            <w:sz w:val="24"/>
            <w:szCs w:val="24"/>
            <w:u w:val="none"/>
          </w:rPr>
          <w:t>Planning Joint Logistics Over-</w:t>
        </w:r>
        <w:r w:rsidR="00A50443" w:rsidRPr="002F5335">
          <w:rPr>
            <w:rStyle w:val="Hyperlink"/>
            <w:rFonts w:ascii="Times New Roman" w:hAnsi="Times New Roman" w:cs="Times New Roman"/>
            <w:color w:val="333399"/>
            <w:sz w:val="24"/>
            <w:szCs w:val="24"/>
            <w:u w:val="none"/>
          </w:rPr>
          <w:t>the-Shore (JLOTS) Operations</w:t>
        </w:r>
        <w:r w:rsidR="00A50443" w:rsidRPr="002F5335">
          <w:rPr>
            <w:rStyle w:val="Hyperlink"/>
            <w:rFonts w:ascii="Times New Roman" w:hAnsi="Times New Roman" w:cs="Times New Roman"/>
            <w:color w:val="333399"/>
            <w:sz w:val="24"/>
            <w:szCs w:val="24"/>
            <w:u w:val="none"/>
          </w:rPr>
          <w:tab/>
        </w:r>
        <w:r w:rsidR="00A50443" w:rsidRPr="002F5335">
          <w:rPr>
            <w:rStyle w:val="Hyperlink"/>
            <w:rFonts w:ascii="Times New Roman" w:hAnsi="Times New Roman" w:cs="Times New Roman"/>
            <w:color w:val="333399"/>
            <w:sz w:val="24"/>
            <w:szCs w:val="24"/>
            <w:u w:val="none"/>
          </w:rPr>
          <w:tab/>
        </w:r>
        <w:r w:rsidR="003C4B30" w:rsidRPr="002F5335">
          <w:rPr>
            <w:rStyle w:val="Hyperlink"/>
            <w:rFonts w:ascii="Times New Roman" w:hAnsi="Times New Roman" w:cs="Times New Roman"/>
            <w:color w:val="333399"/>
            <w:sz w:val="24"/>
            <w:szCs w:val="24"/>
            <w:u w:val="none"/>
          </w:rPr>
          <w:t>3</w:t>
        </w:r>
      </w:hyperlink>
      <w:r w:rsidR="00E72E24">
        <w:rPr>
          <w:rStyle w:val="Hyperlink"/>
          <w:rFonts w:ascii="Times New Roman" w:hAnsi="Times New Roman" w:cs="Times New Roman"/>
          <w:color w:val="333399"/>
          <w:sz w:val="24"/>
          <w:szCs w:val="24"/>
          <w:u w:val="none"/>
        </w:rPr>
        <w:t>7</w:t>
      </w:r>
      <w:r w:rsidR="00F52924" w:rsidRPr="002F5335">
        <w:rPr>
          <w:noProof/>
          <w:color w:val="333399"/>
        </w:rPr>
        <w:t xml:space="preserve"> </w:t>
      </w:r>
    </w:p>
    <w:p w:rsidR="00100CF4" w:rsidRPr="002F5335" w:rsidRDefault="00CB3A7C" w:rsidP="00660E90">
      <w:pPr>
        <w:rPr>
          <w:rFonts w:ascii="Times New Roman" w:hAnsi="Times New Roman" w:cs="Times New Roman"/>
          <w:color w:val="333399"/>
          <w:sz w:val="24"/>
          <w:szCs w:val="24"/>
        </w:rPr>
      </w:pPr>
      <w:hyperlink w:anchor="_PLATFORM_MANEUVERING" w:history="1">
        <w:r w:rsidR="00100CF4" w:rsidRPr="002F5335">
          <w:rPr>
            <w:rStyle w:val="Hyperlink"/>
            <w:rFonts w:ascii="Times New Roman" w:hAnsi="Times New Roman" w:cs="Times New Roman"/>
            <w:color w:val="333399"/>
            <w:sz w:val="24"/>
            <w:szCs w:val="24"/>
            <w:u w:val="none"/>
          </w:rPr>
          <w:t>Platform Maneuvering</w:t>
        </w:r>
        <w:r w:rsidR="0044530F" w:rsidRPr="002F5335">
          <w:rPr>
            <w:rStyle w:val="Hyperlink"/>
            <w:rFonts w:ascii="Times New Roman" w:hAnsi="Times New Roman" w:cs="Times New Roman"/>
            <w:color w:val="333399"/>
            <w:sz w:val="24"/>
            <w:szCs w:val="24"/>
            <w:u w:val="none"/>
          </w:rPr>
          <w:tab/>
        </w:r>
        <w:r w:rsidR="0044530F" w:rsidRPr="002F5335">
          <w:rPr>
            <w:rStyle w:val="Hyperlink"/>
            <w:rFonts w:ascii="Times New Roman" w:hAnsi="Times New Roman" w:cs="Times New Roman"/>
            <w:color w:val="333399"/>
            <w:sz w:val="24"/>
            <w:szCs w:val="24"/>
            <w:u w:val="none"/>
          </w:rPr>
          <w:tab/>
        </w:r>
        <w:r w:rsidR="0044530F" w:rsidRPr="002F5335">
          <w:rPr>
            <w:rStyle w:val="Hyperlink"/>
            <w:rFonts w:ascii="Times New Roman" w:hAnsi="Times New Roman" w:cs="Times New Roman"/>
            <w:color w:val="333399"/>
            <w:sz w:val="24"/>
            <w:szCs w:val="24"/>
            <w:u w:val="none"/>
          </w:rPr>
          <w:tab/>
        </w:r>
        <w:r w:rsidR="0044530F" w:rsidRPr="002F5335">
          <w:rPr>
            <w:rStyle w:val="Hyperlink"/>
            <w:rFonts w:ascii="Times New Roman" w:hAnsi="Times New Roman" w:cs="Times New Roman"/>
            <w:color w:val="333399"/>
            <w:sz w:val="24"/>
            <w:szCs w:val="24"/>
            <w:u w:val="none"/>
          </w:rPr>
          <w:tab/>
        </w:r>
        <w:r w:rsidR="0044530F" w:rsidRPr="002F5335">
          <w:rPr>
            <w:rStyle w:val="Hyperlink"/>
            <w:rFonts w:ascii="Times New Roman" w:hAnsi="Times New Roman" w:cs="Times New Roman"/>
            <w:color w:val="333399"/>
            <w:sz w:val="24"/>
            <w:szCs w:val="24"/>
            <w:u w:val="none"/>
          </w:rPr>
          <w:tab/>
        </w:r>
        <w:r w:rsidR="0044530F" w:rsidRPr="002F5335">
          <w:rPr>
            <w:rStyle w:val="Hyperlink"/>
            <w:rFonts w:ascii="Times New Roman" w:hAnsi="Times New Roman" w:cs="Times New Roman"/>
            <w:color w:val="333399"/>
            <w:sz w:val="24"/>
            <w:szCs w:val="24"/>
            <w:u w:val="none"/>
          </w:rPr>
          <w:tab/>
        </w:r>
        <w:r w:rsidR="0044530F" w:rsidRPr="002F5335">
          <w:rPr>
            <w:rStyle w:val="Hyperlink"/>
            <w:rFonts w:ascii="Times New Roman" w:hAnsi="Times New Roman" w:cs="Times New Roman"/>
            <w:color w:val="333399"/>
            <w:sz w:val="24"/>
            <w:szCs w:val="24"/>
            <w:u w:val="none"/>
          </w:rPr>
          <w:tab/>
        </w:r>
        <w:r w:rsidR="003C4B30" w:rsidRPr="002F5335">
          <w:rPr>
            <w:rStyle w:val="Hyperlink"/>
            <w:rFonts w:ascii="Times New Roman" w:hAnsi="Times New Roman" w:cs="Times New Roman"/>
            <w:color w:val="333399"/>
            <w:sz w:val="24"/>
            <w:szCs w:val="24"/>
            <w:u w:val="none"/>
          </w:rPr>
          <w:t>11</w:t>
        </w:r>
        <w:r w:rsidR="00E2537C" w:rsidRPr="002F5335">
          <w:rPr>
            <w:rStyle w:val="Hyperlink"/>
            <w:rFonts w:ascii="Times New Roman" w:hAnsi="Times New Roman" w:cs="Times New Roman"/>
            <w:color w:val="333399"/>
            <w:sz w:val="24"/>
            <w:szCs w:val="24"/>
            <w:u w:val="none"/>
          </w:rPr>
          <w:t>6</w:t>
        </w:r>
      </w:hyperlink>
      <w:r w:rsidR="0004017B">
        <w:rPr>
          <w:rStyle w:val="Hyperlink"/>
          <w:rFonts w:ascii="Times New Roman" w:hAnsi="Times New Roman" w:cs="Times New Roman"/>
          <w:color w:val="333399"/>
          <w:sz w:val="24"/>
          <w:szCs w:val="24"/>
          <w:u w:val="none"/>
        </w:rPr>
        <w:t>-117</w:t>
      </w:r>
    </w:p>
    <w:p w:rsidR="00660E90" w:rsidRPr="002F5335" w:rsidRDefault="00CB3A7C" w:rsidP="00660E90">
      <w:pPr>
        <w:rPr>
          <w:rFonts w:ascii="Times New Roman" w:hAnsi="Times New Roman" w:cs="Times New Roman"/>
          <w:color w:val="333399"/>
          <w:sz w:val="24"/>
          <w:szCs w:val="24"/>
        </w:rPr>
      </w:pPr>
      <w:hyperlink w:anchor="_RAPID_RESPONSE_PLANNING" w:history="1">
        <w:r w:rsidR="00660E90" w:rsidRPr="002F5335">
          <w:rPr>
            <w:rStyle w:val="Hyperlink"/>
            <w:rFonts w:ascii="Times New Roman" w:hAnsi="Times New Roman" w:cs="Times New Roman"/>
            <w:color w:val="333399"/>
            <w:sz w:val="24"/>
            <w:szCs w:val="24"/>
            <w:u w:val="none"/>
          </w:rPr>
          <w:t>Rapid Response Planning Process (R2P2) Primer</w:t>
        </w:r>
        <w:r w:rsidR="00660E90" w:rsidRPr="002F5335">
          <w:rPr>
            <w:rStyle w:val="Hyperlink"/>
            <w:rFonts w:ascii="Times New Roman" w:hAnsi="Times New Roman" w:cs="Times New Roman"/>
            <w:color w:val="333399"/>
            <w:sz w:val="24"/>
            <w:szCs w:val="24"/>
            <w:u w:val="none"/>
          </w:rPr>
          <w:tab/>
        </w:r>
        <w:r w:rsidR="00660E90" w:rsidRPr="002F5335">
          <w:rPr>
            <w:rStyle w:val="Hyperlink"/>
            <w:rFonts w:ascii="Times New Roman" w:hAnsi="Times New Roman" w:cs="Times New Roman"/>
            <w:color w:val="333399"/>
            <w:sz w:val="24"/>
            <w:szCs w:val="24"/>
            <w:u w:val="none"/>
          </w:rPr>
          <w:tab/>
        </w:r>
        <w:r w:rsidR="00660E90" w:rsidRPr="002F5335">
          <w:rPr>
            <w:rStyle w:val="Hyperlink"/>
            <w:rFonts w:ascii="Times New Roman" w:hAnsi="Times New Roman" w:cs="Times New Roman"/>
            <w:color w:val="333399"/>
            <w:sz w:val="24"/>
            <w:szCs w:val="24"/>
            <w:u w:val="none"/>
          </w:rPr>
          <w:tab/>
        </w:r>
        <w:r w:rsidR="00660E90" w:rsidRPr="002F5335">
          <w:rPr>
            <w:rStyle w:val="Hyperlink"/>
            <w:rFonts w:ascii="Times New Roman" w:hAnsi="Times New Roman" w:cs="Times New Roman"/>
            <w:color w:val="333399"/>
            <w:sz w:val="24"/>
            <w:szCs w:val="24"/>
            <w:u w:val="none"/>
          </w:rPr>
          <w:tab/>
        </w:r>
        <w:r w:rsidR="00E678C0" w:rsidRPr="002F5335">
          <w:rPr>
            <w:rStyle w:val="Hyperlink"/>
            <w:rFonts w:ascii="Times New Roman" w:hAnsi="Times New Roman" w:cs="Times New Roman"/>
            <w:color w:val="333399"/>
            <w:sz w:val="24"/>
            <w:szCs w:val="24"/>
            <w:u w:val="none"/>
          </w:rPr>
          <w:t>18-19</w:t>
        </w:r>
      </w:hyperlink>
    </w:p>
    <w:p w:rsidR="00660E90" w:rsidRPr="002F5335" w:rsidRDefault="00CB3A7C" w:rsidP="00660E90">
      <w:pPr>
        <w:rPr>
          <w:rFonts w:ascii="Times New Roman" w:hAnsi="Times New Roman" w:cs="Times New Roman"/>
          <w:color w:val="333399"/>
          <w:sz w:val="24"/>
          <w:szCs w:val="24"/>
        </w:rPr>
      </w:pPr>
      <w:hyperlink w:anchor="_SCOUT_SWIMMER_COURSE" w:history="1">
        <w:r w:rsidR="00660E90" w:rsidRPr="002F5335">
          <w:rPr>
            <w:rStyle w:val="Hyperlink"/>
            <w:rFonts w:ascii="Times New Roman" w:hAnsi="Times New Roman" w:cs="Times New Roman"/>
            <w:color w:val="333399"/>
            <w:sz w:val="24"/>
            <w:szCs w:val="24"/>
            <w:u w:val="none"/>
          </w:rPr>
          <w:t>Scout Swimmer Course</w:t>
        </w:r>
        <w:r w:rsidR="00660E90" w:rsidRPr="002F5335">
          <w:rPr>
            <w:rStyle w:val="Hyperlink"/>
            <w:rFonts w:ascii="Times New Roman" w:hAnsi="Times New Roman" w:cs="Times New Roman"/>
            <w:color w:val="333399"/>
            <w:sz w:val="24"/>
            <w:szCs w:val="24"/>
            <w:u w:val="none"/>
          </w:rPr>
          <w:tab/>
        </w:r>
        <w:r w:rsidR="00660E90" w:rsidRPr="002F5335">
          <w:rPr>
            <w:rStyle w:val="Hyperlink"/>
            <w:rFonts w:ascii="Times New Roman" w:hAnsi="Times New Roman" w:cs="Times New Roman"/>
            <w:color w:val="333399"/>
            <w:sz w:val="24"/>
            <w:szCs w:val="24"/>
            <w:u w:val="none"/>
          </w:rPr>
          <w:tab/>
        </w:r>
        <w:r w:rsidR="00660E90" w:rsidRPr="002F5335">
          <w:rPr>
            <w:rStyle w:val="Hyperlink"/>
            <w:rFonts w:ascii="Times New Roman" w:hAnsi="Times New Roman" w:cs="Times New Roman"/>
            <w:color w:val="333399"/>
            <w:sz w:val="24"/>
            <w:szCs w:val="24"/>
            <w:u w:val="none"/>
          </w:rPr>
          <w:tab/>
        </w:r>
        <w:r w:rsidR="00660E90" w:rsidRPr="002F5335">
          <w:rPr>
            <w:rStyle w:val="Hyperlink"/>
            <w:rFonts w:ascii="Times New Roman" w:hAnsi="Times New Roman" w:cs="Times New Roman"/>
            <w:color w:val="333399"/>
            <w:sz w:val="24"/>
            <w:szCs w:val="24"/>
            <w:u w:val="none"/>
          </w:rPr>
          <w:tab/>
        </w:r>
        <w:r w:rsidR="00660E90" w:rsidRPr="002F5335">
          <w:rPr>
            <w:rStyle w:val="Hyperlink"/>
            <w:rFonts w:ascii="Times New Roman" w:hAnsi="Times New Roman" w:cs="Times New Roman"/>
            <w:color w:val="333399"/>
            <w:sz w:val="24"/>
            <w:szCs w:val="24"/>
            <w:u w:val="none"/>
          </w:rPr>
          <w:tab/>
        </w:r>
        <w:r w:rsidR="00660E90" w:rsidRPr="002F5335">
          <w:rPr>
            <w:rStyle w:val="Hyperlink"/>
            <w:rFonts w:ascii="Times New Roman" w:hAnsi="Times New Roman" w:cs="Times New Roman"/>
            <w:color w:val="333399"/>
            <w:sz w:val="24"/>
            <w:szCs w:val="24"/>
            <w:u w:val="none"/>
          </w:rPr>
          <w:tab/>
          <w:t xml:space="preserve">            </w:t>
        </w:r>
        <w:r w:rsidR="003C4B30" w:rsidRPr="002F5335">
          <w:rPr>
            <w:rStyle w:val="Hyperlink"/>
            <w:rFonts w:ascii="Times New Roman" w:hAnsi="Times New Roman" w:cs="Times New Roman"/>
            <w:color w:val="333399"/>
            <w:sz w:val="24"/>
            <w:szCs w:val="24"/>
            <w:u w:val="none"/>
          </w:rPr>
          <w:t>13</w:t>
        </w:r>
        <w:r w:rsidR="00E2537C" w:rsidRPr="002F5335">
          <w:rPr>
            <w:rStyle w:val="Hyperlink"/>
            <w:rFonts w:ascii="Times New Roman" w:hAnsi="Times New Roman" w:cs="Times New Roman"/>
            <w:color w:val="333399"/>
            <w:sz w:val="24"/>
            <w:szCs w:val="24"/>
            <w:u w:val="none"/>
          </w:rPr>
          <w:t>1</w:t>
        </w:r>
      </w:hyperlink>
      <w:r w:rsidR="0004017B">
        <w:rPr>
          <w:rStyle w:val="Hyperlink"/>
          <w:rFonts w:ascii="Times New Roman" w:hAnsi="Times New Roman" w:cs="Times New Roman"/>
          <w:color w:val="333399"/>
          <w:sz w:val="24"/>
          <w:szCs w:val="24"/>
          <w:u w:val="none"/>
        </w:rPr>
        <w:t>-132</w:t>
      </w:r>
    </w:p>
    <w:p w:rsidR="00660E90" w:rsidRPr="002F5335" w:rsidRDefault="00CB3A7C" w:rsidP="00660E90">
      <w:pPr>
        <w:rPr>
          <w:rFonts w:ascii="Times New Roman" w:hAnsi="Times New Roman" w:cs="Times New Roman"/>
          <w:color w:val="333399"/>
          <w:sz w:val="24"/>
          <w:szCs w:val="24"/>
        </w:rPr>
      </w:pPr>
      <w:hyperlink w:anchor="_SUPPORTING_ARMS_COORDINATION" w:history="1">
        <w:r w:rsidR="00660E90" w:rsidRPr="002F5335">
          <w:rPr>
            <w:rStyle w:val="Hyperlink"/>
            <w:rFonts w:ascii="Times New Roman" w:hAnsi="Times New Roman" w:cs="Times New Roman"/>
            <w:color w:val="333399"/>
            <w:sz w:val="24"/>
            <w:szCs w:val="24"/>
            <w:u w:val="none"/>
          </w:rPr>
          <w:t>Supporting Arms Coordination Center (SACC)</w:t>
        </w:r>
        <w:r w:rsidR="00660E90" w:rsidRPr="002F5335">
          <w:rPr>
            <w:rStyle w:val="Hyperlink"/>
            <w:rFonts w:ascii="Times New Roman" w:hAnsi="Times New Roman" w:cs="Times New Roman"/>
            <w:color w:val="333399"/>
            <w:sz w:val="24"/>
            <w:szCs w:val="24"/>
            <w:u w:val="none"/>
          </w:rPr>
          <w:tab/>
        </w:r>
        <w:r w:rsidR="00660E90" w:rsidRPr="002F5335">
          <w:rPr>
            <w:rStyle w:val="Hyperlink"/>
            <w:rFonts w:ascii="Times New Roman" w:hAnsi="Times New Roman" w:cs="Times New Roman"/>
            <w:color w:val="333399"/>
            <w:sz w:val="24"/>
            <w:szCs w:val="24"/>
            <w:u w:val="none"/>
          </w:rPr>
          <w:tab/>
        </w:r>
        <w:r w:rsidR="00660E90" w:rsidRPr="002F5335">
          <w:rPr>
            <w:rStyle w:val="Hyperlink"/>
            <w:rFonts w:ascii="Times New Roman" w:hAnsi="Times New Roman" w:cs="Times New Roman"/>
            <w:color w:val="333399"/>
            <w:sz w:val="24"/>
            <w:szCs w:val="24"/>
            <w:u w:val="none"/>
          </w:rPr>
          <w:tab/>
        </w:r>
        <w:r w:rsidR="00660E90" w:rsidRPr="002F5335">
          <w:rPr>
            <w:rStyle w:val="Hyperlink"/>
            <w:rFonts w:ascii="Times New Roman" w:hAnsi="Times New Roman" w:cs="Times New Roman"/>
            <w:color w:val="333399"/>
            <w:sz w:val="24"/>
            <w:szCs w:val="24"/>
            <w:u w:val="none"/>
          </w:rPr>
          <w:tab/>
        </w:r>
        <w:r w:rsidR="00B96764" w:rsidRPr="002F5335">
          <w:rPr>
            <w:rStyle w:val="Hyperlink"/>
            <w:rFonts w:ascii="Times New Roman" w:hAnsi="Times New Roman" w:cs="Times New Roman"/>
            <w:color w:val="333399"/>
            <w:sz w:val="24"/>
            <w:szCs w:val="24"/>
            <w:u w:val="none"/>
          </w:rPr>
          <w:t>5</w:t>
        </w:r>
      </w:hyperlink>
      <w:r w:rsidR="0004017B">
        <w:rPr>
          <w:rStyle w:val="Hyperlink"/>
          <w:rFonts w:ascii="Times New Roman" w:hAnsi="Times New Roman" w:cs="Times New Roman"/>
          <w:color w:val="333399"/>
          <w:sz w:val="24"/>
          <w:szCs w:val="24"/>
          <w:u w:val="none"/>
        </w:rPr>
        <w:t>8-59</w:t>
      </w:r>
    </w:p>
    <w:p w:rsidR="00660E90" w:rsidRPr="002F5335" w:rsidRDefault="00CB3A7C" w:rsidP="00660E90">
      <w:pPr>
        <w:rPr>
          <w:rFonts w:ascii="Times New Roman" w:hAnsi="Times New Roman" w:cs="Times New Roman"/>
          <w:color w:val="333399"/>
          <w:sz w:val="24"/>
          <w:szCs w:val="24"/>
        </w:rPr>
      </w:pPr>
      <w:hyperlink w:anchor="_TACTICAL_AIR_CONTROL" w:history="1">
        <w:r w:rsidR="00660E90" w:rsidRPr="002F5335">
          <w:rPr>
            <w:rStyle w:val="Hyperlink"/>
            <w:rFonts w:ascii="Times New Roman" w:hAnsi="Times New Roman" w:cs="Times New Roman"/>
            <w:color w:val="333399"/>
            <w:sz w:val="24"/>
            <w:szCs w:val="24"/>
            <w:u w:val="none"/>
          </w:rPr>
          <w:t>Tactical Air Control Center P</w:t>
        </w:r>
        <w:r w:rsidR="0044530F" w:rsidRPr="002F5335">
          <w:rPr>
            <w:rStyle w:val="Hyperlink"/>
            <w:rFonts w:ascii="Times New Roman" w:hAnsi="Times New Roman" w:cs="Times New Roman"/>
            <w:color w:val="333399"/>
            <w:sz w:val="24"/>
            <w:szCs w:val="24"/>
            <w:u w:val="none"/>
          </w:rPr>
          <w:t>roficiency Course (TACCPC)</w:t>
        </w:r>
        <w:r w:rsidR="0044530F" w:rsidRPr="002F5335">
          <w:rPr>
            <w:rStyle w:val="Hyperlink"/>
            <w:rFonts w:ascii="Times New Roman" w:hAnsi="Times New Roman" w:cs="Times New Roman"/>
            <w:color w:val="333399"/>
            <w:sz w:val="24"/>
            <w:szCs w:val="24"/>
            <w:u w:val="none"/>
          </w:rPr>
          <w:tab/>
        </w:r>
        <w:r w:rsidR="0044530F" w:rsidRPr="002F5335">
          <w:rPr>
            <w:rStyle w:val="Hyperlink"/>
            <w:rFonts w:ascii="Times New Roman" w:hAnsi="Times New Roman" w:cs="Times New Roman"/>
            <w:color w:val="333399"/>
            <w:sz w:val="24"/>
            <w:szCs w:val="24"/>
            <w:u w:val="none"/>
          </w:rPr>
          <w:tab/>
        </w:r>
        <w:r w:rsidR="0044530F" w:rsidRPr="002F5335">
          <w:rPr>
            <w:rStyle w:val="Hyperlink"/>
            <w:rFonts w:ascii="Times New Roman" w:hAnsi="Times New Roman" w:cs="Times New Roman"/>
            <w:color w:val="333399"/>
            <w:sz w:val="24"/>
            <w:szCs w:val="24"/>
            <w:u w:val="none"/>
          </w:rPr>
          <w:tab/>
        </w:r>
        <w:r w:rsidR="00F2779D" w:rsidRPr="002F5335">
          <w:rPr>
            <w:rStyle w:val="Hyperlink"/>
            <w:rFonts w:ascii="Times New Roman" w:hAnsi="Times New Roman" w:cs="Times New Roman"/>
            <w:color w:val="333399"/>
            <w:sz w:val="24"/>
            <w:szCs w:val="24"/>
            <w:u w:val="none"/>
          </w:rPr>
          <w:t>14</w:t>
        </w:r>
      </w:hyperlink>
      <w:r w:rsidR="0004017B">
        <w:rPr>
          <w:rStyle w:val="Hyperlink"/>
          <w:rFonts w:ascii="Times New Roman" w:hAnsi="Times New Roman" w:cs="Times New Roman"/>
          <w:color w:val="333399"/>
          <w:sz w:val="24"/>
          <w:szCs w:val="24"/>
          <w:u w:val="none"/>
        </w:rPr>
        <w:t>3</w:t>
      </w:r>
    </w:p>
    <w:p w:rsidR="00660E90" w:rsidRPr="002F5335" w:rsidRDefault="00CB3A7C" w:rsidP="00660E90">
      <w:pPr>
        <w:rPr>
          <w:rFonts w:ascii="Times New Roman" w:hAnsi="Times New Roman" w:cs="Times New Roman"/>
          <w:color w:val="333399"/>
          <w:sz w:val="24"/>
          <w:szCs w:val="24"/>
        </w:rPr>
      </w:pPr>
      <w:hyperlink w:anchor="_TACTICAL_AIR_CONTROL_1" w:history="1">
        <w:r w:rsidR="00660E90" w:rsidRPr="002F5335">
          <w:rPr>
            <w:rStyle w:val="Hyperlink"/>
            <w:rFonts w:ascii="Times New Roman" w:hAnsi="Times New Roman" w:cs="Times New Roman"/>
            <w:color w:val="333399"/>
            <w:sz w:val="24"/>
            <w:szCs w:val="24"/>
            <w:u w:val="none"/>
          </w:rPr>
          <w:t>Tactical Air Control Party</w:t>
        </w:r>
        <w:r w:rsidR="00660E90" w:rsidRPr="002F5335">
          <w:rPr>
            <w:rStyle w:val="Hyperlink"/>
            <w:rFonts w:ascii="Times New Roman" w:hAnsi="Times New Roman" w:cs="Times New Roman"/>
            <w:color w:val="333399"/>
            <w:sz w:val="24"/>
            <w:szCs w:val="24"/>
            <w:u w:val="none"/>
          </w:rPr>
          <w:tab/>
        </w:r>
        <w:r w:rsidR="00660E90" w:rsidRPr="002F5335">
          <w:rPr>
            <w:rStyle w:val="Hyperlink"/>
            <w:rFonts w:ascii="Times New Roman" w:hAnsi="Times New Roman" w:cs="Times New Roman"/>
            <w:color w:val="333399"/>
            <w:sz w:val="24"/>
            <w:szCs w:val="24"/>
            <w:u w:val="none"/>
          </w:rPr>
          <w:tab/>
        </w:r>
        <w:r w:rsidR="00660E90" w:rsidRPr="002F5335">
          <w:rPr>
            <w:rStyle w:val="Hyperlink"/>
            <w:rFonts w:ascii="Times New Roman" w:hAnsi="Times New Roman" w:cs="Times New Roman"/>
            <w:color w:val="333399"/>
            <w:sz w:val="24"/>
            <w:szCs w:val="24"/>
            <w:u w:val="none"/>
          </w:rPr>
          <w:tab/>
        </w:r>
        <w:r w:rsidR="00660E90" w:rsidRPr="002F5335">
          <w:rPr>
            <w:rStyle w:val="Hyperlink"/>
            <w:rFonts w:ascii="Times New Roman" w:hAnsi="Times New Roman" w:cs="Times New Roman"/>
            <w:color w:val="333399"/>
            <w:sz w:val="24"/>
            <w:szCs w:val="24"/>
            <w:u w:val="none"/>
          </w:rPr>
          <w:tab/>
        </w:r>
        <w:r w:rsidR="00660E90" w:rsidRPr="002F5335">
          <w:rPr>
            <w:rStyle w:val="Hyperlink"/>
            <w:rFonts w:ascii="Times New Roman" w:hAnsi="Times New Roman" w:cs="Times New Roman"/>
            <w:color w:val="333399"/>
            <w:sz w:val="24"/>
            <w:szCs w:val="24"/>
            <w:u w:val="none"/>
          </w:rPr>
          <w:tab/>
        </w:r>
        <w:r w:rsidR="00660E90" w:rsidRPr="002F5335">
          <w:rPr>
            <w:rStyle w:val="Hyperlink"/>
            <w:rFonts w:ascii="Times New Roman" w:hAnsi="Times New Roman" w:cs="Times New Roman"/>
            <w:color w:val="333399"/>
            <w:sz w:val="24"/>
            <w:szCs w:val="24"/>
            <w:u w:val="none"/>
          </w:rPr>
          <w:tab/>
        </w:r>
        <w:r w:rsidR="00660E90" w:rsidRPr="002F5335">
          <w:rPr>
            <w:rStyle w:val="Hyperlink"/>
            <w:rFonts w:ascii="Times New Roman" w:hAnsi="Times New Roman" w:cs="Times New Roman"/>
            <w:color w:val="333399"/>
            <w:sz w:val="24"/>
            <w:szCs w:val="24"/>
            <w:u w:val="none"/>
          </w:rPr>
          <w:tab/>
        </w:r>
        <w:r w:rsidR="003C4B30" w:rsidRPr="002F5335">
          <w:rPr>
            <w:rStyle w:val="Hyperlink"/>
            <w:rFonts w:ascii="Times New Roman" w:hAnsi="Times New Roman" w:cs="Times New Roman"/>
            <w:color w:val="333399"/>
            <w:sz w:val="24"/>
            <w:szCs w:val="24"/>
            <w:u w:val="none"/>
          </w:rPr>
          <w:t>6</w:t>
        </w:r>
      </w:hyperlink>
      <w:r w:rsidR="0004017B">
        <w:rPr>
          <w:rStyle w:val="Hyperlink"/>
          <w:rFonts w:ascii="Times New Roman" w:hAnsi="Times New Roman" w:cs="Times New Roman"/>
          <w:color w:val="333399"/>
          <w:sz w:val="24"/>
          <w:szCs w:val="24"/>
          <w:u w:val="none"/>
        </w:rPr>
        <w:t>3-64</w:t>
      </w:r>
    </w:p>
    <w:p w:rsidR="00660E90" w:rsidRPr="00870AC3" w:rsidRDefault="00CB3A7C" w:rsidP="00660E90">
      <w:pPr>
        <w:rPr>
          <w:rFonts w:ascii="Times New Roman" w:hAnsi="Times New Roman" w:cs="Times New Roman"/>
          <w:color w:val="333399"/>
          <w:sz w:val="24"/>
          <w:szCs w:val="24"/>
        </w:rPr>
      </w:pPr>
      <w:hyperlink w:anchor="_TAILORED_SYNTHETIC_TRAINING" w:history="1">
        <w:r w:rsidR="00660E90" w:rsidRPr="002F5335">
          <w:rPr>
            <w:rStyle w:val="Hyperlink"/>
            <w:rFonts w:ascii="Times New Roman" w:hAnsi="Times New Roman" w:cs="Times New Roman"/>
            <w:color w:val="333399"/>
            <w:sz w:val="24"/>
            <w:szCs w:val="24"/>
            <w:u w:val="none"/>
          </w:rPr>
          <w:t>Tailored Synthetic Training</w:t>
        </w:r>
        <w:r w:rsidR="00660E90" w:rsidRPr="002F5335">
          <w:rPr>
            <w:rStyle w:val="Hyperlink"/>
            <w:rFonts w:ascii="Times New Roman" w:hAnsi="Times New Roman" w:cs="Times New Roman"/>
            <w:color w:val="333399"/>
            <w:sz w:val="24"/>
            <w:szCs w:val="24"/>
            <w:u w:val="none"/>
          </w:rPr>
          <w:tab/>
        </w:r>
        <w:r w:rsidR="00660E90" w:rsidRPr="002F5335">
          <w:rPr>
            <w:rStyle w:val="Hyperlink"/>
            <w:rFonts w:ascii="Times New Roman" w:hAnsi="Times New Roman" w:cs="Times New Roman"/>
            <w:color w:val="333399"/>
            <w:sz w:val="24"/>
            <w:szCs w:val="24"/>
            <w:u w:val="none"/>
          </w:rPr>
          <w:tab/>
        </w:r>
        <w:r w:rsidR="00660E90" w:rsidRPr="002F5335">
          <w:rPr>
            <w:rStyle w:val="Hyperlink"/>
            <w:rFonts w:ascii="Times New Roman" w:hAnsi="Times New Roman" w:cs="Times New Roman"/>
            <w:color w:val="333399"/>
            <w:sz w:val="24"/>
            <w:szCs w:val="24"/>
            <w:u w:val="none"/>
          </w:rPr>
          <w:tab/>
        </w:r>
        <w:r w:rsidR="00660E90" w:rsidRPr="002F5335">
          <w:rPr>
            <w:rStyle w:val="Hyperlink"/>
            <w:rFonts w:ascii="Times New Roman" w:hAnsi="Times New Roman" w:cs="Times New Roman"/>
            <w:color w:val="333399"/>
            <w:sz w:val="24"/>
            <w:szCs w:val="24"/>
            <w:u w:val="none"/>
          </w:rPr>
          <w:tab/>
        </w:r>
        <w:r w:rsidR="00660E90" w:rsidRPr="002F5335">
          <w:rPr>
            <w:rStyle w:val="Hyperlink"/>
            <w:rFonts w:ascii="Times New Roman" w:hAnsi="Times New Roman" w:cs="Times New Roman"/>
            <w:color w:val="333399"/>
            <w:sz w:val="24"/>
            <w:szCs w:val="24"/>
            <w:u w:val="none"/>
          </w:rPr>
          <w:tab/>
        </w:r>
        <w:r w:rsidR="00660E90" w:rsidRPr="002F5335">
          <w:rPr>
            <w:rStyle w:val="Hyperlink"/>
            <w:rFonts w:ascii="Times New Roman" w:hAnsi="Times New Roman" w:cs="Times New Roman"/>
            <w:color w:val="333399"/>
            <w:sz w:val="24"/>
            <w:szCs w:val="24"/>
            <w:u w:val="none"/>
          </w:rPr>
          <w:tab/>
        </w:r>
        <w:r w:rsidR="00660E90" w:rsidRPr="002F5335">
          <w:rPr>
            <w:rStyle w:val="Hyperlink"/>
            <w:rFonts w:ascii="Times New Roman" w:hAnsi="Times New Roman" w:cs="Times New Roman"/>
            <w:color w:val="333399"/>
            <w:sz w:val="24"/>
            <w:szCs w:val="24"/>
            <w:u w:val="none"/>
          </w:rPr>
          <w:tab/>
        </w:r>
        <w:r w:rsidR="00F2779D" w:rsidRPr="002F5335">
          <w:rPr>
            <w:rStyle w:val="Hyperlink"/>
            <w:rFonts w:ascii="Times New Roman" w:hAnsi="Times New Roman" w:cs="Times New Roman"/>
            <w:color w:val="333399"/>
            <w:sz w:val="24"/>
            <w:szCs w:val="24"/>
            <w:u w:val="none"/>
          </w:rPr>
          <w:t>14</w:t>
        </w:r>
      </w:hyperlink>
      <w:r w:rsidR="0004017B">
        <w:rPr>
          <w:rStyle w:val="Hyperlink"/>
          <w:rFonts w:ascii="Times New Roman" w:hAnsi="Times New Roman" w:cs="Times New Roman"/>
          <w:color w:val="333399"/>
          <w:sz w:val="24"/>
          <w:szCs w:val="24"/>
          <w:u w:val="none"/>
        </w:rPr>
        <w:t>1</w:t>
      </w:r>
    </w:p>
    <w:p w:rsidR="00660E90" w:rsidRPr="00D73BCB" w:rsidRDefault="00660E90" w:rsidP="00A741D4">
      <w:pPr>
        <w:rPr>
          <w:rFonts w:ascii="Times New Roman" w:hAnsi="Times New Roman" w:cs="Times New Roman"/>
          <w:u w:val="single"/>
        </w:rPr>
      </w:pPr>
    </w:p>
    <w:p w:rsidR="002C2B42" w:rsidRDefault="002C2B42">
      <w:pPr>
        <w:rPr>
          <w:rFonts w:ascii="Times New Roman" w:hAnsi="Times New Roman" w:cs="Times New Roman"/>
          <w:b/>
          <w:color w:val="333399"/>
          <w:sz w:val="40"/>
        </w:rPr>
      </w:pPr>
    </w:p>
    <w:p w:rsidR="00E50229" w:rsidRDefault="00E50229">
      <w:pPr>
        <w:rPr>
          <w:rFonts w:ascii="Times New Roman" w:hAnsi="Times New Roman" w:cs="Times New Roman"/>
          <w:b/>
          <w:color w:val="333399"/>
          <w:sz w:val="40"/>
        </w:rPr>
      </w:pPr>
    </w:p>
    <w:p w:rsidR="00E50229" w:rsidRDefault="00E50229">
      <w:pPr>
        <w:rPr>
          <w:rFonts w:ascii="Times New Roman" w:hAnsi="Times New Roman" w:cs="Times New Roman"/>
          <w:b/>
          <w:color w:val="333399"/>
          <w:sz w:val="40"/>
        </w:rPr>
      </w:pPr>
    </w:p>
    <w:p w:rsidR="00E50229" w:rsidRDefault="00E50229">
      <w:pPr>
        <w:rPr>
          <w:rFonts w:ascii="Times New Roman" w:hAnsi="Times New Roman" w:cs="Times New Roman"/>
          <w:b/>
          <w:color w:val="333399"/>
          <w:sz w:val="40"/>
        </w:rPr>
      </w:pPr>
    </w:p>
    <w:p w:rsidR="00E50229" w:rsidRDefault="00E50229">
      <w:pPr>
        <w:rPr>
          <w:rFonts w:ascii="Times New Roman" w:hAnsi="Times New Roman" w:cs="Times New Roman"/>
          <w:b/>
          <w:color w:val="333399"/>
          <w:sz w:val="40"/>
        </w:rPr>
      </w:pPr>
    </w:p>
    <w:p w:rsidR="00E50229" w:rsidRDefault="00E50229">
      <w:pPr>
        <w:rPr>
          <w:rFonts w:ascii="Times New Roman" w:hAnsi="Times New Roman" w:cs="Times New Roman"/>
          <w:b/>
          <w:color w:val="333399"/>
          <w:sz w:val="40"/>
        </w:rPr>
      </w:pPr>
    </w:p>
    <w:p w:rsidR="00E50229" w:rsidRDefault="00E50229">
      <w:pPr>
        <w:rPr>
          <w:rFonts w:ascii="Times New Roman" w:hAnsi="Times New Roman" w:cs="Times New Roman"/>
          <w:b/>
          <w:color w:val="333399"/>
          <w:sz w:val="40"/>
        </w:rPr>
      </w:pPr>
    </w:p>
    <w:p w:rsidR="00E50229" w:rsidRDefault="00E50229">
      <w:pPr>
        <w:rPr>
          <w:rFonts w:ascii="Times New Roman" w:hAnsi="Times New Roman" w:cs="Times New Roman"/>
          <w:b/>
          <w:color w:val="333399"/>
          <w:sz w:val="40"/>
        </w:rPr>
      </w:pPr>
    </w:p>
    <w:p w:rsidR="00E50229" w:rsidRDefault="00E50229">
      <w:pPr>
        <w:rPr>
          <w:rFonts w:ascii="Times New Roman" w:hAnsi="Times New Roman" w:cs="Times New Roman"/>
          <w:b/>
          <w:color w:val="333399"/>
          <w:sz w:val="40"/>
        </w:rPr>
      </w:pPr>
    </w:p>
    <w:p w:rsidR="00E50229" w:rsidRDefault="00E50229">
      <w:pPr>
        <w:rPr>
          <w:rFonts w:ascii="Times New Roman" w:hAnsi="Times New Roman" w:cs="Times New Roman"/>
          <w:b/>
          <w:color w:val="333399"/>
          <w:sz w:val="40"/>
        </w:rPr>
      </w:pPr>
    </w:p>
    <w:p w:rsidR="00E50229" w:rsidRDefault="00E50229">
      <w:pPr>
        <w:rPr>
          <w:rFonts w:ascii="Times New Roman" w:hAnsi="Times New Roman" w:cs="Times New Roman"/>
          <w:b/>
          <w:color w:val="333399"/>
          <w:sz w:val="40"/>
        </w:rPr>
      </w:pPr>
    </w:p>
    <w:p w:rsidR="00E50229" w:rsidRDefault="00E50229">
      <w:pPr>
        <w:rPr>
          <w:rFonts w:ascii="Times New Roman" w:hAnsi="Times New Roman" w:cs="Times New Roman"/>
          <w:b/>
          <w:color w:val="333399"/>
          <w:sz w:val="40"/>
        </w:rPr>
      </w:pPr>
    </w:p>
    <w:p w:rsidR="00E50229" w:rsidRDefault="00E50229">
      <w:pPr>
        <w:rPr>
          <w:rFonts w:ascii="Times New Roman" w:hAnsi="Times New Roman" w:cs="Times New Roman"/>
          <w:b/>
          <w:color w:val="333399"/>
          <w:sz w:val="40"/>
        </w:rPr>
      </w:pPr>
    </w:p>
    <w:p w:rsidR="00E50229" w:rsidRDefault="00E50229">
      <w:pPr>
        <w:rPr>
          <w:rFonts w:ascii="Times New Roman" w:hAnsi="Times New Roman" w:cs="Times New Roman"/>
          <w:b/>
          <w:color w:val="333399"/>
          <w:sz w:val="40"/>
        </w:rPr>
      </w:pPr>
    </w:p>
    <w:p w:rsidR="00E50229" w:rsidRDefault="00E50229">
      <w:pPr>
        <w:rPr>
          <w:rFonts w:ascii="Times New Roman" w:hAnsi="Times New Roman" w:cs="Times New Roman"/>
          <w:b/>
          <w:color w:val="333399"/>
          <w:sz w:val="40"/>
        </w:rPr>
      </w:pPr>
    </w:p>
    <w:p w:rsidR="00E50229" w:rsidRDefault="00E50229">
      <w:pPr>
        <w:rPr>
          <w:rFonts w:ascii="Times New Roman" w:hAnsi="Times New Roman" w:cs="Times New Roman"/>
          <w:b/>
          <w:color w:val="333399"/>
          <w:sz w:val="40"/>
        </w:rPr>
      </w:pPr>
    </w:p>
    <w:p w:rsidR="00BD220F" w:rsidRPr="00D73BCB" w:rsidRDefault="00BD220F">
      <w:pPr>
        <w:rPr>
          <w:rFonts w:ascii="Times New Roman" w:hAnsi="Times New Roman" w:cs="Times New Roman"/>
          <w:b/>
          <w:color w:val="333399"/>
          <w:sz w:val="40"/>
        </w:rPr>
      </w:pPr>
    </w:p>
    <w:p w:rsidR="00795EE8" w:rsidRPr="009F7F2B" w:rsidRDefault="00F15DAA" w:rsidP="009F7F2B">
      <w:pPr>
        <w:pStyle w:val="Heading1"/>
        <w:ind w:left="0"/>
        <w:rPr>
          <w:sz w:val="40"/>
          <w:szCs w:val="40"/>
        </w:rPr>
      </w:pPr>
      <w:bookmarkStart w:id="3" w:name="_INTRODUCTION"/>
      <w:bookmarkEnd w:id="3"/>
      <w:r w:rsidRPr="009F7F2B">
        <w:rPr>
          <w:color w:val="333399"/>
          <w:sz w:val="40"/>
          <w:szCs w:val="40"/>
        </w:rPr>
        <w:lastRenderedPageBreak/>
        <w:t>INTRODUCTION</w:t>
      </w:r>
      <w:r w:rsidR="001C7D92" w:rsidRPr="009F7F2B">
        <w:rPr>
          <w:noProof/>
          <w:sz w:val="40"/>
          <w:szCs w:val="40"/>
        </w:rPr>
        <w:t xml:space="preserve"> </w:t>
      </w:r>
    </w:p>
    <w:p w:rsidR="00054DEE" w:rsidRPr="00D73BCB" w:rsidRDefault="00054DEE" w:rsidP="00054DEE">
      <w:pPr>
        <w:rPr>
          <w:rFonts w:ascii="Times New Roman" w:eastAsia="Times New Roman" w:hAnsi="Times New Roman" w:cs="Times New Roman"/>
          <w:sz w:val="24"/>
          <w:szCs w:val="40"/>
        </w:rPr>
      </w:pPr>
    </w:p>
    <w:p w:rsidR="00795EE8" w:rsidRPr="00D73BCB" w:rsidRDefault="00F15DAA" w:rsidP="00054DEE">
      <w:pPr>
        <w:pStyle w:val="BodyText"/>
        <w:spacing w:before="0"/>
        <w:ind w:left="0"/>
        <w:rPr>
          <w:rFonts w:cs="Times New Roman"/>
        </w:rPr>
      </w:pPr>
      <w:r w:rsidRPr="00D73BCB">
        <w:rPr>
          <w:rFonts w:cs="Times New Roman"/>
          <w:b/>
          <w:color w:val="333399"/>
          <w:u w:val="thick" w:color="333399"/>
        </w:rPr>
        <w:t>PU</w:t>
      </w:r>
      <w:r w:rsidRPr="009F7F2B">
        <w:rPr>
          <w:rFonts w:cs="Times New Roman"/>
          <w:b/>
          <w:color w:val="333399"/>
          <w:u w:val="thick" w:color="333399"/>
        </w:rPr>
        <w:t>RP</w:t>
      </w:r>
      <w:r w:rsidRPr="00D73BCB">
        <w:rPr>
          <w:rFonts w:cs="Times New Roman"/>
          <w:b/>
          <w:color w:val="333399"/>
          <w:u w:val="thick" w:color="333399"/>
        </w:rPr>
        <w:t>OSE</w:t>
      </w:r>
      <w:r w:rsidRPr="00D73BCB">
        <w:rPr>
          <w:rFonts w:cs="Times New Roman"/>
        </w:rPr>
        <w:t xml:space="preserve">  The purpose of this catalog is to promulgate courses available from EWTGPAC to the</w:t>
      </w:r>
      <w:r w:rsidR="00F80690" w:rsidRPr="00D73BCB">
        <w:rPr>
          <w:rFonts w:cs="Times New Roman"/>
        </w:rPr>
        <w:t xml:space="preserve"> </w:t>
      </w:r>
      <w:r w:rsidRPr="00D73BCB">
        <w:rPr>
          <w:rFonts w:cs="Times New Roman"/>
        </w:rPr>
        <w:t>U.S. Marine Corps, U.S. Navy, and other armed forces. Administrative information is provided to facilitate requests for training.</w:t>
      </w:r>
    </w:p>
    <w:p w:rsidR="0045364E" w:rsidRPr="00D73BCB" w:rsidRDefault="0045364E" w:rsidP="00054DEE">
      <w:pPr>
        <w:pStyle w:val="BodyText"/>
        <w:spacing w:before="0"/>
        <w:ind w:left="0"/>
        <w:rPr>
          <w:rFonts w:cs="Times New Roman"/>
        </w:rPr>
      </w:pPr>
    </w:p>
    <w:p w:rsidR="00795EE8" w:rsidRPr="00D73BCB" w:rsidRDefault="00F15DAA" w:rsidP="00054DEE">
      <w:pPr>
        <w:pStyle w:val="BodyText"/>
        <w:spacing w:before="0"/>
        <w:ind w:left="0"/>
        <w:rPr>
          <w:rFonts w:cs="Times New Roman"/>
        </w:rPr>
      </w:pPr>
      <w:r w:rsidRPr="00D73BCB">
        <w:rPr>
          <w:rFonts w:cs="Times New Roman"/>
          <w:b/>
          <w:color w:val="333399"/>
          <w:u w:val="thick" w:color="333399"/>
        </w:rPr>
        <w:t>POLICY</w:t>
      </w:r>
      <w:r w:rsidRPr="00D73BCB">
        <w:rPr>
          <w:rFonts w:cs="Times New Roman"/>
        </w:rPr>
        <w:t xml:space="preserve">  EWTGPAC policy is to accommodate the training requirements of each command t</w:t>
      </w:r>
      <w:r w:rsidR="00426FA1">
        <w:rPr>
          <w:rFonts w:cs="Times New Roman"/>
        </w:rPr>
        <w:t xml:space="preserve">o the maximum extent possible. </w:t>
      </w:r>
      <w:r w:rsidRPr="00D73BCB">
        <w:rPr>
          <w:rFonts w:cs="Times New Roman"/>
        </w:rPr>
        <w:t xml:space="preserve">Information on each course is provided in the course descriptions found in </w:t>
      </w:r>
      <w:r w:rsidR="001512E3" w:rsidRPr="00D73BCB">
        <w:rPr>
          <w:rFonts w:cs="Times New Roman"/>
        </w:rPr>
        <w:t>Chapter 2</w:t>
      </w:r>
      <w:r w:rsidR="00426FA1">
        <w:rPr>
          <w:rFonts w:cs="Times New Roman"/>
        </w:rPr>
        <w:t xml:space="preserve">. </w:t>
      </w:r>
      <w:r w:rsidRPr="00D73BCB">
        <w:rPr>
          <w:rFonts w:cs="Times New Roman"/>
        </w:rPr>
        <w:t>Student prerequisites, class capacity/composition, and grade structure restrictions are particularly important to facilitate student learning. OPNAVINST 5510.1(series) applies when classified information is provided as part of Mobile Training Team (MTT) instruction for the host unit.</w:t>
      </w:r>
    </w:p>
    <w:p w:rsidR="0045364E" w:rsidRPr="00D73BCB" w:rsidRDefault="0045364E" w:rsidP="00054DEE">
      <w:pPr>
        <w:pStyle w:val="BodyText"/>
        <w:spacing w:before="0"/>
        <w:ind w:left="0"/>
        <w:rPr>
          <w:rFonts w:cs="Times New Roman"/>
        </w:rPr>
      </w:pPr>
    </w:p>
    <w:p w:rsidR="00795EE8" w:rsidRPr="00D73BCB" w:rsidRDefault="00F15DAA" w:rsidP="00054DEE">
      <w:pPr>
        <w:pStyle w:val="BodyText"/>
        <w:spacing w:before="0"/>
        <w:ind w:left="0"/>
        <w:rPr>
          <w:rFonts w:cs="Times New Roman"/>
          <w:b/>
          <w:color w:val="006FC0"/>
        </w:rPr>
      </w:pPr>
      <w:r w:rsidRPr="00D73BCB">
        <w:rPr>
          <w:rFonts w:cs="Times New Roman"/>
          <w:b/>
          <w:color w:val="333399"/>
          <w:u w:val="thick" w:color="333399"/>
        </w:rPr>
        <w:t>SCOPE</w:t>
      </w:r>
      <w:r w:rsidRPr="00D73BCB">
        <w:rPr>
          <w:rFonts w:cs="Times New Roman"/>
        </w:rPr>
        <w:t xml:space="preserve">  This catalog contains pertinent course information and instructions for requesting and participating in training at EWTGPAC. </w:t>
      </w:r>
      <w:r w:rsidR="00EA4652" w:rsidRPr="00D73BCB">
        <w:rPr>
          <w:rFonts w:cs="Times New Roman"/>
        </w:rPr>
        <w:t xml:space="preserve">The catalog can be found at: </w:t>
      </w:r>
      <w:hyperlink r:id="rId18" w:history="1">
        <w:r w:rsidR="003C3A81" w:rsidRPr="00416C3B">
          <w:rPr>
            <w:rStyle w:val="Hyperlink"/>
            <w:rFonts w:cs="Times New Roman"/>
          </w:rPr>
          <w:t>http://www.ewtgpac.navy.mil/Course-Catalog/</w:t>
        </w:r>
      </w:hyperlink>
      <w:r w:rsidR="003C3A81">
        <w:rPr>
          <w:rFonts w:cs="Times New Roman"/>
          <w:b/>
          <w:color w:val="006FC0"/>
        </w:rPr>
        <w:t xml:space="preserve"> </w:t>
      </w:r>
    </w:p>
    <w:p w:rsidR="0045364E" w:rsidRPr="00D73BCB" w:rsidRDefault="0045364E" w:rsidP="00054DEE">
      <w:pPr>
        <w:pStyle w:val="BodyText"/>
        <w:spacing w:before="0"/>
        <w:ind w:left="0"/>
        <w:rPr>
          <w:rFonts w:cs="Times New Roman"/>
        </w:rPr>
      </w:pPr>
    </w:p>
    <w:p w:rsidR="00795EE8" w:rsidRPr="00D73BCB" w:rsidRDefault="00F15DAA" w:rsidP="00054DEE">
      <w:pPr>
        <w:pStyle w:val="BodyText"/>
        <w:spacing w:before="0"/>
        <w:ind w:left="0"/>
        <w:rPr>
          <w:rStyle w:val="Hyperlink"/>
          <w:rFonts w:cs="Times New Roman"/>
        </w:rPr>
      </w:pPr>
      <w:r w:rsidRPr="00D73BCB">
        <w:rPr>
          <w:rFonts w:cs="Times New Roman"/>
          <w:b/>
          <w:color w:val="333399"/>
          <w:u w:val="thick" w:color="333399"/>
        </w:rPr>
        <w:t>RESPONSIBILITY</w:t>
      </w:r>
      <w:r w:rsidRPr="00D73BCB">
        <w:rPr>
          <w:rFonts w:cs="Times New Roman"/>
        </w:rPr>
        <w:t xml:space="preserve">  The currency, accuracy, modification, and distribution of this catalog are the responsibility of the </w:t>
      </w:r>
      <w:r w:rsidR="00B70E32">
        <w:rPr>
          <w:rFonts w:cs="Times New Roman"/>
        </w:rPr>
        <w:t xml:space="preserve">Learning Standards </w:t>
      </w:r>
      <w:r w:rsidRPr="00D73BCB">
        <w:rPr>
          <w:rFonts w:cs="Times New Roman"/>
        </w:rPr>
        <w:t>Department, EWTGPAC</w:t>
      </w:r>
      <w:r w:rsidR="00054DEE" w:rsidRPr="00D73BCB">
        <w:rPr>
          <w:rFonts w:cs="Times New Roman"/>
        </w:rPr>
        <w:t>. P</w:t>
      </w:r>
      <w:r w:rsidRPr="00D73BCB">
        <w:rPr>
          <w:rFonts w:cs="Times New Roman"/>
        </w:rPr>
        <w:t>oint of contact</w:t>
      </w:r>
      <w:r w:rsidR="00054DEE" w:rsidRPr="00D73BCB">
        <w:rPr>
          <w:rFonts w:cs="Times New Roman"/>
        </w:rPr>
        <w:t>:</w:t>
      </w:r>
      <w:r w:rsidRPr="00D73BCB">
        <w:rPr>
          <w:rFonts w:cs="Times New Roman"/>
        </w:rPr>
        <w:t xml:space="preserve"> </w:t>
      </w:r>
      <w:hyperlink r:id="rId19" w:history="1">
        <w:r w:rsidR="003C3A81" w:rsidRPr="00416C3B">
          <w:rPr>
            <w:rStyle w:val="Hyperlink"/>
          </w:rPr>
          <w:t>EWTGPACAcademics@navy.mil</w:t>
        </w:r>
      </w:hyperlink>
      <w:r w:rsidR="003C3A81">
        <w:rPr>
          <w:rStyle w:val="Hyperlink"/>
          <w:rFonts w:cs="Times New Roman"/>
        </w:rPr>
        <w:t xml:space="preserve"> </w:t>
      </w:r>
    </w:p>
    <w:p w:rsidR="0045364E" w:rsidRPr="00D73BCB" w:rsidRDefault="0045364E" w:rsidP="00054DEE">
      <w:pPr>
        <w:pStyle w:val="BodyText"/>
        <w:spacing w:before="0"/>
        <w:ind w:left="0"/>
        <w:rPr>
          <w:rFonts w:cs="Times New Roman"/>
        </w:rPr>
      </w:pPr>
    </w:p>
    <w:p w:rsidR="00795EE8" w:rsidRPr="00D73BCB" w:rsidRDefault="00F15DAA" w:rsidP="00054DEE">
      <w:pPr>
        <w:pStyle w:val="Heading2"/>
        <w:spacing w:before="0"/>
        <w:ind w:left="0"/>
        <w:rPr>
          <w:rFonts w:cs="Times New Roman"/>
          <w:b w:val="0"/>
          <w:bCs w:val="0"/>
        </w:rPr>
      </w:pPr>
      <w:bookmarkStart w:id="4" w:name="_ORGANIZATION"/>
      <w:bookmarkEnd w:id="4"/>
      <w:r w:rsidRPr="00D73BCB">
        <w:rPr>
          <w:rFonts w:cs="Times New Roman"/>
          <w:color w:val="333399"/>
          <w:u w:val="thick" w:color="333399"/>
        </w:rPr>
        <w:t>ORGANIZATION</w:t>
      </w:r>
    </w:p>
    <w:p w:rsidR="00054DEE" w:rsidRDefault="00F15DAA" w:rsidP="005216A2">
      <w:pPr>
        <w:pStyle w:val="BodyText"/>
        <w:numPr>
          <w:ilvl w:val="0"/>
          <w:numId w:val="87"/>
        </w:numPr>
        <w:tabs>
          <w:tab w:val="left" w:pos="681"/>
        </w:tabs>
        <w:spacing w:before="0"/>
        <w:rPr>
          <w:rFonts w:cs="Times New Roman"/>
        </w:rPr>
      </w:pPr>
      <w:r w:rsidRPr="00D73BCB">
        <w:rPr>
          <w:rFonts w:cs="Times New Roman"/>
        </w:rPr>
        <w:t>This catalog is organized in chapters that describe training and specifies course prerequisites and procedures for obtaining the maximum training benefit.</w:t>
      </w:r>
    </w:p>
    <w:p w:rsidR="006B6666" w:rsidRPr="00D73BCB" w:rsidRDefault="006B6666" w:rsidP="006B6666">
      <w:pPr>
        <w:pStyle w:val="BodyText"/>
        <w:tabs>
          <w:tab w:val="left" w:pos="681"/>
        </w:tabs>
        <w:spacing w:before="0"/>
        <w:ind w:left="360"/>
        <w:rPr>
          <w:rFonts w:cs="Times New Roman"/>
        </w:rPr>
      </w:pPr>
    </w:p>
    <w:p w:rsidR="00795EE8" w:rsidRPr="00D73BCB" w:rsidRDefault="00F15DAA" w:rsidP="005216A2">
      <w:pPr>
        <w:pStyle w:val="BodyText"/>
        <w:numPr>
          <w:ilvl w:val="0"/>
          <w:numId w:val="87"/>
        </w:numPr>
        <w:tabs>
          <w:tab w:val="left" w:pos="681"/>
        </w:tabs>
        <w:spacing w:before="0"/>
        <w:rPr>
          <w:rFonts w:cs="Times New Roman"/>
        </w:rPr>
      </w:pPr>
      <w:r w:rsidRPr="00D73BCB">
        <w:rPr>
          <w:rFonts w:cs="Times New Roman"/>
        </w:rPr>
        <w:t>Notes presented in bold print contain information that must be precisely followed by the supported command to obtain optimum training benefits commensurate with the expenditure of DOD resources.</w:t>
      </w:r>
    </w:p>
    <w:p w:rsidR="00054DEE" w:rsidRPr="00D73BCB" w:rsidRDefault="00054DEE" w:rsidP="00054DEE">
      <w:pPr>
        <w:pStyle w:val="BodyText"/>
        <w:tabs>
          <w:tab w:val="left" w:pos="681"/>
        </w:tabs>
        <w:spacing w:before="0"/>
        <w:ind w:left="360"/>
        <w:rPr>
          <w:rFonts w:cs="Times New Roman"/>
        </w:rPr>
      </w:pPr>
    </w:p>
    <w:p w:rsidR="00795EE8" w:rsidRPr="00D73BCB" w:rsidRDefault="00795EE8">
      <w:pPr>
        <w:spacing w:before="2"/>
        <w:rPr>
          <w:rFonts w:ascii="Times New Roman" w:eastAsia="Times New Roman" w:hAnsi="Times New Roman" w:cs="Times New Roman"/>
          <w:sz w:val="6"/>
          <w:szCs w:val="6"/>
        </w:rPr>
      </w:pPr>
    </w:p>
    <w:p w:rsidR="00795EE8" w:rsidRPr="00D73BCB" w:rsidRDefault="004E7091" w:rsidP="004E7091">
      <w:pPr>
        <w:spacing w:line="200" w:lineRule="atLeast"/>
        <w:ind w:left="720"/>
        <w:jc w:val="center"/>
        <w:rPr>
          <w:rFonts w:ascii="Times New Roman" w:eastAsia="Times New Roman" w:hAnsi="Times New Roman" w:cs="Times New Roman"/>
          <w:sz w:val="20"/>
          <w:szCs w:val="20"/>
        </w:rPr>
      </w:pPr>
      <w:r>
        <w:rPr>
          <w:noProof/>
          <w:color w:val="0000FF"/>
        </w:rPr>
        <w:drawing>
          <wp:anchor distT="0" distB="0" distL="114300" distR="114300" simplePos="0" relativeHeight="503247080" behindDoc="0" locked="0" layoutInCell="1" allowOverlap="1">
            <wp:simplePos x="0" y="0"/>
            <wp:positionH relativeFrom="margin">
              <wp:align>center</wp:align>
            </wp:positionH>
            <wp:positionV relativeFrom="paragraph">
              <wp:posOffset>30200</wp:posOffset>
            </wp:positionV>
            <wp:extent cx="4265471" cy="2940710"/>
            <wp:effectExtent l="19050" t="19050" r="20955" b="12065"/>
            <wp:wrapNone/>
            <wp:docPr id="5" name="Picture 5" descr="Image result for EWTGP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WTGPAC">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65471" cy="294071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795EE8" w:rsidRPr="00D73BCB" w:rsidRDefault="00F15DAA" w:rsidP="00B7635A">
      <w:pPr>
        <w:jc w:val="center"/>
        <w:rPr>
          <w:rFonts w:ascii="Times New Roman" w:hAnsi="Times New Roman" w:cs="Times New Roman"/>
          <w:b/>
          <w:color w:val="333399"/>
          <w:sz w:val="36"/>
          <w:u w:val="single"/>
        </w:rPr>
      </w:pPr>
      <w:r w:rsidRPr="00D73BCB">
        <w:rPr>
          <w:rFonts w:ascii="Times New Roman" w:hAnsi="Times New Roman" w:cs="Times New Roman"/>
        </w:rPr>
        <w:br w:type="column"/>
      </w:r>
      <w:r w:rsidRPr="00D73BCB">
        <w:rPr>
          <w:rFonts w:ascii="Times New Roman" w:hAnsi="Times New Roman" w:cs="Times New Roman"/>
          <w:b/>
          <w:color w:val="333399"/>
          <w:sz w:val="36"/>
          <w:u w:val="single"/>
        </w:rPr>
        <w:lastRenderedPageBreak/>
        <w:t>CHAPTER 1</w:t>
      </w:r>
    </w:p>
    <w:p w:rsidR="00B7635A" w:rsidRPr="00D73BCB" w:rsidRDefault="00B7635A" w:rsidP="00B7635A">
      <w:pPr>
        <w:jc w:val="center"/>
        <w:rPr>
          <w:rFonts w:ascii="Times New Roman" w:eastAsia="Times New Roman" w:hAnsi="Times New Roman" w:cs="Times New Roman"/>
          <w:sz w:val="36"/>
          <w:szCs w:val="36"/>
          <w:u w:val="single"/>
        </w:rPr>
      </w:pPr>
    </w:p>
    <w:p w:rsidR="00795EE8" w:rsidRPr="009F7F2B" w:rsidRDefault="00F15DAA" w:rsidP="009F7F2B">
      <w:pPr>
        <w:pStyle w:val="Heading1"/>
        <w:rPr>
          <w:color w:val="333399"/>
          <w:sz w:val="40"/>
          <w:szCs w:val="40"/>
        </w:rPr>
      </w:pPr>
      <w:bookmarkStart w:id="5" w:name="_GENERAL_INFORMATION_AND"/>
      <w:bookmarkEnd w:id="5"/>
      <w:r w:rsidRPr="009F7F2B">
        <w:rPr>
          <w:color w:val="333399"/>
          <w:sz w:val="40"/>
        </w:rPr>
        <w:t>GENERAL INFORMATION AND PROCEDURES</w:t>
      </w:r>
    </w:p>
    <w:p w:rsidR="002F3573" w:rsidRPr="00D73BCB" w:rsidRDefault="002F3573" w:rsidP="00F57B23">
      <w:pPr>
        <w:rPr>
          <w:rFonts w:ascii="Times New Roman" w:eastAsia="Times New Roman" w:hAnsi="Times New Roman" w:cs="Times New Roman"/>
          <w:sz w:val="24"/>
          <w:szCs w:val="40"/>
        </w:rPr>
      </w:pPr>
    </w:p>
    <w:p w:rsidR="00795EE8" w:rsidRPr="00D73BCB" w:rsidRDefault="00F15DAA" w:rsidP="00F57B23">
      <w:pPr>
        <w:pStyle w:val="Heading2"/>
        <w:spacing w:before="0"/>
        <w:ind w:left="0"/>
        <w:rPr>
          <w:rFonts w:cs="Times New Roman"/>
          <w:b w:val="0"/>
          <w:bCs w:val="0"/>
        </w:rPr>
      </w:pPr>
      <w:bookmarkStart w:id="6" w:name="_COMMAND_BACKGROUND"/>
      <w:bookmarkEnd w:id="6"/>
      <w:r w:rsidRPr="00D73BCB">
        <w:rPr>
          <w:rFonts w:cs="Times New Roman"/>
          <w:color w:val="333399"/>
          <w:u w:val="thick" w:color="333399"/>
        </w:rPr>
        <w:t>COMMAND BACKGROUND</w:t>
      </w:r>
    </w:p>
    <w:p w:rsidR="008E480B" w:rsidRDefault="00F15DAA" w:rsidP="00CE69D8">
      <w:pPr>
        <w:pStyle w:val="BodyText"/>
        <w:numPr>
          <w:ilvl w:val="0"/>
          <w:numId w:val="3"/>
        </w:numPr>
        <w:tabs>
          <w:tab w:val="left" w:pos="509"/>
        </w:tabs>
        <w:spacing w:before="0"/>
        <w:rPr>
          <w:rFonts w:cs="Times New Roman"/>
        </w:rPr>
      </w:pPr>
      <w:r w:rsidRPr="00D73BCB">
        <w:rPr>
          <w:rFonts w:cs="Times New Roman"/>
          <w:u w:val="single" w:color="000000"/>
        </w:rPr>
        <w:t>Command Relationships</w:t>
      </w:r>
      <w:r w:rsidR="008F3234">
        <w:rPr>
          <w:rFonts w:cs="Times New Roman"/>
        </w:rPr>
        <w:t>.</w:t>
      </w:r>
      <w:r w:rsidRPr="00D73BCB">
        <w:rPr>
          <w:rFonts w:cs="Times New Roman"/>
        </w:rPr>
        <w:t xml:space="preserve"> </w:t>
      </w:r>
      <w:r w:rsidR="00C747AF">
        <w:rPr>
          <w:rFonts w:cs="Times New Roman"/>
        </w:rPr>
        <w:t xml:space="preserve"> </w:t>
      </w:r>
      <w:r w:rsidRPr="00D73BCB">
        <w:rPr>
          <w:rFonts w:cs="Times New Roman"/>
        </w:rPr>
        <w:t>EWTGPAC comes under operational control of Commander, Pacific Fleet via Carrier Strike Group 15 (CSG-15)</w:t>
      </w:r>
      <w:r w:rsidR="00656D3E" w:rsidRPr="00D73BCB">
        <w:rPr>
          <w:rFonts w:cs="Times New Roman"/>
        </w:rPr>
        <w:t xml:space="preserve"> and Commander THIRD Fleet (C3F)</w:t>
      </w:r>
      <w:r w:rsidRPr="00D73BCB">
        <w:rPr>
          <w:rFonts w:cs="Times New Roman"/>
        </w:rPr>
        <w:t xml:space="preserve">.  EWTGPAC additionally reports to USMC </w:t>
      </w:r>
      <w:r w:rsidR="00D84DB4">
        <w:rPr>
          <w:rFonts w:cs="Times New Roman"/>
        </w:rPr>
        <w:t xml:space="preserve">Marine Air-Ground Task Force - </w:t>
      </w:r>
      <w:r w:rsidRPr="00D73BCB">
        <w:rPr>
          <w:rFonts w:cs="Times New Roman"/>
        </w:rPr>
        <w:t>Training Command</w:t>
      </w:r>
      <w:r w:rsidR="00D84DB4">
        <w:rPr>
          <w:rFonts w:cs="Times New Roman"/>
        </w:rPr>
        <w:t xml:space="preserve"> (MAGTF-TC)</w:t>
      </w:r>
      <w:r w:rsidRPr="00D73BCB">
        <w:rPr>
          <w:rFonts w:cs="Times New Roman"/>
        </w:rPr>
        <w:t xml:space="preserve"> for all Marine Corps skill progression courses.</w:t>
      </w:r>
    </w:p>
    <w:p w:rsidR="006B6666" w:rsidRPr="00D73BCB" w:rsidRDefault="006B6666" w:rsidP="006B6666">
      <w:pPr>
        <w:pStyle w:val="BodyText"/>
        <w:tabs>
          <w:tab w:val="left" w:pos="509"/>
        </w:tabs>
        <w:spacing w:before="0"/>
        <w:ind w:left="360"/>
        <w:rPr>
          <w:rFonts w:cs="Times New Roman"/>
        </w:rPr>
      </w:pPr>
    </w:p>
    <w:p w:rsidR="00795EE8" w:rsidRPr="00D73BCB" w:rsidRDefault="00F15DAA" w:rsidP="00CE69D8">
      <w:pPr>
        <w:pStyle w:val="BodyText"/>
        <w:numPr>
          <w:ilvl w:val="0"/>
          <w:numId w:val="3"/>
        </w:numPr>
        <w:tabs>
          <w:tab w:val="left" w:pos="509"/>
        </w:tabs>
        <w:spacing w:before="0"/>
        <w:rPr>
          <w:rFonts w:cs="Times New Roman"/>
        </w:rPr>
      </w:pPr>
      <w:r w:rsidRPr="00D73BCB">
        <w:rPr>
          <w:rFonts w:cs="Times New Roman"/>
          <w:u w:val="single" w:color="000000"/>
        </w:rPr>
        <w:t>Mission</w:t>
      </w:r>
      <w:r w:rsidR="008F3234">
        <w:rPr>
          <w:rFonts w:cs="Times New Roman"/>
        </w:rPr>
        <w:t>.</w:t>
      </w:r>
      <w:r w:rsidR="00D84DB4">
        <w:rPr>
          <w:rFonts w:cs="Times New Roman"/>
        </w:rPr>
        <w:t xml:space="preserve"> </w:t>
      </w:r>
      <w:r w:rsidRPr="00D73BCB">
        <w:rPr>
          <w:rFonts w:cs="Times New Roman"/>
        </w:rPr>
        <w:t xml:space="preserve"> </w:t>
      </w:r>
      <w:r w:rsidR="00426FA1">
        <w:rPr>
          <w:rFonts w:cs="Times New Roman"/>
        </w:rPr>
        <w:t>EWTGPAC trains, e</w:t>
      </w:r>
      <w:r w:rsidR="00D84DB4">
        <w:rPr>
          <w:rFonts w:cs="Times New Roman"/>
        </w:rPr>
        <w:t>ducates, and advocates doctrine, tactics, techniques, and procedures of Naval Amphibious Warfare to Joint and Combined forces in order to enhance</w:t>
      </w:r>
      <w:r w:rsidR="00426FA1">
        <w:rPr>
          <w:rFonts w:cs="Times New Roman"/>
        </w:rPr>
        <w:t xml:space="preserve"> the</w:t>
      </w:r>
      <w:r w:rsidR="00D84DB4">
        <w:rPr>
          <w:rFonts w:cs="Times New Roman"/>
        </w:rPr>
        <w:t xml:space="preserve"> operational commanders’ ability to effect operations from the sea.</w:t>
      </w:r>
    </w:p>
    <w:p w:rsidR="008E480B" w:rsidRPr="00D73BCB" w:rsidRDefault="008E480B" w:rsidP="00F57B23">
      <w:pPr>
        <w:pStyle w:val="BodyText"/>
        <w:tabs>
          <w:tab w:val="left" w:pos="509"/>
        </w:tabs>
        <w:spacing w:before="0"/>
        <w:ind w:left="360"/>
        <w:rPr>
          <w:rFonts w:cs="Times New Roman"/>
        </w:rPr>
      </w:pPr>
    </w:p>
    <w:p w:rsidR="00795EE8" w:rsidRPr="00D73BCB" w:rsidRDefault="00F15DAA" w:rsidP="00F57B23">
      <w:pPr>
        <w:pStyle w:val="Heading2"/>
        <w:spacing w:before="0"/>
        <w:ind w:left="0"/>
        <w:rPr>
          <w:rFonts w:cs="Times New Roman"/>
          <w:b w:val="0"/>
          <w:bCs w:val="0"/>
        </w:rPr>
      </w:pPr>
      <w:bookmarkStart w:id="7" w:name="_INSTRUCTIONAL_PRESENTATION_CAPABILI"/>
      <w:bookmarkEnd w:id="7"/>
      <w:r w:rsidRPr="00D73BCB">
        <w:rPr>
          <w:rFonts w:cs="Times New Roman"/>
          <w:color w:val="333399"/>
          <w:u w:val="thick" w:color="333399"/>
        </w:rPr>
        <w:t>INSTRUCTIONAL PRESENTATION CAPABILITIES</w:t>
      </w:r>
    </w:p>
    <w:p w:rsidR="008E480B" w:rsidRDefault="00F15DAA" w:rsidP="00CE69D8">
      <w:pPr>
        <w:pStyle w:val="BodyText"/>
        <w:numPr>
          <w:ilvl w:val="0"/>
          <w:numId w:val="2"/>
        </w:numPr>
        <w:tabs>
          <w:tab w:val="left" w:pos="509"/>
        </w:tabs>
        <w:spacing w:before="0"/>
        <w:rPr>
          <w:rFonts w:cs="Times New Roman"/>
        </w:rPr>
      </w:pPr>
      <w:r w:rsidRPr="00D73BCB">
        <w:rPr>
          <w:rFonts w:cs="Times New Roman"/>
          <w:u w:val="single" w:color="000000"/>
        </w:rPr>
        <w:t>Resident Courses</w:t>
      </w:r>
      <w:r w:rsidR="008F3234">
        <w:rPr>
          <w:rFonts w:cs="Times New Roman"/>
        </w:rPr>
        <w:t>.</w:t>
      </w:r>
      <w:r w:rsidRPr="00D73BCB">
        <w:rPr>
          <w:rFonts w:cs="Times New Roman"/>
        </w:rPr>
        <w:t xml:space="preserve">  Most courses described in this catalog </w:t>
      </w:r>
      <w:r w:rsidR="00DB186C">
        <w:rPr>
          <w:rFonts w:cs="Times New Roman"/>
        </w:rPr>
        <w:t>are</w:t>
      </w:r>
      <w:r w:rsidRPr="00D73BCB">
        <w:rPr>
          <w:rFonts w:cs="Times New Roman"/>
        </w:rPr>
        <w:t xml:space="preserve"> conducted in residence and can be requested through the appropriate quota control office.</w:t>
      </w:r>
    </w:p>
    <w:p w:rsidR="006B6666" w:rsidRPr="00D73BCB" w:rsidRDefault="006B6666" w:rsidP="006B6666">
      <w:pPr>
        <w:pStyle w:val="BodyText"/>
        <w:tabs>
          <w:tab w:val="left" w:pos="509"/>
        </w:tabs>
        <w:spacing w:before="0"/>
        <w:ind w:left="360"/>
        <w:rPr>
          <w:rFonts w:cs="Times New Roman"/>
        </w:rPr>
      </w:pPr>
    </w:p>
    <w:p w:rsidR="008E480B" w:rsidRDefault="00F15DAA" w:rsidP="00CE69D8">
      <w:pPr>
        <w:pStyle w:val="BodyText"/>
        <w:numPr>
          <w:ilvl w:val="0"/>
          <w:numId w:val="2"/>
        </w:numPr>
        <w:tabs>
          <w:tab w:val="left" w:pos="509"/>
        </w:tabs>
        <w:spacing w:before="0"/>
        <w:rPr>
          <w:rFonts w:cs="Times New Roman"/>
        </w:rPr>
      </w:pPr>
      <w:r w:rsidRPr="00D73BCB">
        <w:rPr>
          <w:rFonts w:cs="Times New Roman"/>
          <w:u w:val="single" w:color="000000"/>
        </w:rPr>
        <w:t>Mobile Training Team (MTT</w:t>
      </w:r>
      <w:r w:rsidRPr="008F3234">
        <w:rPr>
          <w:rFonts w:cs="Times New Roman"/>
          <w:u w:val="single"/>
        </w:rPr>
        <w:t>)</w:t>
      </w:r>
      <w:r w:rsidR="00D84DB4" w:rsidRPr="008F3234">
        <w:rPr>
          <w:rFonts w:cs="Times New Roman"/>
          <w:u w:val="single"/>
        </w:rPr>
        <w:t xml:space="preserve"> </w:t>
      </w:r>
      <w:r w:rsidRPr="00D73BCB">
        <w:rPr>
          <w:rFonts w:cs="Times New Roman"/>
          <w:u w:val="single" w:color="000000"/>
        </w:rPr>
        <w:t>Courses</w:t>
      </w:r>
      <w:r w:rsidR="008F3234">
        <w:rPr>
          <w:rFonts w:cs="Times New Roman"/>
        </w:rPr>
        <w:t>.</w:t>
      </w:r>
      <w:r w:rsidRPr="00D73BCB">
        <w:rPr>
          <w:rFonts w:cs="Times New Roman"/>
        </w:rPr>
        <w:t xml:space="preserve"> </w:t>
      </w:r>
      <w:r w:rsidR="00C747AF">
        <w:rPr>
          <w:rFonts w:cs="Times New Roman"/>
        </w:rPr>
        <w:t xml:space="preserve"> </w:t>
      </w:r>
      <w:r w:rsidRPr="00D73BCB">
        <w:rPr>
          <w:rFonts w:cs="Times New Roman"/>
        </w:rPr>
        <w:t xml:space="preserve">Many EWTGPAC courses can be presented by </w:t>
      </w:r>
      <w:r w:rsidR="00584116" w:rsidRPr="00D73BCB">
        <w:rPr>
          <w:rFonts w:cs="Times New Roman"/>
        </w:rPr>
        <w:t>MTT;</w:t>
      </w:r>
      <w:r w:rsidRPr="00D73BCB">
        <w:rPr>
          <w:rFonts w:cs="Times New Roman"/>
        </w:rPr>
        <w:t xml:space="preserve"> contingent upon the requesting command’s furnishing the faciliti</w:t>
      </w:r>
      <w:r w:rsidR="00426FA1">
        <w:rPr>
          <w:rFonts w:cs="Times New Roman"/>
        </w:rPr>
        <w:t xml:space="preserve">es and other support necessary. </w:t>
      </w:r>
      <w:r w:rsidRPr="00D73BCB">
        <w:rPr>
          <w:rFonts w:cs="Times New Roman"/>
        </w:rPr>
        <w:t>Courses that cannot be presen</w:t>
      </w:r>
      <w:r w:rsidR="00426FA1">
        <w:rPr>
          <w:rFonts w:cs="Times New Roman"/>
        </w:rPr>
        <w:t xml:space="preserve">ted as MTTs are noted as such. </w:t>
      </w:r>
      <w:r w:rsidRPr="00D73BCB">
        <w:rPr>
          <w:rFonts w:cs="Times New Roman"/>
        </w:rPr>
        <w:t>Instructors arrive in a Temporary Additional Duty (TAD) status with the requesting commands providing per diem and other associated costs as appropriate. Host commands are required to comply with security measures of OPNAVINST 5510.1(series) when classified material is being presented a</w:t>
      </w:r>
      <w:r w:rsidR="00426FA1">
        <w:rPr>
          <w:rFonts w:cs="Times New Roman"/>
        </w:rPr>
        <w:t xml:space="preserve">s part of the MTT instruction. </w:t>
      </w:r>
      <w:r w:rsidRPr="00D73BCB">
        <w:rPr>
          <w:rFonts w:cs="Times New Roman"/>
        </w:rPr>
        <w:t>Host commands are responsible for meeting class capacity and providing clerical assistance. Host commands are required to provide appropriate classroom facilities (furniture,</w:t>
      </w:r>
      <w:r w:rsidR="00CB547C" w:rsidRPr="00D73BCB">
        <w:rPr>
          <w:rFonts w:cs="Times New Roman"/>
        </w:rPr>
        <w:t xml:space="preserve"> </w:t>
      </w:r>
      <w:r w:rsidRPr="00D73BCB">
        <w:rPr>
          <w:rFonts w:cs="Times New Roman"/>
        </w:rPr>
        <w:t xml:space="preserve">Visual Aid Panel (VAP), blackout capability for windows for graphics presentations, sufficient number of electrical receptacles, light projection system (e.g., Proxima, Epson) with wireless remote, overhead projector, lectern, </w:t>
      </w:r>
      <w:r w:rsidR="00C15B49">
        <w:rPr>
          <w:rFonts w:cs="Times New Roman"/>
        </w:rPr>
        <w:t>DVD</w:t>
      </w:r>
      <w:r w:rsidRPr="00D73BCB">
        <w:rPr>
          <w:rFonts w:cs="Times New Roman"/>
        </w:rPr>
        <w:t xml:space="preserve"> and television. Reproduction of student guides/handouts, and student materials such as 3-ring binders, pens, markers, pencils, rulers, etc. may be required. Host commands may be required to assist in instru</w:t>
      </w:r>
      <w:r w:rsidR="00426FA1">
        <w:rPr>
          <w:rFonts w:cs="Times New Roman"/>
        </w:rPr>
        <w:t xml:space="preserve">ctor billeting. </w:t>
      </w:r>
      <w:r w:rsidRPr="00D73BCB">
        <w:rPr>
          <w:rFonts w:cs="Times New Roman"/>
        </w:rPr>
        <w:t xml:space="preserve">Special requirements are identified for each course in </w:t>
      </w:r>
      <w:r w:rsidR="0091253F" w:rsidRPr="00D73BCB">
        <w:rPr>
          <w:rFonts w:cs="Times New Roman"/>
        </w:rPr>
        <w:t xml:space="preserve">Chapter </w:t>
      </w:r>
      <w:r w:rsidR="001512E3" w:rsidRPr="00D73BCB">
        <w:rPr>
          <w:rFonts w:cs="Times New Roman"/>
        </w:rPr>
        <w:t>2</w:t>
      </w:r>
      <w:r w:rsidRPr="00D73BCB">
        <w:rPr>
          <w:rFonts w:cs="Times New Roman"/>
        </w:rPr>
        <w:t>.</w:t>
      </w:r>
    </w:p>
    <w:p w:rsidR="006B6666" w:rsidRPr="00D73BCB" w:rsidRDefault="006B6666" w:rsidP="006B6666">
      <w:pPr>
        <w:pStyle w:val="BodyText"/>
        <w:tabs>
          <w:tab w:val="left" w:pos="509"/>
        </w:tabs>
        <w:spacing w:before="0"/>
        <w:ind w:left="360"/>
        <w:rPr>
          <w:rFonts w:cs="Times New Roman"/>
        </w:rPr>
      </w:pPr>
    </w:p>
    <w:p w:rsidR="00795EE8" w:rsidRPr="00D73BCB" w:rsidRDefault="00F15DAA" w:rsidP="00CE69D8">
      <w:pPr>
        <w:pStyle w:val="BodyText"/>
        <w:numPr>
          <w:ilvl w:val="0"/>
          <w:numId w:val="2"/>
        </w:numPr>
        <w:tabs>
          <w:tab w:val="left" w:pos="509"/>
        </w:tabs>
        <w:spacing w:before="0"/>
        <w:rPr>
          <w:rFonts w:cs="Times New Roman"/>
        </w:rPr>
      </w:pPr>
      <w:r w:rsidRPr="00D73BCB">
        <w:rPr>
          <w:rFonts w:cs="Times New Roman"/>
          <w:u w:val="single" w:color="000000"/>
        </w:rPr>
        <w:t>Reserve Training</w:t>
      </w:r>
      <w:r w:rsidR="008F3234">
        <w:rPr>
          <w:rFonts w:cs="Times New Roman"/>
        </w:rPr>
        <w:t>.</w:t>
      </w:r>
      <w:r w:rsidR="00B70E32">
        <w:rPr>
          <w:rFonts w:cs="Times New Roman"/>
        </w:rPr>
        <w:t xml:space="preserve">  The continued use of EWTGPAC </w:t>
      </w:r>
      <w:r w:rsidRPr="00D73BCB">
        <w:rPr>
          <w:rFonts w:cs="Times New Roman"/>
        </w:rPr>
        <w:t>provided instruction by Reserve Componen</w:t>
      </w:r>
      <w:r w:rsidR="00426FA1">
        <w:rPr>
          <w:rFonts w:cs="Times New Roman"/>
        </w:rPr>
        <w:t xml:space="preserve">ts is supported and solicited. </w:t>
      </w:r>
      <w:r w:rsidRPr="00D73BCB">
        <w:rPr>
          <w:rFonts w:cs="Times New Roman"/>
        </w:rPr>
        <w:t xml:space="preserve">EWTGPAC plays a major role in the training of Navy </w:t>
      </w:r>
      <w:r w:rsidR="00426FA1">
        <w:rPr>
          <w:rFonts w:cs="Times New Roman"/>
        </w:rPr>
        <w:t xml:space="preserve">and Marine Corps Reserves. </w:t>
      </w:r>
      <w:r w:rsidRPr="00D73BCB">
        <w:rPr>
          <w:rFonts w:cs="Times New Roman"/>
        </w:rPr>
        <w:t>Instructors from EWTGPAC also provide on-site instruction for members of reserve units under the Marine Forces Reserve (MARFORRES) MTT Program. Navy reservists also attend EWTGPAC courses, and can be scheduled in the same manner as active duty students (see paragraph 1 below).</w:t>
      </w:r>
    </w:p>
    <w:p w:rsidR="007E61E5" w:rsidRPr="00D73BCB" w:rsidRDefault="007E61E5" w:rsidP="00F57B23">
      <w:pPr>
        <w:pStyle w:val="Heading2"/>
        <w:spacing w:before="0"/>
        <w:ind w:left="0"/>
        <w:rPr>
          <w:rFonts w:cs="Times New Roman"/>
          <w:b w:val="0"/>
          <w:bCs w:val="0"/>
        </w:rPr>
      </w:pPr>
    </w:p>
    <w:p w:rsidR="00795EE8" w:rsidRPr="00D73BCB" w:rsidRDefault="00F15DAA" w:rsidP="00F57B23">
      <w:pPr>
        <w:pStyle w:val="Heading2"/>
        <w:spacing w:before="0"/>
        <w:ind w:left="0"/>
        <w:rPr>
          <w:rFonts w:cs="Times New Roman"/>
          <w:b w:val="0"/>
          <w:bCs w:val="0"/>
        </w:rPr>
      </w:pPr>
      <w:bookmarkStart w:id="8" w:name="_PROCEDURES_FOR_REQUESTING"/>
      <w:bookmarkEnd w:id="8"/>
      <w:r w:rsidRPr="00D73BCB">
        <w:rPr>
          <w:rFonts w:cs="Times New Roman"/>
          <w:color w:val="333399"/>
          <w:u w:val="thick" w:color="333399"/>
        </w:rPr>
        <w:t>PROCEDURES FOR REQUESTING TRAINING</w:t>
      </w:r>
    </w:p>
    <w:p w:rsidR="008E480B" w:rsidRDefault="00F15DAA" w:rsidP="00CE69D8">
      <w:pPr>
        <w:pStyle w:val="BodyText"/>
        <w:numPr>
          <w:ilvl w:val="0"/>
          <w:numId w:val="1"/>
        </w:numPr>
        <w:tabs>
          <w:tab w:val="left" w:pos="509"/>
        </w:tabs>
        <w:spacing w:before="0"/>
        <w:rPr>
          <w:rFonts w:cs="Times New Roman"/>
        </w:rPr>
      </w:pPr>
      <w:r w:rsidRPr="00D73BCB">
        <w:rPr>
          <w:rFonts w:cs="Times New Roman"/>
          <w:u w:val="single" w:color="000000"/>
        </w:rPr>
        <w:t>Navy Resident Courses</w:t>
      </w:r>
      <w:r w:rsidR="008F3234">
        <w:rPr>
          <w:rFonts w:cs="Times New Roman"/>
        </w:rPr>
        <w:t>.</w:t>
      </w:r>
      <w:r w:rsidRPr="00D73BCB">
        <w:rPr>
          <w:rFonts w:cs="Times New Roman"/>
        </w:rPr>
        <w:t xml:space="preserve">  EWTGPAC Quota Control is the point of contact for</w:t>
      </w:r>
      <w:r w:rsidR="007265B0" w:rsidRPr="00D73BCB">
        <w:rPr>
          <w:rFonts w:cs="Times New Roman"/>
        </w:rPr>
        <w:t xml:space="preserve"> </w:t>
      </w:r>
      <w:r w:rsidRPr="00D73BCB">
        <w:rPr>
          <w:rFonts w:cs="Times New Roman"/>
        </w:rPr>
        <w:t>EWTGPAC</w:t>
      </w:r>
      <w:r w:rsidR="00B70E32">
        <w:rPr>
          <w:rFonts w:cs="Times New Roman"/>
        </w:rPr>
        <w:t xml:space="preserve"> </w:t>
      </w:r>
      <w:r w:rsidRPr="00D73BCB">
        <w:rPr>
          <w:rFonts w:cs="Times New Roman"/>
        </w:rPr>
        <w:t>sponsored, Navy, resident courses. The preferred method to request training quotas is by using the enterprise Navy Traini</w:t>
      </w:r>
      <w:r w:rsidR="00426FA1">
        <w:rPr>
          <w:rFonts w:cs="Times New Roman"/>
        </w:rPr>
        <w:t xml:space="preserve">ng Reservation System (eNTRS). </w:t>
      </w:r>
      <w:r w:rsidRPr="00D73BCB">
        <w:rPr>
          <w:rFonts w:cs="Times New Roman"/>
        </w:rPr>
        <w:t xml:space="preserve">Quotas may also be </w:t>
      </w:r>
      <w:r w:rsidRPr="00D73BCB">
        <w:rPr>
          <w:rFonts w:cs="Times New Roman"/>
        </w:rPr>
        <w:lastRenderedPageBreak/>
        <w:t xml:space="preserve">requested from </w:t>
      </w:r>
      <w:hyperlink r:id="rId22" w:history="1">
        <w:r w:rsidR="003C3A81" w:rsidRPr="00416C3B">
          <w:rPr>
            <w:rStyle w:val="Hyperlink"/>
            <w:rFonts w:cs="Times New Roman"/>
          </w:rPr>
          <w:t>ewtgpacquotas@navy.mil</w:t>
        </w:r>
      </w:hyperlink>
      <w:r w:rsidR="003C3A81">
        <w:rPr>
          <w:rFonts w:cs="Times New Roman"/>
        </w:rPr>
        <w:t xml:space="preserve"> </w:t>
      </w:r>
      <w:r w:rsidR="007330D7" w:rsidRPr="00D73BCB">
        <w:rPr>
          <w:rFonts w:cs="Times New Roman"/>
        </w:rPr>
        <w:t>only if requesting command has no access to eNTRS.</w:t>
      </w:r>
    </w:p>
    <w:p w:rsidR="00B70E32" w:rsidRPr="00D73BCB" w:rsidRDefault="00B70E32" w:rsidP="00B70E32">
      <w:pPr>
        <w:pStyle w:val="BodyText"/>
        <w:tabs>
          <w:tab w:val="left" w:pos="509"/>
        </w:tabs>
        <w:spacing w:before="0"/>
        <w:ind w:left="360"/>
        <w:rPr>
          <w:rFonts w:cs="Times New Roman"/>
        </w:rPr>
      </w:pPr>
    </w:p>
    <w:p w:rsidR="00533050" w:rsidRPr="00D73BCB" w:rsidRDefault="00F15DAA" w:rsidP="00CE69D8">
      <w:pPr>
        <w:pStyle w:val="BodyText"/>
        <w:numPr>
          <w:ilvl w:val="0"/>
          <w:numId w:val="1"/>
        </w:numPr>
        <w:tabs>
          <w:tab w:val="left" w:pos="509"/>
        </w:tabs>
        <w:spacing w:before="0"/>
        <w:rPr>
          <w:rFonts w:cs="Times New Roman"/>
        </w:rPr>
      </w:pPr>
      <w:r w:rsidRPr="00D73BCB">
        <w:rPr>
          <w:rFonts w:cs="Times New Roman"/>
        </w:rPr>
        <w:t>Users shall provide</w:t>
      </w:r>
      <w:r w:rsidR="00DB186C">
        <w:rPr>
          <w:rFonts w:cs="Times New Roman"/>
        </w:rPr>
        <w:t xml:space="preserve"> the following information in an </w:t>
      </w:r>
      <w:r w:rsidR="00F65382">
        <w:rPr>
          <w:rFonts w:cs="Times New Roman"/>
        </w:rPr>
        <w:t>un</w:t>
      </w:r>
      <w:r w:rsidR="00DB186C">
        <w:rPr>
          <w:rFonts w:cs="Times New Roman"/>
        </w:rPr>
        <w:t>encrypted</w:t>
      </w:r>
      <w:r w:rsidRPr="00D73BCB">
        <w:rPr>
          <w:rFonts w:cs="Times New Roman"/>
        </w:rPr>
        <w:t xml:space="preserve"> e-mail: </w:t>
      </w:r>
    </w:p>
    <w:p w:rsidR="00533050" w:rsidRPr="00D73BCB" w:rsidRDefault="00F15DAA" w:rsidP="006B6666">
      <w:pPr>
        <w:pStyle w:val="BodyText"/>
        <w:numPr>
          <w:ilvl w:val="1"/>
          <w:numId w:val="1"/>
        </w:numPr>
        <w:spacing w:before="0"/>
        <w:ind w:left="720"/>
        <w:rPr>
          <w:rFonts w:cs="Times New Roman"/>
        </w:rPr>
      </w:pPr>
      <w:r w:rsidRPr="00D73BCB">
        <w:rPr>
          <w:rFonts w:cs="Times New Roman"/>
        </w:rPr>
        <w:t>C</w:t>
      </w:r>
      <w:r w:rsidR="00584116" w:rsidRPr="00D73BCB">
        <w:rPr>
          <w:rFonts w:cs="Times New Roman"/>
        </w:rPr>
        <w:t>ourse Title/</w:t>
      </w:r>
      <w:r w:rsidRPr="00D73BCB">
        <w:rPr>
          <w:rFonts w:cs="Times New Roman"/>
        </w:rPr>
        <w:t>CDP</w:t>
      </w:r>
    </w:p>
    <w:p w:rsidR="00533050" w:rsidRPr="00D73BCB" w:rsidRDefault="00F15DAA" w:rsidP="006B6666">
      <w:pPr>
        <w:pStyle w:val="BodyText"/>
        <w:numPr>
          <w:ilvl w:val="1"/>
          <w:numId w:val="1"/>
        </w:numPr>
        <w:spacing w:before="0"/>
        <w:ind w:left="720"/>
        <w:rPr>
          <w:rFonts w:cs="Times New Roman"/>
        </w:rPr>
      </w:pPr>
      <w:r w:rsidRPr="00D73BCB">
        <w:rPr>
          <w:rFonts w:cs="Times New Roman"/>
        </w:rPr>
        <w:t>Course Dates</w:t>
      </w:r>
    </w:p>
    <w:p w:rsidR="00533050" w:rsidRPr="00D73BCB" w:rsidRDefault="00F15DAA" w:rsidP="006B6666">
      <w:pPr>
        <w:pStyle w:val="BodyText"/>
        <w:numPr>
          <w:ilvl w:val="1"/>
          <w:numId w:val="1"/>
        </w:numPr>
        <w:spacing w:before="0"/>
        <w:ind w:left="720"/>
        <w:rPr>
          <w:rFonts w:cs="Times New Roman"/>
        </w:rPr>
      </w:pPr>
      <w:r w:rsidRPr="00D73BCB">
        <w:rPr>
          <w:rFonts w:cs="Times New Roman"/>
        </w:rPr>
        <w:t xml:space="preserve">Student </w:t>
      </w:r>
      <w:r w:rsidR="00584116" w:rsidRPr="00D73BCB">
        <w:rPr>
          <w:rFonts w:cs="Times New Roman"/>
        </w:rPr>
        <w:t xml:space="preserve">Rank/Rate and </w:t>
      </w:r>
      <w:r w:rsidRPr="00D73BCB">
        <w:rPr>
          <w:rFonts w:cs="Times New Roman"/>
        </w:rPr>
        <w:t>Full Name</w:t>
      </w:r>
    </w:p>
    <w:p w:rsidR="00533050" w:rsidRPr="00D73BCB" w:rsidRDefault="00F15DAA" w:rsidP="006B6666">
      <w:pPr>
        <w:pStyle w:val="BodyText"/>
        <w:numPr>
          <w:ilvl w:val="1"/>
          <w:numId w:val="1"/>
        </w:numPr>
        <w:spacing w:before="0"/>
        <w:ind w:left="720"/>
        <w:rPr>
          <w:rFonts w:cs="Times New Roman"/>
        </w:rPr>
      </w:pPr>
      <w:r w:rsidRPr="00D73BCB">
        <w:rPr>
          <w:rFonts w:cs="Times New Roman"/>
        </w:rPr>
        <w:t>Student E-mail Address</w:t>
      </w:r>
    </w:p>
    <w:p w:rsidR="00533050" w:rsidRPr="00D73BCB" w:rsidRDefault="00F15DAA" w:rsidP="006B6666">
      <w:pPr>
        <w:pStyle w:val="BodyText"/>
        <w:numPr>
          <w:ilvl w:val="1"/>
          <w:numId w:val="1"/>
        </w:numPr>
        <w:spacing w:before="0"/>
        <w:ind w:left="720"/>
        <w:rPr>
          <w:rFonts w:cs="Times New Roman"/>
        </w:rPr>
      </w:pPr>
      <w:r w:rsidRPr="00D73BCB">
        <w:rPr>
          <w:rFonts w:cs="Times New Roman"/>
        </w:rPr>
        <w:t>Requesting Command</w:t>
      </w:r>
    </w:p>
    <w:p w:rsidR="008E480B" w:rsidRDefault="00F15DAA" w:rsidP="006B6666">
      <w:pPr>
        <w:pStyle w:val="BodyText"/>
        <w:numPr>
          <w:ilvl w:val="1"/>
          <w:numId w:val="1"/>
        </w:numPr>
        <w:spacing w:before="0"/>
        <w:ind w:left="720"/>
        <w:rPr>
          <w:rFonts w:cs="Times New Roman"/>
        </w:rPr>
      </w:pPr>
      <w:r w:rsidRPr="00D73BCB">
        <w:rPr>
          <w:rFonts w:cs="Times New Roman"/>
        </w:rPr>
        <w:t xml:space="preserve">If units are unable to access email, phone requests will be accepted </w:t>
      </w:r>
      <w:r w:rsidR="00584116" w:rsidRPr="00D73BCB">
        <w:rPr>
          <w:rFonts w:cs="Times New Roman"/>
        </w:rPr>
        <w:t>at:</w:t>
      </w:r>
      <w:r w:rsidRPr="00D73BCB">
        <w:rPr>
          <w:rFonts w:cs="Times New Roman"/>
        </w:rPr>
        <w:t xml:space="preserve"> (619) 437- 2270/</w:t>
      </w:r>
      <w:r w:rsidR="00584116" w:rsidRPr="00D73BCB">
        <w:rPr>
          <w:rFonts w:cs="Times New Roman"/>
        </w:rPr>
        <w:t>5679</w:t>
      </w:r>
      <w:r w:rsidRPr="00D73BCB">
        <w:rPr>
          <w:rFonts w:cs="Times New Roman"/>
        </w:rPr>
        <w:t xml:space="preserve"> (DSN 577-2270/</w:t>
      </w:r>
      <w:r w:rsidR="00584116" w:rsidRPr="00D73BCB">
        <w:rPr>
          <w:rFonts w:cs="Times New Roman"/>
        </w:rPr>
        <w:t>5679</w:t>
      </w:r>
      <w:r w:rsidRPr="00D73BCB">
        <w:rPr>
          <w:rFonts w:cs="Times New Roman"/>
        </w:rPr>
        <w:t>). Ensure that the information listed in the preceding paragraph is available for the phone call.</w:t>
      </w:r>
    </w:p>
    <w:p w:rsidR="00F65382" w:rsidRPr="00D73BCB" w:rsidRDefault="00F65382" w:rsidP="006B6666">
      <w:pPr>
        <w:pStyle w:val="BodyText"/>
        <w:numPr>
          <w:ilvl w:val="1"/>
          <w:numId w:val="1"/>
        </w:numPr>
        <w:spacing w:before="0"/>
        <w:ind w:left="720"/>
        <w:rPr>
          <w:rFonts w:cs="Times New Roman"/>
        </w:rPr>
      </w:pPr>
      <w:r>
        <w:rPr>
          <w:rFonts w:cs="Times New Roman"/>
        </w:rPr>
        <w:t>EWTGPAC Registrar will then either email or call, requesting the</w:t>
      </w:r>
      <w:r w:rsidRPr="00D73BCB">
        <w:rPr>
          <w:rFonts w:cs="Times New Roman"/>
        </w:rPr>
        <w:t xml:space="preserve"> DoD ID Number</w:t>
      </w:r>
      <w:r>
        <w:rPr>
          <w:rFonts w:cs="Times New Roman"/>
        </w:rPr>
        <w:t>[s] of each prospective student. DO NOT EMAIL DOD ID NUMBERS WITHOUT ENCRYPTION (DODID is considered Personal Identifiable Information (PII)). The address “</w:t>
      </w:r>
      <w:hyperlink r:id="rId23" w:history="1">
        <w:r w:rsidR="00426FA1" w:rsidRPr="006E5985">
          <w:rPr>
            <w:rStyle w:val="Hyperlink"/>
            <w:rFonts w:cs="Times New Roman"/>
          </w:rPr>
          <w:t>EWTGPACQuotas@navy.mil</w:t>
        </w:r>
      </w:hyperlink>
      <w:r>
        <w:rPr>
          <w:rFonts w:cs="Times New Roman"/>
        </w:rPr>
        <w:t>” does not accept encrypted emails, so do not send an initial request for quotas in an encrypted email, as they cannot be viewed.</w:t>
      </w:r>
    </w:p>
    <w:p w:rsidR="00F65382" w:rsidRPr="00D73BCB" w:rsidRDefault="00F65382" w:rsidP="00F65382">
      <w:pPr>
        <w:pStyle w:val="BodyText"/>
        <w:tabs>
          <w:tab w:val="left" w:pos="509"/>
        </w:tabs>
        <w:spacing w:before="0"/>
        <w:ind w:left="1440"/>
        <w:rPr>
          <w:rFonts w:cs="Times New Roman"/>
        </w:rPr>
      </w:pPr>
    </w:p>
    <w:p w:rsidR="008E480B" w:rsidRDefault="00F15DAA" w:rsidP="00CE69D8">
      <w:pPr>
        <w:pStyle w:val="BodyText"/>
        <w:numPr>
          <w:ilvl w:val="0"/>
          <w:numId w:val="1"/>
        </w:numPr>
        <w:tabs>
          <w:tab w:val="left" w:pos="509"/>
        </w:tabs>
        <w:spacing w:before="0"/>
        <w:rPr>
          <w:rFonts w:cs="Times New Roman"/>
        </w:rPr>
      </w:pPr>
      <w:r w:rsidRPr="00D73BCB">
        <w:rPr>
          <w:rFonts w:cs="Times New Roman"/>
          <w:u w:val="single" w:color="000000"/>
        </w:rPr>
        <w:t>Marine Corps Course</w:t>
      </w:r>
      <w:r w:rsidRPr="00D73BCB">
        <w:rPr>
          <w:rFonts w:cs="Times New Roman"/>
          <w:u w:val="single"/>
        </w:rPr>
        <w:t>s</w:t>
      </w:r>
      <w:r w:rsidR="006B6666">
        <w:rPr>
          <w:rFonts w:cs="Times New Roman"/>
        </w:rPr>
        <w:t>.</w:t>
      </w:r>
      <w:r w:rsidRPr="00D73BCB">
        <w:rPr>
          <w:rFonts w:cs="Times New Roman"/>
        </w:rPr>
        <w:t xml:space="preserve">  Marines requesting quotas for USMC</w:t>
      </w:r>
      <w:r w:rsidR="00B70E32">
        <w:rPr>
          <w:rFonts w:cs="Times New Roman"/>
        </w:rPr>
        <w:t xml:space="preserve"> </w:t>
      </w:r>
      <w:r w:rsidRPr="00D73BCB">
        <w:rPr>
          <w:rFonts w:cs="Times New Roman"/>
        </w:rPr>
        <w:t xml:space="preserve">funded courses shall refer to the quota control authority listed on </w:t>
      </w:r>
      <w:r w:rsidR="001512E3" w:rsidRPr="00D73BCB">
        <w:rPr>
          <w:rFonts w:cs="Times New Roman"/>
        </w:rPr>
        <w:t>Chapter 2</w:t>
      </w:r>
      <w:r w:rsidR="00426FA1">
        <w:rPr>
          <w:rFonts w:cs="Times New Roman"/>
        </w:rPr>
        <w:t xml:space="preserve"> of the relevant course page. </w:t>
      </w:r>
      <w:r w:rsidRPr="00D73BCB">
        <w:rPr>
          <w:rFonts w:cs="Times New Roman"/>
        </w:rPr>
        <w:t>All other service members shall contact the division (work section) th</w:t>
      </w:r>
      <w:r w:rsidR="00426FA1">
        <w:rPr>
          <w:rFonts w:cs="Times New Roman"/>
        </w:rPr>
        <w:t xml:space="preserve">at teaches the desired course. </w:t>
      </w:r>
      <w:r w:rsidRPr="00D73BCB">
        <w:rPr>
          <w:rFonts w:cs="Times New Roman"/>
        </w:rPr>
        <w:t>Each division has an information page in the catalog that lists contact information.</w:t>
      </w:r>
    </w:p>
    <w:p w:rsidR="006B6666" w:rsidRPr="00D73BCB" w:rsidRDefault="006B6666" w:rsidP="006B6666">
      <w:pPr>
        <w:pStyle w:val="BodyText"/>
        <w:tabs>
          <w:tab w:val="left" w:pos="509"/>
        </w:tabs>
        <w:spacing w:before="0"/>
        <w:ind w:left="360"/>
        <w:rPr>
          <w:rFonts w:cs="Times New Roman"/>
        </w:rPr>
      </w:pPr>
    </w:p>
    <w:p w:rsidR="00795EE8" w:rsidRPr="00D73BCB" w:rsidRDefault="00F15DAA" w:rsidP="00CE69D8">
      <w:pPr>
        <w:pStyle w:val="BodyText"/>
        <w:numPr>
          <w:ilvl w:val="0"/>
          <w:numId w:val="1"/>
        </w:numPr>
        <w:tabs>
          <w:tab w:val="left" w:pos="509"/>
        </w:tabs>
        <w:spacing w:before="0"/>
        <w:rPr>
          <w:rFonts w:cs="Times New Roman"/>
        </w:rPr>
      </w:pPr>
      <w:r w:rsidRPr="00D73BCB">
        <w:rPr>
          <w:rFonts w:cs="Times New Roman"/>
          <w:u w:val="single" w:color="000000"/>
        </w:rPr>
        <w:t>Mobile Training Team (MTT) Requests</w:t>
      </w:r>
      <w:r w:rsidR="006B6666">
        <w:rPr>
          <w:rFonts w:cs="Times New Roman"/>
        </w:rPr>
        <w:t>.</w:t>
      </w:r>
      <w:r w:rsidRPr="00D73BCB">
        <w:rPr>
          <w:rFonts w:cs="Times New Roman"/>
        </w:rPr>
        <w:t xml:space="preserve">  Information on how to request an MTT can be found in </w:t>
      </w:r>
      <w:r w:rsidR="001512E3" w:rsidRPr="00D73BCB">
        <w:rPr>
          <w:rFonts w:cs="Times New Roman"/>
        </w:rPr>
        <w:t>Chapter 2</w:t>
      </w:r>
      <w:r w:rsidRPr="00D73BCB">
        <w:rPr>
          <w:rFonts w:cs="Times New Roman"/>
        </w:rPr>
        <w:t xml:space="preserve"> of the relevant course page or by contacting the division (work section) th</w:t>
      </w:r>
      <w:r w:rsidR="00426FA1">
        <w:rPr>
          <w:rFonts w:cs="Times New Roman"/>
        </w:rPr>
        <w:t xml:space="preserve">at teaches the desired course. </w:t>
      </w:r>
      <w:r w:rsidR="00CB547C" w:rsidRPr="00D73BCB">
        <w:rPr>
          <w:rFonts w:cs="Times New Roman"/>
        </w:rPr>
        <w:t>E</w:t>
      </w:r>
      <w:r w:rsidRPr="00D73BCB">
        <w:rPr>
          <w:rFonts w:cs="Times New Roman"/>
        </w:rPr>
        <w:t>ach division has an information page in the catalog that lists contact information.</w:t>
      </w:r>
    </w:p>
    <w:p w:rsidR="007E61E5" w:rsidRPr="00D73BCB" w:rsidRDefault="007E61E5" w:rsidP="00F57B23">
      <w:pPr>
        <w:pStyle w:val="BodyText"/>
        <w:spacing w:before="0"/>
        <w:ind w:left="-80"/>
        <w:rPr>
          <w:rFonts w:cs="Times New Roman"/>
        </w:rPr>
      </w:pPr>
    </w:p>
    <w:p w:rsidR="00EB6F56" w:rsidRPr="00D73BCB" w:rsidRDefault="00EB6F56" w:rsidP="00EB6F56">
      <w:pPr>
        <w:pStyle w:val="Heading2"/>
        <w:spacing w:before="0"/>
        <w:ind w:left="0"/>
        <w:rPr>
          <w:rFonts w:cs="Times New Roman"/>
          <w:b w:val="0"/>
          <w:bCs w:val="0"/>
        </w:rPr>
      </w:pPr>
      <w:bookmarkStart w:id="9" w:name="_ELIGIBILITY_REQUIREMENTS"/>
      <w:bookmarkEnd w:id="9"/>
      <w:r>
        <w:rPr>
          <w:rFonts w:cs="Times New Roman"/>
          <w:color w:val="333399"/>
          <w:u w:val="thick" w:color="333399"/>
        </w:rPr>
        <w:t>ELIGIBILITY REQUIREMENTS</w:t>
      </w:r>
    </w:p>
    <w:p w:rsidR="008E480B" w:rsidRDefault="00F15DAA" w:rsidP="00F57B23">
      <w:pPr>
        <w:pStyle w:val="BodyText"/>
        <w:spacing w:before="0"/>
        <w:ind w:left="0"/>
        <w:rPr>
          <w:b/>
        </w:rPr>
      </w:pPr>
      <w:r w:rsidRPr="00D73BCB">
        <w:rPr>
          <w:rFonts w:cs="Times New Roman"/>
        </w:rPr>
        <w:t xml:space="preserve">Prerequisites for each course are set forth in the course descriptions contained in </w:t>
      </w:r>
      <w:r w:rsidR="001512E3" w:rsidRPr="00D73BCB">
        <w:rPr>
          <w:rFonts w:cs="Times New Roman"/>
        </w:rPr>
        <w:t>Chapter 2</w:t>
      </w:r>
      <w:r w:rsidRPr="00D73BCB">
        <w:rPr>
          <w:rFonts w:cs="Times New Roman"/>
        </w:rPr>
        <w:t xml:space="preserve">. Parent commands must ensure prospective students meet </w:t>
      </w:r>
      <w:r w:rsidRPr="00D73BCB">
        <w:rPr>
          <w:rFonts w:cs="Times New Roman"/>
          <w:u w:val="single" w:color="000000"/>
        </w:rPr>
        <w:t>all</w:t>
      </w:r>
      <w:r w:rsidRPr="00D73BCB">
        <w:rPr>
          <w:rFonts w:cs="Times New Roman"/>
        </w:rPr>
        <w:t xml:space="preserve"> prerequisites, including specified test scores and physical </w:t>
      </w:r>
      <w:r w:rsidR="00426FA1">
        <w:rPr>
          <w:rFonts w:cs="Times New Roman"/>
        </w:rPr>
        <w:t xml:space="preserve">condition/health requirements. </w:t>
      </w:r>
      <w:r w:rsidR="00ED7D0D">
        <w:t xml:space="preserve">Any requests for a waiver of prerequisites must come from the requesting command's Commanding Officer or Office-in-Charge to the Commanding Officer of EWTGPAC, and must be approved prior to the report date of training.  </w:t>
      </w:r>
      <w:r w:rsidR="00C65B40" w:rsidRPr="00C65B40">
        <w:rPr>
          <w:b/>
        </w:rPr>
        <w:t>Students who show up to training and do not meet the prerequisites of their assigned course will be sent back to their command.</w:t>
      </w:r>
    </w:p>
    <w:p w:rsidR="006B6666" w:rsidRPr="00D73BCB" w:rsidRDefault="006B6666" w:rsidP="00F57B23">
      <w:pPr>
        <w:pStyle w:val="BodyText"/>
        <w:spacing w:before="0"/>
        <w:ind w:left="0"/>
        <w:rPr>
          <w:rFonts w:cs="Times New Roman"/>
        </w:rPr>
      </w:pPr>
    </w:p>
    <w:p w:rsidR="008E480B" w:rsidRPr="00D73BCB" w:rsidRDefault="00F15DAA" w:rsidP="00CE69D8">
      <w:pPr>
        <w:pStyle w:val="BodyText"/>
        <w:numPr>
          <w:ilvl w:val="0"/>
          <w:numId w:val="4"/>
        </w:numPr>
        <w:spacing w:before="0"/>
        <w:rPr>
          <w:rFonts w:cs="Times New Roman"/>
          <w:u w:val="single"/>
        </w:rPr>
      </w:pPr>
      <w:r w:rsidRPr="00D73BCB">
        <w:rPr>
          <w:rFonts w:cs="Times New Roman"/>
          <w:u w:val="single"/>
        </w:rPr>
        <w:t>Military and Academic Regulations for Resident Courses</w:t>
      </w:r>
      <w:r w:rsidR="008E480B" w:rsidRPr="00D73BCB">
        <w:rPr>
          <w:rFonts w:cs="Times New Roman"/>
          <w:u w:val="single"/>
        </w:rPr>
        <w:t xml:space="preserve"> </w:t>
      </w:r>
    </w:p>
    <w:p w:rsidR="008E480B" w:rsidRPr="00D73BCB" w:rsidRDefault="00F15DAA" w:rsidP="006B6666">
      <w:pPr>
        <w:pStyle w:val="BodyText"/>
        <w:numPr>
          <w:ilvl w:val="1"/>
          <w:numId w:val="4"/>
        </w:numPr>
        <w:spacing w:before="0"/>
        <w:ind w:left="720"/>
        <w:rPr>
          <w:rFonts w:cs="Times New Roman"/>
        </w:rPr>
      </w:pPr>
      <w:r w:rsidRPr="00D73BCB">
        <w:rPr>
          <w:rFonts w:cs="Times New Roman"/>
        </w:rPr>
        <w:t xml:space="preserve">Active duty students attending resident courses are attached to EWTGPAC in a Temporary Additional Duty (TAD) status unless attending a course </w:t>
      </w:r>
      <w:r w:rsidR="00426FA1">
        <w:rPr>
          <w:rFonts w:cs="Times New Roman"/>
        </w:rPr>
        <w:t xml:space="preserve">enroute during a PCS transfer. </w:t>
      </w:r>
      <w:r w:rsidRPr="00D73BCB">
        <w:rPr>
          <w:rFonts w:cs="Times New Roman"/>
        </w:rPr>
        <w:t xml:space="preserve">USMC active duty students TAD in excess of </w:t>
      </w:r>
      <w:r w:rsidR="003602BD">
        <w:rPr>
          <w:rFonts w:cs="Times New Roman"/>
        </w:rPr>
        <w:t>30</w:t>
      </w:r>
      <w:r w:rsidRPr="00D73BCB">
        <w:rPr>
          <w:rFonts w:cs="Times New Roman"/>
        </w:rPr>
        <w:t xml:space="preserve"> days are attached for administrative purposes.</w:t>
      </w:r>
    </w:p>
    <w:p w:rsidR="008E480B" w:rsidRPr="00D73BCB" w:rsidRDefault="00F15DAA" w:rsidP="006B6666">
      <w:pPr>
        <w:pStyle w:val="BodyText"/>
        <w:numPr>
          <w:ilvl w:val="1"/>
          <w:numId w:val="4"/>
        </w:numPr>
        <w:spacing w:before="0"/>
        <w:ind w:left="720"/>
        <w:rPr>
          <w:rFonts w:cs="Times New Roman"/>
        </w:rPr>
      </w:pPr>
      <w:r w:rsidRPr="00D73BCB">
        <w:rPr>
          <w:rFonts w:cs="Times New Roman"/>
        </w:rPr>
        <w:t>Reserve students attending resident courses that are thirty days or less in length are attached to EWTGPAC in an Acti</w:t>
      </w:r>
      <w:r w:rsidR="00426FA1">
        <w:rPr>
          <w:rFonts w:cs="Times New Roman"/>
        </w:rPr>
        <w:t xml:space="preserve">ve Duty Training (ADT) status. </w:t>
      </w:r>
      <w:r w:rsidRPr="00D73BCB">
        <w:rPr>
          <w:rFonts w:cs="Times New Roman"/>
        </w:rPr>
        <w:t xml:space="preserve">Reserve students attending resident courses that are in excess of </w:t>
      </w:r>
      <w:r w:rsidR="00CB547C" w:rsidRPr="00D73BCB">
        <w:rPr>
          <w:rFonts w:cs="Times New Roman"/>
        </w:rPr>
        <w:t>30</w:t>
      </w:r>
      <w:r w:rsidRPr="00D73BCB">
        <w:rPr>
          <w:rFonts w:cs="Times New Roman"/>
        </w:rPr>
        <w:t xml:space="preserve"> days in length and those reserve students attending resident courses in connection with their Initial Active Duty Training </w:t>
      </w:r>
      <w:r w:rsidRPr="00D73BCB">
        <w:rPr>
          <w:rFonts w:cs="Times New Roman"/>
        </w:rPr>
        <w:lastRenderedPageBreak/>
        <w:t>(IADT) are attached to EWTGPAC for administrative purposes.</w:t>
      </w:r>
    </w:p>
    <w:p w:rsidR="008E480B" w:rsidRPr="00D73BCB" w:rsidRDefault="00F15DAA" w:rsidP="006B6666">
      <w:pPr>
        <w:pStyle w:val="BodyText"/>
        <w:numPr>
          <w:ilvl w:val="1"/>
          <w:numId w:val="4"/>
        </w:numPr>
        <w:spacing w:before="0"/>
        <w:ind w:left="720"/>
        <w:rPr>
          <w:rFonts w:cs="Times New Roman"/>
        </w:rPr>
      </w:pPr>
      <w:r w:rsidRPr="00D73BCB">
        <w:rPr>
          <w:rFonts w:cs="Times New Roman"/>
        </w:rPr>
        <w:t>Students and members of units undergoing training are expected to maintain the highest standards of professional conduct and to exercise the authority and leadership responsibilities of their rank.</w:t>
      </w:r>
    </w:p>
    <w:p w:rsidR="008E480B" w:rsidRPr="00D73BCB" w:rsidRDefault="00F15DAA" w:rsidP="006B6666">
      <w:pPr>
        <w:pStyle w:val="BodyText"/>
        <w:numPr>
          <w:ilvl w:val="1"/>
          <w:numId w:val="4"/>
        </w:numPr>
        <w:spacing w:before="0"/>
        <w:ind w:left="720"/>
        <w:rPr>
          <w:rFonts w:cs="Times New Roman"/>
        </w:rPr>
      </w:pPr>
      <w:r w:rsidRPr="00D73BCB">
        <w:rPr>
          <w:rFonts w:cs="Times New Roman"/>
        </w:rPr>
        <w:t>Academic performance is evaluated according to the mastery concept. Each student who successfully masters an individual training course will receive a certificate of graduation. Students should not necessarily expect a certificate when they miss instruction or if they attend a modified</w:t>
      </w:r>
      <w:r w:rsidR="008E480B" w:rsidRPr="00D73BCB">
        <w:rPr>
          <w:rFonts w:cs="Times New Roman"/>
        </w:rPr>
        <w:t xml:space="preserve"> </w:t>
      </w:r>
      <w:r w:rsidRPr="00D73BCB">
        <w:rPr>
          <w:rFonts w:cs="Times New Roman"/>
        </w:rPr>
        <w:t>course.</w:t>
      </w:r>
    </w:p>
    <w:p w:rsidR="008E480B" w:rsidRDefault="00F15DAA" w:rsidP="006B6666">
      <w:pPr>
        <w:pStyle w:val="BodyText"/>
        <w:numPr>
          <w:ilvl w:val="1"/>
          <w:numId w:val="4"/>
        </w:numPr>
        <w:spacing w:before="0"/>
        <w:ind w:left="720"/>
        <w:rPr>
          <w:rFonts w:cs="Times New Roman"/>
        </w:rPr>
      </w:pPr>
      <w:r w:rsidRPr="00D73BCB">
        <w:rPr>
          <w:rFonts w:cs="Times New Roman"/>
        </w:rPr>
        <w:t>Students can be disenrolled from school for academic failure, disciplinary proble</w:t>
      </w:r>
      <w:r w:rsidR="00426FA1">
        <w:rPr>
          <w:rFonts w:cs="Times New Roman"/>
        </w:rPr>
        <w:t xml:space="preserve">ms, or administrative reasons. </w:t>
      </w:r>
      <w:r w:rsidRPr="00D73BCB">
        <w:rPr>
          <w:rFonts w:cs="Times New Roman"/>
        </w:rPr>
        <w:t>Upon disenrollment, the parent command, previous command, gaining command, and/or BUPERS will be notified.</w:t>
      </w:r>
    </w:p>
    <w:p w:rsidR="006B6666" w:rsidRPr="00D73BCB" w:rsidRDefault="006B6666" w:rsidP="006B6666">
      <w:pPr>
        <w:pStyle w:val="BodyText"/>
        <w:spacing w:before="0"/>
        <w:ind w:left="720"/>
        <w:rPr>
          <w:rFonts w:cs="Times New Roman"/>
        </w:rPr>
      </w:pPr>
    </w:p>
    <w:p w:rsidR="008E480B" w:rsidRPr="00D73BCB" w:rsidRDefault="00F15DAA" w:rsidP="005216A2">
      <w:pPr>
        <w:pStyle w:val="BodyText"/>
        <w:numPr>
          <w:ilvl w:val="2"/>
          <w:numId w:val="161"/>
        </w:numPr>
        <w:spacing w:before="0"/>
        <w:ind w:left="1170" w:hanging="450"/>
        <w:rPr>
          <w:rFonts w:cs="Times New Roman"/>
        </w:rPr>
      </w:pPr>
      <w:r w:rsidRPr="00D73BCB">
        <w:rPr>
          <w:rFonts w:cs="Times New Roman"/>
        </w:rPr>
        <w:t>Academic failure results when a student does not meet the course requirements specified in the program of instruction.</w:t>
      </w:r>
      <w:r w:rsidR="008E480B" w:rsidRPr="00D73BCB">
        <w:rPr>
          <w:rFonts w:cs="Times New Roman"/>
        </w:rPr>
        <w:t xml:space="preserve"> </w:t>
      </w:r>
    </w:p>
    <w:p w:rsidR="008E480B" w:rsidRPr="00D73BCB" w:rsidRDefault="00F15DAA" w:rsidP="005216A2">
      <w:pPr>
        <w:pStyle w:val="BodyText"/>
        <w:numPr>
          <w:ilvl w:val="2"/>
          <w:numId w:val="161"/>
        </w:numPr>
        <w:spacing w:before="0"/>
        <w:ind w:left="1170" w:hanging="450"/>
        <w:rPr>
          <w:rFonts w:cs="Times New Roman"/>
        </w:rPr>
      </w:pPr>
      <w:r w:rsidRPr="00D73BCB">
        <w:rPr>
          <w:rFonts w:cs="Times New Roman"/>
        </w:rPr>
        <w:t xml:space="preserve">Administrative disenrollment results when a student demonstrates poor professional performance or </w:t>
      </w:r>
      <w:r w:rsidR="00C747AF" w:rsidRPr="00D73BCB">
        <w:rPr>
          <w:rFonts w:cs="Times New Roman"/>
        </w:rPr>
        <w:t>attitude</w:t>
      </w:r>
      <w:r w:rsidR="00C65B40">
        <w:rPr>
          <w:rFonts w:cs="Times New Roman"/>
        </w:rPr>
        <w:t>,</w:t>
      </w:r>
      <w:r w:rsidRPr="00D73BCB">
        <w:rPr>
          <w:rFonts w:cs="Times New Roman"/>
        </w:rPr>
        <w:t xml:space="preserve"> requires emergency leave or hospitalization, or for any reason that</w:t>
      </w:r>
      <w:r w:rsidR="008E480B" w:rsidRPr="00D73BCB">
        <w:rPr>
          <w:rFonts w:cs="Times New Roman"/>
        </w:rPr>
        <w:t xml:space="preserve"> </w:t>
      </w:r>
      <w:r w:rsidRPr="00D73BCB">
        <w:rPr>
          <w:rFonts w:cs="Times New Roman"/>
        </w:rPr>
        <w:t xml:space="preserve">precludes further attendance in a course. </w:t>
      </w:r>
      <w:r w:rsidRPr="00C65B40">
        <w:rPr>
          <w:rFonts w:cs="Times New Roman"/>
          <w:b/>
        </w:rPr>
        <w:t>Students who do not meet prerequisites are not enrolled unless a waiver is granted.</w:t>
      </w:r>
    </w:p>
    <w:p w:rsidR="008E480B" w:rsidRDefault="00F15DAA" w:rsidP="005216A2">
      <w:pPr>
        <w:pStyle w:val="BodyText"/>
        <w:numPr>
          <w:ilvl w:val="2"/>
          <w:numId w:val="161"/>
        </w:numPr>
        <w:spacing w:before="0"/>
        <w:ind w:left="1170" w:hanging="450"/>
        <w:rPr>
          <w:rFonts w:cs="Times New Roman"/>
        </w:rPr>
      </w:pPr>
      <w:r w:rsidRPr="00D73BCB">
        <w:rPr>
          <w:rFonts w:cs="Times New Roman"/>
        </w:rPr>
        <w:t>Disciplinary disenrollment results when a student has, in the opinion of the Commanding Officer, EWTGPAC, committed a violation of the UCMJ. Students disenrolled for disciplinary reasons may be the subject of disciplinary action and then returned to their parent command or immediately returned to their parent command for disposition.</w:t>
      </w:r>
    </w:p>
    <w:p w:rsidR="006B6666" w:rsidRPr="00D73BCB" w:rsidRDefault="006B6666" w:rsidP="006B6666">
      <w:pPr>
        <w:pStyle w:val="BodyText"/>
        <w:spacing w:before="0"/>
        <w:ind w:left="1170"/>
        <w:rPr>
          <w:rFonts w:cs="Times New Roman"/>
        </w:rPr>
      </w:pPr>
    </w:p>
    <w:p w:rsidR="008E480B" w:rsidRPr="00D73BCB" w:rsidRDefault="00F15DAA" w:rsidP="00CE69D8">
      <w:pPr>
        <w:pStyle w:val="BodyText"/>
        <w:numPr>
          <w:ilvl w:val="0"/>
          <w:numId w:val="4"/>
        </w:numPr>
        <w:spacing w:before="0"/>
        <w:rPr>
          <w:rFonts w:cs="Times New Roman"/>
        </w:rPr>
      </w:pPr>
      <w:r w:rsidRPr="00D73BCB">
        <w:rPr>
          <w:rFonts w:cs="Times New Roman"/>
          <w:u w:val="single" w:color="000000"/>
        </w:rPr>
        <w:t>Performance Evaluation</w:t>
      </w:r>
      <w:r w:rsidR="008F3234">
        <w:rPr>
          <w:rFonts w:cs="Times New Roman"/>
        </w:rPr>
        <w:t>.</w:t>
      </w:r>
      <w:r w:rsidRPr="00D73BCB">
        <w:rPr>
          <w:rFonts w:cs="Times New Roman"/>
        </w:rPr>
        <w:t xml:space="preserve">  The performance of students will be formally evaluated by EWTGPAC personnel when the period of assignment warrants the recording or submission of official reports, required by applicable regulations.</w:t>
      </w:r>
    </w:p>
    <w:p w:rsidR="008E480B" w:rsidRPr="00D73BCB" w:rsidRDefault="00F15DAA" w:rsidP="006B6666">
      <w:pPr>
        <w:pStyle w:val="BodyText"/>
        <w:numPr>
          <w:ilvl w:val="1"/>
          <w:numId w:val="4"/>
        </w:numPr>
        <w:spacing w:before="0"/>
        <w:ind w:left="720"/>
        <w:rPr>
          <w:rFonts w:cs="Times New Roman"/>
        </w:rPr>
      </w:pPr>
      <w:r w:rsidRPr="00D73BCB">
        <w:rPr>
          <w:rFonts w:cs="Times New Roman"/>
          <w:u w:val="single" w:color="000000"/>
        </w:rPr>
        <w:t>Marine Corps</w:t>
      </w:r>
      <w:r w:rsidR="006B6666">
        <w:rPr>
          <w:rFonts w:cs="Times New Roman"/>
        </w:rPr>
        <w:t>.</w:t>
      </w:r>
      <w:r w:rsidRPr="00D73BCB">
        <w:rPr>
          <w:rFonts w:cs="Times New Roman"/>
        </w:rPr>
        <w:t xml:space="preserve">  Active duty Marines, private through corporal, will receive proficiency and conduct marks when attached to EWTGPAC for periods of 30 days or more. Marine sergeants and above will receive temporary duty reports indicating mastery or nonmastery of courses when attached for a period of 30 days or more. Otherwise, except for substandard or superior performance, formal evaluations will not be submitted on students. Reports are forwarded from the school to CMC (MMPE-2). Reserve Marines, private through corporal, will receive conduct and proficiency marks reflecting their performance while attending all resident courses. Reserve Marine sergeants and above will receive academic fitness reports indicating mastery or nonmastery of all the resident courses attended.</w:t>
      </w:r>
    </w:p>
    <w:p w:rsidR="00795EE8" w:rsidRPr="00D73BCB" w:rsidRDefault="00F15DAA" w:rsidP="006B6666">
      <w:pPr>
        <w:pStyle w:val="BodyText"/>
        <w:numPr>
          <w:ilvl w:val="1"/>
          <w:numId w:val="4"/>
        </w:numPr>
        <w:spacing w:before="0"/>
        <w:ind w:left="720"/>
        <w:rPr>
          <w:rFonts w:cs="Times New Roman"/>
        </w:rPr>
      </w:pPr>
      <w:r w:rsidRPr="00D73BCB">
        <w:rPr>
          <w:rFonts w:cs="Times New Roman"/>
          <w:u w:val="single" w:color="000000"/>
        </w:rPr>
        <w:t>Navy</w:t>
      </w:r>
      <w:r w:rsidR="006B6666">
        <w:rPr>
          <w:rFonts w:cs="Times New Roman"/>
        </w:rPr>
        <w:t>.</w:t>
      </w:r>
      <w:r w:rsidRPr="00D73BCB">
        <w:rPr>
          <w:rFonts w:cs="Times New Roman"/>
        </w:rPr>
        <w:t xml:space="preserve">  The evaluations and fitness reports of Navy students TAD to EWTGPAC remain the responsibility of the student’s parent command.  If the due dates for periodic evaluations and fitness reports occur during training </w:t>
      </w:r>
      <w:r w:rsidR="00BA2FD2">
        <w:rPr>
          <w:rFonts w:cs="Times New Roman"/>
        </w:rPr>
        <w:t>at EWTGPAC for Navy students en</w:t>
      </w:r>
      <w:r w:rsidRPr="00D73BCB">
        <w:rPr>
          <w:rFonts w:cs="Times New Roman"/>
        </w:rPr>
        <w:t>route during a PCS transfer, EWTGPAC will complete the evaluations/fitness reports.  If the students are at EWTGPAC for less than 90 days, the evaluation/fitness report will not be observed.</w:t>
      </w:r>
    </w:p>
    <w:p w:rsidR="007E61E5" w:rsidRPr="00D73BCB" w:rsidRDefault="007E61E5" w:rsidP="00F57B23">
      <w:pPr>
        <w:pStyle w:val="Heading2"/>
        <w:spacing w:before="0"/>
        <w:ind w:left="0"/>
        <w:rPr>
          <w:rFonts w:cs="Times New Roman"/>
          <w:color w:val="333399"/>
          <w:u w:val="thick" w:color="333399"/>
        </w:rPr>
      </w:pPr>
    </w:p>
    <w:p w:rsidR="00795EE8" w:rsidRPr="00D73BCB" w:rsidRDefault="00F15DAA" w:rsidP="00F57B23">
      <w:pPr>
        <w:pStyle w:val="Heading2"/>
        <w:spacing w:before="0"/>
        <w:ind w:left="0"/>
        <w:rPr>
          <w:rFonts w:cs="Times New Roman"/>
          <w:b w:val="0"/>
          <w:bCs w:val="0"/>
        </w:rPr>
      </w:pPr>
      <w:bookmarkStart w:id="10" w:name="_ADMINISTRATIVE_INSTRUCTIONS"/>
      <w:bookmarkEnd w:id="10"/>
      <w:r w:rsidRPr="00D73BCB">
        <w:rPr>
          <w:rFonts w:cs="Times New Roman"/>
          <w:color w:val="333399"/>
          <w:u w:val="thick" w:color="333399"/>
        </w:rPr>
        <w:t>ADMINISTRATIVE INSTRUCTIONS</w:t>
      </w:r>
    </w:p>
    <w:p w:rsidR="007E61E5" w:rsidRDefault="00F15DAA" w:rsidP="00CE69D8">
      <w:pPr>
        <w:pStyle w:val="BodyText"/>
        <w:numPr>
          <w:ilvl w:val="0"/>
          <w:numId w:val="5"/>
        </w:numPr>
        <w:tabs>
          <w:tab w:val="left" w:pos="569"/>
        </w:tabs>
        <w:spacing w:before="0"/>
        <w:rPr>
          <w:rFonts w:cs="Times New Roman"/>
        </w:rPr>
      </w:pPr>
      <w:r w:rsidRPr="00D73BCB">
        <w:rPr>
          <w:rFonts w:cs="Times New Roman"/>
          <w:u w:val="single" w:color="000000"/>
        </w:rPr>
        <w:t>Preparation of Orders</w:t>
      </w:r>
      <w:r w:rsidR="008F3234">
        <w:rPr>
          <w:rFonts w:cs="Times New Roman"/>
        </w:rPr>
        <w:t>.</w:t>
      </w:r>
      <w:r w:rsidRPr="00D73BCB">
        <w:rPr>
          <w:rFonts w:cs="Times New Roman"/>
        </w:rPr>
        <w:t xml:space="preserve"> </w:t>
      </w:r>
      <w:r w:rsidR="00426FA1">
        <w:rPr>
          <w:rFonts w:cs="Times New Roman"/>
        </w:rPr>
        <w:t xml:space="preserve"> </w:t>
      </w:r>
      <w:r w:rsidRPr="00D73BCB">
        <w:rPr>
          <w:rFonts w:cs="Times New Roman"/>
        </w:rPr>
        <w:t xml:space="preserve">All students need their original orders in their possession when </w:t>
      </w:r>
      <w:r w:rsidR="00426FA1">
        <w:rPr>
          <w:rFonts w:cs="Times New Roman"/>
        </w:rPr>
        <w:lastRenderedPageBreak/>
        <w:t xml:space="preserve">reporting aboard. </w:t>
      </w:r>
      <w:r w:rsidRPr="00D73BCB">
        <w:rPr>
          <w:rFonts w:cs="Times New Roman"/>
        </w:rPr>
        <w:t>The orders must cite the authority granting the quota and list the t</w:t>
      </w:r>
      <w:r w:rsidR="00426FA1">
        <w:rPr>
          <w:rFonts w:cs="Times New Roman"/>
        </w:rPr>
        <w:t xml:space="preserve">itle and number of the course. </w:t>
      </w:r>
      <w:r w:rsidRPr="00D73BCB">
        <w:rPr>
          <w:rFonts w:cs="Times New Roman"/>
        </w:rPr>
        <w:t>Enlisted orders will contain the statement that the student meets all health, fitness, aptitude, and other</w:t>
      </w:r>
      <w:r w:rsidR="00426FA1">
        <w:rPr>
          <w:rFonts w:cs="Times New Roman"/>
        </w:rPr>
        <w:t xml:space="preserve"> prerequisites for the course. </w:t>
      </w:r>
      <w:r w:rsidRPr="00D73BCB">
        <w:rPr>
          <w:rFonts w:cs="Times New Roman"/>
        </w:rPr>
        <w:t xml:space="preserve">Students on PCS orders </w:t>
      </w:r>
      <w:r w:rsidR="00F65382">
        <w:rPr>
          <w:rFonts w:cs="Times New Roman"/>
        </w:rPr>
        <w:t>who will attend school while en</w:t>
      </w:r>
      <w:r w:rsidRPr="00D73BCB">
        <w:rPr>
          <w:rFonts w:cs="Times New Roman"/>
        </w:rPr>
        <w:t>route overseas should obtain all port of call information and Antiterrorism/Security Briefs prior to detachment from their parent command.</w:t>
      </w:r>
      <w:r w:rsidR="007E61E5" w:rsidRPr="00D73BCB">
        <w:rPr>
          <w:rFonts w:cs="Times New Roman"/>
        </w:rPr>
        <w:t xml:space="preserve"> </w:t>
      </w:r>
    </w:p>
    <w:p w:rsidR="008F3234" w:rsidRPr="00D73BCB" w:rsidRDefault="008F3234" w:rsidP="008F3234">
      <w:pPr>
        <w:pStyle w:val="BodyText"/>
        <w:tabs>
          <w:tab w:val="left" w:pos="569"/>
        </w:tabs>
        <w:spacing w:before="0"/>
        <w:ind w:left="360"/>
        <w:rPr>
          <w:rFonts w:cs="Times New Roman"/>
        </w:rPr>
      </w:pPr>
    </w:p>
    <w:p w:rsidR="007E61E5" w:rsidRDefault="00F15DAA" w:rsidP="00CE69D8">
      <w:pPr>
        <w:pStyle w:val="BodyText"/>
        <w:numPr>
          <w:ilvl w:val="0"/>
          <w:numId w:val="5"/>
        </w:numPr>
        <w:tabs>
          <w:tab w:val="left" w:pos="569"/>
        </w:tabs>
        <w:spacing w:before="0"/>
        <w:rPr>
          <w:rFonts w:cs="Times New Roman"/>
        </w:rPr>
      </w:pPr>
      <w:r w:rsidRPr="00D73BCB">
        <w:rPr>
          <w:rFonts w:cs="Times New Roman"/>
          <w:u w:val="single" w:color="000000"/>
        </w:rPr>
        <w:t>Security Clearance</w:t>
      </w:r>
      <w:r w:rsidR="008F3234">
        <w:rPr>
          <w:rFonts w:cs="Times New Roman"/>
        </w:rPr>
        <w:t>.</w:t>
      </w:r>
      <w:r w:rsidRPr="00D73BCB">
        <w:rPr>
          <w:rFonts w:cs="Times New Roman"/>
        </w:rPr>
        <w:t xml:space="preserve">  Courses requiring security clearances are identified in </w:t>
      </w:r>
      <w:r w:rsidR="001512E3" w:rsidRPr="00D73BCB">
        <w:rPr>
          <w:rFonts w:cs="Times New Roman"/>
        </w:rPr>
        <w:t>Chapter 2</w:t>
      </w:r>
      <w:r w:rsidRPr="00D73BCB">
        <w:rPr>
          <w:rFonts w:cs="Times New Roman"/>
        </w:rPr>
        <w:t>. Students assigned to these courses must have orders that confirm the level, source and date of the appropriate clearance. Additionally, all students must have a visit request submitted via JPAS no later than one week prior to the start of their course. Units may include multiple students on one visit request, if the students are attending the same course on the same dates.  A new visit request must be submitted for each event; blanket visit request will not be accepted.  Submit all visit requests via JPAS to SMO code N630186. Also, please indicate the course name in the POC block of the request. For confirmation of visit request receipt or for security related questions please contact the EWTGPAC assistant security manager at 619-</w:t>
      </w:r>
      <w:r w:rsidR="00B47065">
        <w:rPr>
          <w:rFonts w:cs="Times New Roman"/>
        </w:rPr>
        <w:t>437-2220</w:t>
      </w:r>
      <w:r w:rsidR="008F3234">
        <w:rPr>
          <w:rFonts w:cs="Times New Roman"/>
        </w:rPr>
        <w:t>.</w:t>
      </w:r>
    </w:p>
    <w:p w:rsidR="008F3234" w:rsidRPr="00D73BCB" w:rsidRDefault="008F3234" w:rsidP="008F3234">
      <w:pPr>
        <w:pStyle w:val="BodyText"/>
        <w:tabs>
          <w:tab w:val="left" w:pos="569"/>
        </w:tabs>
        <w:spacing w:before="0"/>
        <w:ind w:left="360"/>
        <w:rPr>
          <w:rFonts w:cs="Times New Roman"/>
        </w:rPr>
      </w:pPr>
    </w:p>
    <w:p w:rsidR="007E61E5" w:rsidRDefault="00F15DAA" w:rsidP="00CE69D8">
      <w:pPr>
        <w:pStyle w:val="BodyText"/>
        <w:numPr>
          <w:ilvl w:val="0"/>
          <w:numId w:val="5"/>
        </w:numPr>
        <w:tabs>
          <w:tab w:val="left" w:pos="569"/>
        </w:tabs>
        <w:spacing w:before="0"/>
        <w:rPr>
          <w:rFonts w:cs="Times New Roman"/>
        </w:rPr>
      </w:pPr>
      <w:r w:rsidRPr="00D73BCB">
        <w:rPr>
          <w:rFonts w:cs="Times New Roman"/>
          <w:u w:val="single" w:color="000000"/>
        </w:rPr>
        <w:t>Reporting Data</w:t>
      </w:r>
      <w:r w:rsidRPr="00D73BCB">
        <w:rPr>
          <w:rFonts w:cs="Times New Roman"/>
        </w:rPr>
        <w:t xml:space="preserve">.  All students are to report to the Commanding Officer, Expeditionary Warfare Training Group, Pacific, Naval Amphibious Base Coronado, </w:t>
      </w:r>
      <w:r w:rsidR="009E35E3" w:rsidRPr="00D73BCB">
        <w:rPr>
          <w:rFonts w:cs="Times New Roman"/>
        </w:rPr>
        <w:t xml:space="preserve">3423 Guadalcanal Road, Building 15, </w:t>
      </w:r>
      <w:r w:rsidRPr="00D73BCB">
        <w:rPr>
          <w:rFonts w:cs="Times New Roman"/>
        </w:rPr>
        <w:t>San Diego, California 92155-50</w:t>
      </w:r>
      <w:r w:rsidR="009E35E3" w:rsidRPr="00D73BCB">
        <w:rPr>
          <w:rFonts w:cs="Times New Roman"/>
        </w:rPr>
        <w:t>1</w:t>
      </w:r>
      <w:r w:rsidRPr="00D73BCB">
        <w:rPr>
          <w:rFonts w:cs="Times New Roman"/>
        </w:rPr>
        <w:t>9. PCS personnel should report NLT 1600 on the day preceding the scheduled class</w:t>
      </w:r>
      <w:r w:rsidR="008E480B" w:rsidRPr="00D73BCB">
        <w:rPr>
          <w:rFonts w:cs="Times New Roman"/>
        </w:rPr>
        <w:t xml:space="preserve"> </w:t>
      </w:r>
      <w:r w:rsidRPr="00D73BCB">
        <w:rPr>
          <w:rFonts w:cs="Times New Roman"/>
        </w:rPr>
        <w:t>convening date in order to facilitate billeting, messing and administrative processing. TAD students should report NLT 0700 on the day of the scheduled class convening date.</w:t>
      </w:r>
    </w:p>
    <w:p w:rsidR="008F3234" w:rsidRPr="00D73BCB" w:rsidRDefault="008F3234" w:rsidP="008F3234">
      <w:pPr>
        <w:pStyle w:val="BodyText"/>
        <w:tabs>
          <w:tab w:val="left" w:pos="569"/>
        </w:tabs>
        <w:spacing w:before="0"/>
        <w:ind w:left="360"/>
        <w:rPr>
          <w:rFonts w:cs="Times New Roman"/>
        </w:rPr>
      </w:pPr>
    </w:p>
    <w:p w:rsidR="007E61E5" w:rsidRPr="00D73BCB" w:rsidRDefault="00F15DAA" w:rsidP="008F3234">
      <w:pPr>
        <w:pStyle w:val="BodyText"/>
        <w:numPr>
          <w:ilvl w:val="1"/>
          <w:numId w:val="5"/>
        </w:numPr>
        <w:tabs>
          <w:tab w:val="left" w:pos="569"/>
        </w:tabs>
        <w:spacing w:before="0"/>
        <w:ind w:left="810"/>
        <w:rPr>
          <w:rFonts w:cs="Times New Roman"/>
        </w:rPr>
      </w:pPr>
      <w:r w:rsidRPr="00D73BCB">
        <w:rPr>
          <w:rFonts w:cs="Times New Roman"/>
          <w:u w:val="single" w:color="000000"/>
        </w:rPr>
        <w:t>Navy Students</w:t>
      </w:r>
      <w:r w:rsidR="008F3234">
        <w:rPr>
          <w:rFonts w:cs="Times New Roman"/>
        </w:rPr>
        <w:t>.</w:t>
      </w:r>
      <w:r w:rsidRPr="00D73BCB">
        <w:rPr>
          <w:rFonts w:cs="Times New Roman"/>
        </w:rPr>
        <w:t xml:space="preserve">  Navy students executing PCS orders or Reserve students are to report to Student Management, Building 15.  Navy students on a PCS transfer should bring their service, pay, medical, and dental records.</w:t>
      </w:r>
    </w:p>
    <w:p w:rsidR="007E61E5" w:rsidRPr="00D73BCB" w:rsidRDefault="00F15DAA" w:rsidP="008F3234">
      <w:pPr>
        <w:pStyle w:val="BodyText"/>
        <w:numPr>
          <w:ilvl w:val="1"/>
          <w:numId w:val="5"/>
        </w:numPr>
        <w:tabs>
          <w:tab w:val="left" w:pos="569"/>
        </w:tabs>
        <w:spacing w:before="0"/>
        <w:ind w:left="810"/>
        <w:rPr>
          <w:rFonts w:cs="Times New Roman"/>
        </w:rPr>
      </w:pPr>
      <w:r w:rsidRPr="00D73BCB">
        <w:rPr>
          <w:rFonts w:cs="Times New Roman"/>
          <w:u w:val="single" w:color="000000"/>
        </w:rPr>
        <w:t>Marine Corps Active Duty Students</w:t>
      </w:r>
      <w:r w:rsidR="008F3234">
        <w:rPr>
          <w:rFonts w:cs="Times New Roman"/>
        </w:rPr>
        <w:t>.</w:t>
      </w:r>
      <w:r w:rsidRPr="00D73BCB">
        <w:rPr>
          <w:rFonts w:cs="Times New Roman"/>
        </w:rPr>
        <w:t xml:space="preserve">  All Marine Corps active duty students reporting for pipeline training, or training in excess of 30 days, are to report to the Marine Corps Personnel and Administration Office (N1), Building 15, with their service, health, and dental records.</w:t>
      </w:r>
      <w:r w:rsidR="00F65382">
        <w:rPr>
          <w:rFonts w:cs="Times New Roman"/>
        </w:rPr>
        <w:t xml:space="preserve"> Marine Corps Instructor of Water Survival (MCIWS) students, follow reporting procedures located in this catalog under that course.</w:t>
      </w:r>
    </w:p>
    <w:p w:rsidR="00795EE8" w:rsidRPr="00D73BCB" w:rsidRDefault="00F15DAA" w:rsidP="008F3234">
      <w:pPr>
        <w:pStyle w:val="BodyText"/>
        <w:numPr>
          <w:ilvl w:val="1"/>
          <w:numId w:val="5"/>
        </w:numPr>
        <w:tabs>
          <w:tab w:val="left" w:pos="569"/>
        </w:tabs>
        <w:spacing w:before="0"/>
        <w:ind w:left="810"/>
        <w:rPr>
          <w:rFonts w:cs="Times New Roman"/>
        </w:rPr>
      </w:pPr>
      <w:r w:rsidRPr="00D73BCB">
        <w:rPr>
          <w:rFonts w:cs="Times New Roman"/>
          <w:u w:val="single" w:color="000000"/>
        </w:rPr>
        <w:t>Marine Corps Reserve Students</w:t>
      </w:r>
      <w:r w:rsidR="008F3234">
        <w:rPr>
          <w:rFonts w:cs="Times New Roman"/>
        </w:rPr>
        <w:t>.</w:t>
      </w:r>
      <w:r w:rsidRPr="00D73BCB">
        <w:rPr>
          <w:rFonts w:cs="Times New Roman"/>
        </w:rPr>
        <w:t xml:space="preserve"> All Marine Corps reserve students are to report to the Reserve Support NCO, Admin Shop, Building 15, first deck, with their service, health, and dental records.</w:t>
      </w:r>
    </w:p>
    <w:p w:rsidR="007E61E5" w:rsidRPr="00D73BCB" w:rsidRDefault="007E61E5" w:rsidP="00F57B23">
      <w:pPr>
        <w:pStyle w:val="Heading2"/>
        <w:spacing w:before="0"/>
        <w:ind w:left="0"/>
        <w:rPr>
          <w:rFonts w:cs="Times New Roman"/>
          <w:color w:val="333399"/>
          <w:u w:val="thick" w:color="333399"/>
        </w:rPr>
      </w:pPr>
    </w:p>
    <w:p w:rsidR="00795EE8" w:rsidRPr="00D73BCB" w:rsidRDefault="00F15DAA" w:rsidP="00F57B23">
      <w:pPr>
        <w:pStyle w:val="Heading2"/>
        <w:spacing w:before="0"/>
        <w:ind w:left="0"/>
        <w:rPr>
          <w:rFonts w:cs="Times New Roman"/>
          <w:b w:val="0"/>
          <w:bCs w:val="0"/>
        </w:rPr>
      </w:pPr>
      <w:bookmarkStart w:id="11" w:name="_GENERAL_INFORMATION_FOR"/>
      <w:bookmarkEnd w:id="11"/>
      <w:r w:rsidRPr="00D73BCB">
        <w:rPr>
          <w:rFonts w:cs="Times New Roman"/>
          <w:color w:val="333399"/>
          <w:u w:val="thick" w:color="333399"/>
        </w:rPr>
        <w:t>GENERAL INFORMATION FOR STUDENTS</w:t>
      </w:r>
    </w:p>
    <w:p w:rsidR="007E61E5" w:rsidRDefault="00F15DAA" w:rsidP="00CE69D8">
      <w:pPr>
        <w:pStyle w:val="BodyText"/>
        <w:numPr>
          <w:ilvl w:val="0"/>
          <w:numId w:val="6"/>
        </w:numPr>
        <w:tabs>
          <w:tab w:val="left" w:pos="569"/>
        </w:tabs>
        <w:spacing w:before="0"/>
        <w:rPr>
          <w:rFonts w:cs="Times New Roman"/>
        </w:rPr>
      </w:pPr>
      <w:r w:rsidRPr="00D73BCB">
        <w:rPr>
          <w:rFonts w:cs="Times New Roman"/>
          <w:u w:val="single" w:color="000000"/>
        </w:rPr>
        <w:t>Location</w:t>
      </w:r>
      <w:r w:rsidR="008F3234">
        <w:rPr>
          <w:rFonts w:cs="Times New Roman"/>
        </w:rPr>
        <w:t>.</w:t>
      </w:r>
      <w:r w:rsidRPr="00D73BCB">
        <w:rPr>
          <w:rFonts w:cs="Times New Roman"/>
        </w:rPr>
        <w:t xml:space="preserve">  The Naval Amphibious Base Coronado is located across the San Diego Bay from </w:t>
      </w:r>
      <w:r w:rsidR="00BA2FD2">
        <w:rPr>
          <w:rFonts w:cs="Times New Roman"/>
        </w:rPr>
        <w:t xml:space="preserve">downtown </w:t>
      </w:r>
      <w:r w:rsidRPr="00D73BCB">
        <w:rPr>
          <w:rFonts w:cs="Times New Roman"/>
        </w:rPr>
        <w:t>San Diego on a section of State Highway 75, known as the Silver Strand.  It is approximately one mile south of downtown Coronado, California.  Students arriving from the airport or downtown area must cross the San Diego Coronado Bridge.  Cab</w:t>
      </w:r>
      <w:r w:rsidR="00BA2FD2">
        <w:rPr>
          <w:rFonts w:cs="Times New Roman"/>
        </w:rPr>
        <w:t>/rideshare</w:t>
      </w:r>
      <w:r w:rsidRPr="00D73BCB">
        <w:rPr>
          <w:rFonts w:cs="Times New Roman"/>
        </w:rPr>
        <w:t xml:space="preserve"> fare from the airport or downtown may cost as much as $20.00-$25.00.</w:t>
      </w:r>
    </w:p>
    <w:p w:rsidR="00A648B6" w:rsidRPr="00D73BCB" w:rsidRDefault="00A648B6" w:rsidP="00A648B6">
      <w:pPr>
        <w:pStyle w:val="BodyText"/>
        <w:tabs>
          <w:tab w:val="left" w:pos="569"/>
        </w:tabs>
        <w:spacing w:before="0"/>
        <w:ind w:left="360"/>
        <w:rPr>
          <w:rFonts w:cs="Times New Roman"/>
        </w:rPr>
      </w:pPr>
    </w:p>
    <w:p w:rsidR="00A648B6" w:rsidRDefault="00F15DAA" w:rsidP="00BA2FD2">
      <w:pPr>
        <w:pStyle w:val="BodyText"/>
        <w:numPr>
          <w:ilvl w:val="0"/>
          <w:numId w:val="6"/>
        </w:numPr>
        <w:tabs>
          <w:tab w:val="left" w:pos="569"/>
        </w:tabs>
        <w:spacing w:before="0"/>
        <w:rPr>
          <w:rFonts w:cs="Times New Roman"/>
        </w:rPr>
      </w:pPr>
      <w:r w:rsidRPr="00D73BCB">
        <w:rPr>
          <w:rFonts w:cs="Times New Roman"/>
          <w:u w:val="single" w:color="000000"/>
        </w:rPr>
        <w:t>Parking</w:t>
      </w:r>
      <w:r w:rsidR="008F3234">
        <w:rPr>
          <w:rFonts w:cs="Times New Roman"/>
        </w:rPr>
        <w:t>.</w:t>
      </w:r>
      <w:r w:rsidRPr="00D73BCB">
        <w:rPr>
          <w:rFonts w:cs="Times New Roman"/>
        </w:rPr>
        <w:t xml:space="preserve">  Parking is limited at Naval Amphibious Base Coronado. Carpooling is encouraged. Units are recommended to use buses to minimize parking requirements. </w:t>
      </w:r>
      <w:r w:rsidR="00BA2FD2">
        <w:rPr>
          <w:rFonts w:cs="Times New Roman"/>
        </w:rPr>
        <w:t>Marked p</w:t>
      </w:r>
      <w:r w:rsidRPr="00D73BCB">
        <w:rPr>
          <w:rFonts w:cs="Times New Roman"/>
        </w:rPr>
        <w:t>arking space</w:t>
      </w:r>
      <w:r w:rsidR="000D6E3F">
        <w:rPr>
          <w:rFonts w:cs="Times New Roman"/>
        </w:rPr>
        <w:t xml:space="preserve">s are reserved 24-hours a day. </w:t>
      </w:r>
      <w:r w:rsidR="00BA2FD2">
        <w:rPr>
          <w:rFonts w:cs="Times New Roman"/>
        </w:rPr>
        <w:t>Non-</w:t>
      </w:r>
      <w:r w:rsidRPr="00D73BCB">
        <w:rPr>
          <w:rFonts w:cs="Times New Roman"/>
        </w:rPr>
        <w:t xml:space="preserve">designated spaces are open </w:t>
      </w:r>
      <w:r w:rsidR="00BA2FD2">
        <w:rPr>
          <w:rFonts w:cs="Times New Roman"/>
        </w:rPr>
        <w:t xml:space="preserve">for </w:t>
      </w:r>
      <w:r w:rsidRPr="00D73BCB">
        <w:rPr>
          <w:rFonts w:cs="Times New Roman"/>
        </w:rPr>
        <w:t xml:space="preserve">parking. Students </w:t>
      </w:r>
      <w:r w:rsidRPr="00D73BCB">
        <w:rPr>
          <w:rFonts w:cs="Times New Roman"/>
        </w:rPr>
        <w:lastRenderedPageBreak/>
        <w:t>billeted at the BOQ/BEQ are encouraged to park there and walk to/from EWTGPAC.</w:t>
      </w:r>
    </w:p>
    <w:p w:rsidR="000D6E3F" w:rsidRPr="00BA2FD2" w:rsidRDefault="000D6E3F" w:rsidP="000D6E3F">
      <w:pPr>
        <w:pStyle w:val="BodyText"/>
        <w:tabs>
          <w:tab w:val="left" w:pos="569"/>
        </w:tabs>
        <w:spacing w:before="0"/>
        <w:ind w:left="0"/>
        <w:rPr>
          <w:rFonts w:cs="Times New Roman"/>
        </w:rPr>
      </w:pPr>
    </w:p>
    <w:p w:rsidR="007E61E5" w:rsidRDefault="00F15DAA" w:rsidP="00CE69D8">
      <w:pPr>
        <w:pStyle w:val="BodyText"/>
        <w:numPr>
          <w:ilvl w:val="0"/>
          <w:numId w:val="6"/>
        </w:numPr>
        <w:tabs>
          <w:tab w:val="left" w:pos="569"/>
        </w:tabs>
        <w:spacing w:before="0"/>
        <w:rPr>
          <w:rFonts w:cs="Times New Roman"/>
        </w:rPr>
      </w:pPr>
      <w:r w:rsidRPr="00D73BCB">
        <w:rPr>
          <w:rFonts w:cs="Times New Roman"/>
          <w:u w:val="single" w:color="000000"/>
        </w:rPr>
        <w:t>Seat Belts</w:t>
      </w:r>
      <w:r w:rsidR="008F3234">
        <w:rPr>
          <w:rFonts w:cs="Times New Roman"/>
        </w:rPr>
        <w:t>.</w:t>
      </w:r>
      <w:r w:rsidRPr="00D73BCB">
        <w:rPr>
          <w:rFonts w:cs="Times New Roman"/>
        </w:rPr>
        <w:t xml:space="preserve">  Drivers are required to use seat belts and child-restraint devices (if appropriate) at all times.</w:t>
      </w:r>
    </w:p>
    <w:p w:rsidR="00A648B6" w:rsidRPr="00D73BCB" w:rsidRDefault="00A648B6" w:rsidP="00A648B6">
      <w:pPr>
        <w:pStyle w:val="BodyText"/>
        <w:tabs>
          <w:tab w:val="left" w:pos="569"/>
        </w:tabs>
        <w:spacing w:before="0"/>
        <w:ind w:left="360"/>
        <w:rPr>
          <w:rFonts w:cs="Times New Roman"/>
        </w:rPr>
      </w:pPr>
    </w:p>
    <w:p w:rsidR="007E61E5" w:rsidRDefault="00F15DAA" w:rsidP="00CE69D8">
      <w:pPr>
        <w:pStyle w:val="BodyText"/>
        <w:numPr>
          <w:ilvl w:val="0"/>
          <w:numId w:val="6"/>
        </w:numPr>
        <w:tabs>
          <w:tab w:val="left" w:pos="569"/>
        </w:tabs>
        <w:spacing w:before="0"/>
        <w:rPr>
          <w:rFonts w:cs="Times New Roman"/>
        </w:rPr>
      </w:pPr>
      <w:r w:rsidRPr="00D73BCB">
        <w:rPr>
          <w:rFonts w:cs="Times New Roman"/>
          <w:u w:val="single" w:color="000000"/>
        </w:rPr>
        <w:t>Identification</w:t>
      </w:r>
      <w:r w:rsidR="008F3234">
        <w:rPr>
          <w:rFonts w:cs="Times New Roman"/>
        </w:rPr>
        <w:t>.</w:t>
      </w:r>
      <w:r w:rsidRPr="00D73BCB">
        <w:rPr>
          <w:rFonts w:cs="Times New Roman"/>
        </w:rPr>
        <w:t xml:space="preserve">  Military identification cards must be displayed to sentries to gain access by foot, motor vehicle, or bicycle aboard Naval Amphibious Base Coronado.</w:t>
      </w:r>
    </w:p>
    <w:p w:rsidR="00A648B6" w:rsidRPr="00D73BCB" w:rsidRDefault="00A648B6" w:rsidP="00A648B6">
      <w:pPr>
        <w:pStyle w:val="BodyText"/>
        <w:tabs>
          <w:tab w:val="left" w:pos="569"/>
        </w:tabs>
        <w:spacing w:before="0"/>
        <w:ind w:left="360"/>
        <w:rPr>
          <w:rFonts w:cs="Times New Roman"/>
        </w:rPr>
      </w:pPr>
    </w:p>
    <w:p w:rsidR="007E61E5" w:rsidRDefault="00F15DAA" w:rsidP="00CE69D8">
      <w:pPr>
        <w:pStyle w:val="BodyText"/>
        <w:numPr>
          <w:ilvl w:val="0"/>
          <w:numId w:val="6"/>
        </w:numPr>
        <w:tabs>
          <w:tab w:val="left" w:pos="569"/>
        </w:tabs>
        <w:spacing w:before="0"/>
        <w:rPr>
          <w:rFonts w:cs="Times New Roman"/>
        </w:rPr>
      </w:pPr>
      <w:r w:rsidRPr="00D73BCB">
        <w:rPr>
          <w:rFonts w:cs="Times New Roman"/>
          <w:u w:val="single"/>
        </w:rPr>
        <w:t>Berthing and Messing</w:t>
      </w:r>
      <w:r w:rsidR="008F3234">
        <w:rPr>
          <w:rFonts w:cs="Times New Roman"/>
        </w:rPr>
        <w:t>.</w:t>
      </w:r>
      <w:r w:rsidRPr="00D73BCB">
        <w:rPr>
          <w:rFonts w:cs="Times New Roman"/>
        </w:rPr>
        <w:t xml:space="preserve">  Organizations or units scheduled for training at EWTGPAC must request billeting and messing requirements from Naval Amphibious Base Coronado.</w:t>
      </w:r>
    </w:p>
    <w:p w:rsidR="00A648B6" w:rsidRPr="00D73BCB" w:rsidRDefault="00A648B6" w:rsidP="00A648B6">
      <w:pPr>
        <w:pStyle w:val="BodyText"/>
        <w:tabs>
          <w:tab w:val="left" w:pos="569"/>
        </w:tabs>
        <w:spacing w:before="0"/>
        <w:ind w:left="360"/>
        <w:rPr>
          <w:rFonts w:cs="Times New Roman"/>
        </w:rPr>
      </w:pPr>
    </w:p>
    <w:p w:rsidR="007E61E5" w:rsidRPr="00D73BCB" w:rsidRDefault="00F15DAA" w:rsidP="008F3234">
      <w:pPr>
        <w:pStyle w:val="BodyText"/>
        <w:numPr>
          <w:ilvl w:val="1"/>
          <w:numId w:val="6"/>
        </w:numPr>
        <w:spacing w:before="0"/>
        <w:ind w:left="720"/>
        <w:rPr>
          <w:rFonts w:cs="Times New Roman"/>
          <w:u w:val="single"/>
        </w:rPr>
      </w:pPr>
      <w:r w:rsidRPr="00D73BCB">
        <w:rPr>
          <w:rFonts w:cs="Times New Roman"/>
          <w:u w:val="single"/>
        </w:rPr>
        <w:t>Billeting</w:t>
      </w:r>
      <w:r w:rsidR="008F3234">
        <w:rPr>
          <w:rFonts w:cs="Times New Roman"/>
        </w:rPr>
        <w:t>.</w:t>
      </w:r>
    </w:p>
    <w:p w:rsidR="007E61E5" w:rsidRPr="00D73BCB" w:rsidRDefault="00F15DAA" w:rsidP="005216A2">
      <w:pPr>
        <w:pStyle w:val="BodyText"/>
        <w:numPr>
          <w:ilvl w:val="2"/>
          <w:numId w:val="162"/>
        </w:numPr>
        <w:spacing w:before="0"/>
        <w:ind w:left="1170" w:hanging="450"/>
        <w:rPr>
          <w:rFonts w:cs="Times New Roman"/>
        </w:rPr>
      </w:pPr>
      <w:r w:rsidRPr="00D73BCB">
        <w:rPr>
          <w:rFonts w:cs="Times New Roman"/>
        </w:rPr>
        <w:t>All students (EXCEPT for USMC students), the following applies:</w:t>
      </w:r>
    </w:p>
    <w:p w:rsidR="007E61E5" w:rsidRDefault="00F15DAA" w:rsidP="005216A2">
      <w:pPr>
        <w:pStyle w:val="BodyText"/>
        <w:numPr>
          <w:ilvl w:val="3"/>
          <w:numId w:val="163"/>
        </w:numPr>
        <w:tabs>
          <w:tab w:val="left" w:pos="569"/>
        </w:tabs>
        <w:spacing w:before="0"/>
        <w:ind w:left="1620" w:hanging="450"/>
        <w:rPr>
          <w:rFonts w:cs="Times New Roman"/>
        </w:rPr>
      </w:pPr>
      <w:r w:rsidRPr="00D73BCB">
        <w:rPr>
          <w:rFonts w:cs="Times New Roman"/>
        </w:rPr>
        <w:t>Government lodging at no-cost is not available to students scheduled for training at EWTGPAC. Students requiring lodging should contact the Amphibious Base Coronado Navy Gateway Inn Building 504, commercial (619) 437-3860, DSN 577-3860 to make a reservation.</w:t>
      </w:r>
    </w:p>
    <w:p w:rsidR="00A648B6" w:rsidRPr="00D73BCB" w:rsidRDefault="00A648B6" w:rsidP="00A648B6">
      <w:pPr>
        <w:pStyle w:val="BodyText"/>
        <w:tabs>
          <w:tab w:val="left" w:pos="569"/>
        </w:tabs>
        <w:spacing w:before="0"/>
        <w:ind w:left="1620"/>
        <w:rPr>
          <w:rFonts w:cs="Times New Roman"/>
        </w:rPr>
      </w:pPr>
    </w:p>
    <w:p w:rsidR="007E61E5" w:rsidRPr="00D73BCB" w:rsidRDefault="00F15DAA" w:rsidP="005216A2">
      <w:pPr>
        <w:pStyle w:val="BodyText"/>
        <w:numPr>
          <w:ilvl w:val="2"/>
          <w:numId w:val="162"/>
        </w:numPr>
        <w:spacing w:before="0"/>
        <w:ind w:left="1170" w:hanging="450"/>
        <w:rPr>
          <w:rFonts w:cs="Times New Roman"/>
        </w:rPr>
      </w:pPr>
      <w:r w:rsidRPr="00D73BCB">
        <w:rPr>
          <w:rFonts w:cs="Times New Roman"/>
        </w:rPr>
        <w:t xml:space="preserve">All USMC students (EXCEPT for pipeline training - Fire Support </w:t>
      </w:r>
      <w:r w:rsidR="00793D3D" w:rsidRPr="00D73BCB">
        <w:rPr>
          <w:rFonts w:cs="Times New Roman"/>
        </w:rPr>
        <w:t>Marine</w:t>
      </w:r>
      <w:r w:rsidRPr="00D73BCB">
        <w:rPr>
          <w:rFonts w:cs="Times New Roman"/>
        </w:rPr>
        <w:t xml:space="preserve"> Course), the following applies:</w:t>
      </w:r>
    </w:p>
    <w:p w:rsidR="007E61E5" w:rsidRDefault="00F15DAA" w:rsidP="005216A2">
      <w:pPr>
        <w:pStyle w:val="BodyText"/>
        <w:numPr>
          <w:ilvl w:val="0"/>
          <w:numId w:val="164"/>
        </w:numPr>
        <w:tabs>
          <w:tab w:val="left" w:pos="569"/>
        </w:tabs>
        <w:spacing w:before="0"/>
        <w:ind w:left="1620" w:hanging="450"/>
        <w:rPr>
          <w:rFonts w:cs="Times New Roman"/>
        </w:rPr>
      </w:pPr>
      <w:r w:rsidRPr="00D73BCB">
        <w:rPr>
          <w:rFonts w:cs="Times New Roman"/>
        </w:rPr>
        <w:t>Government lodging at no-cost is not available to students scheduled for training at EWTGPAC.  Students requiring lodging should contact the Amphibious Base Coronado Navy Gateway Inn Building 504, commercial (619) 437-3860, DSN 577-3860 to make a reservation.</w:t>
      </w:r>
    </w:p>
    <w:p w:rsidR="00A648B6" w:rsidRPr="00D73BCB" w:rsidRDefault="00A648B6" w:rsidP="00A648B6">
      <w:pPr>
        <w:pStyle w:val="BodyText"/>
        <w:tabs>
          <w:tab w:val="left" w:pos="569"/>
        </w:tabs>
        <w:spacing w:before="0"/>
        <w:ind w:left="1620"/>
        <w:rPr>
          <w:rFonts w:cs="Times New Roman"/>
        </w:rPr>
      </w:pPr>
    </w:p>
    <w:p w:rsidR="007E61E5" w:rsidRPr="00D73BCB" w:rsidRDefault="00F15DAA" w:rsidP="005216A2">
      <w:pPr>
        <w:pStyle w:val="BodyText"/>
        <w:numPr>
          <w:ilvl w:val="2"/>
          <w:numId w:val="162"/>
        </w:numPr>
        <w:spacing w:before="0"/>
        <w:ind w:left="1170" w:hanging="450"/>
        <w:rPr>
          <w:rFonts w:cs="Times New Roman"/>
        </w:rPr>
      </w:pPr>
      <w:r w:rsidRPr="00D73BCB">
        <w:rPr>
          <w:rFonts w:cs="Times New Roman"/>
        </w:rPr>
        <w:t xml:space="preserve">All Students attending the Fire Support </w:t>
      </w:r>
      <w:r w:rsidR="00793D3D" w:rsidRPr="00D73BCB">
        <w:rPr>
          <w:rFonts w:cs="Times New Roman"/>
        </w:rPr>
        <w:t>Marine</w:t>
      </w:r>
      <w:r w:rsidRPr="00D73BCB">
        <w:rPr>
          <w:rFonts w:cs="Times New Roman"/>
        </w:rPr>
        <w:t xml:space="preserve"> Course, the following applies:</w:t>
      </w:r>
    </w:p>
    <w:p w:rsidR="007E61E5" w:rsidRPr="00D73BCB" w:rsidRDefault="00F15DAA" w:rsidP="005216A2">
      <w:pPr>
        <w:pStyle w:val="BodyText"/>
        <w:numPr>
          <w:ilvl w:val="0"/>
          <w:numId w:val="165"/>
        </w:numPr>
        <w:tabs>
          <w:tab w:val="left" w:pos="569"/>
        </w:tabs>
        <w:spacing w:before="0"/>
        <w:ind w:left="1530"/>
        <w:rPr>
          <w:rFonts w:cs="Times New Roman"/>
        </w:rPr>
      </w:pPr>
      <w:r w:rsidRPr="00D73BCB">
        <w:rPr>
          <w:rFonts w:cs="Times New Roman"/>
        </w:rPr>
        <w:t xml:space="preserve">Government lodging is available at no-cost to all students attending the Fire Support </w:t>
      </w:r>
      <w:r w:rsidR="00793D3D" w:rsidRPr="00D73BCB">
        <w:rPr>
          <w:rFonts w:cs="Times New Roman"/>
        </w:rPr>
        <w:t>Marine</w:t>
      </w:r>
      <w:r w:rsidRPr="00D73BCB">
        <w:rPr>
          <w:rFonts w:cs="Times New Roman"/>
        </w:rPr>
        <w:t xml:space="preserve"> Course.</w:t>
      </w:r>
    </w:p>
    <w:p w:rsidR="007E61E5" w:rsidRPr="00D73BCB" w:rsidRDefault="00F15DAA" w:rsidP="008F3234">
      <w:pPr>
        <w:pStyle w:val="BodyText"/>
        <w:numPr>
          <w:ilvl w:val="1"/>
          <w:numId w:val="6"/>
        </w:numPr>
        <w:spacing w:before="0"/>
        <w:ind w:left="720"/>
        <w:rPr>
          <w:rFonts w:cs="Times New Roman"/>
          <w:u w:val="single"/>
        </w:rPr>
      </w:pPr>
      <w:r w:rsidRPr="00D73BCB">
        <w:rPr>
          <w:rFonts w:cs="Times New Roman"/>
          <w:u w:val="single"/>
        </w:rPr>
        <w:t>Messing</w:t>
      </w:r>
      <w:r w:rsidR="008F3234">
        <w:rPr>
          <w:rFonts w:cs="Times New Roman"/>
        </w:rPr>
        <w:t>.</w:t>
      </w:r>
    </w:p>
    <w:p w:rsidR="007E61E5" w:rsidRPr="00D73BCB" w:rsidRDefault="00F15DAA" w:rsidP="005216A2">
      <w:pPr>
        <w:pStyle w:val="BodyText"/>
        <w:numPr>
          <w:ilvl w:val="2"/>
          <w:numId w:val="166"/>
        </w:numPr>
        <w:tabs>
          <w:tab w:val="left" w:pos="569"/>
        </w:tabs>
        <w:spacing w:before="0"/>
        <w:ind w:left="1170" w:hanging="450"/>
        <w:rPr>
          <w:rFonts w:cs="Times New Roman"/>
        </w:rPr>
      </w:pPr>
      <w:r w:rsidRPr="00D73BCB">
        <w:rPr>
          <w:rFonts w:cs="Times New Roman"/>
        </w:rPr>
        <w:t>All students (EXCEPT for pipeline training – Fire Support</w:t>
      </w:r>
      <w:r w:rsidR="00793D3D" w:rsidRPr="00D73BCB">
        <w:rPr>
          <w:rFonts w:cs="Times New Roman"/>
        </w:rPr>
        <w:t xml:space="preserve"> Marine</w:t>
      </w:r>
      <w:r w:rsidRPr="00D73BCB">
        <w:rPr>
          <w:rFonts w:cs="Times New Roman"/>
        </w:rPr>
        <w:t xml:space="preserve"> Course), the following applies:</w:t>
      </w:r>
    </w:p>
    <w:p w:rsidR="007E61E5" w:rsidRDefault="00F15DAA" w:rsidP="005216A2">
      <w:pPr>
        <w:pStyle w:val="BodyText"/>
        <w:numPr>
          <w:ilvl w:val="3"/>
          <w:numId w:val="167"/>
        </w:numPr>
        <w:tabs>
          <w:tab w:val="left" w:pos="569"/>
        </w:tabs>
        <w:spacing w:before="0"/>
        <w:ind w:left="1620" w:hanging="450"/>
        <w:rPr>
          <w:rFonts w:cs="Times New Roman"/>
        </w:rPr>
      </w:pPr>
      <w:r w:rsidRPr="00D73BCB">
        <w:rPr>
          <w:rFonts w:cs="Times New Roman"/>
        </w:rPr>
        <w:t>Government messing facilities (Naval Amphibious Base Coronado Galley) are generally available for officers and enlisted personnel.  Those students, who have received a Certificate of Non-</w:t>
      </w:r>
      <w:r w:rsidR="00793D3D" w:rsidRPr="00D73BCB">
        <w:rPr>
          <w:rFonts w:cs="Times New Roman"/>
        </w:rPr>
        <w:t>A</w:t>
      </w:r>
      <w:r w:rsidRPr="00D73BCB">
        <w:rPr>
          <w:rFonts w:cs="Times New Roman"/>
        </w:rPr>
        <w:t>vailability (CNA) from the Navy Gateway Inn, will receive a Commercial Meal Rate (CMR).  All others will utilize the galley and receive Government Meal Rate (GMR).</w:t>
      </w:r>
    </w:p>
    <w:p w:rsidR="00A648B6" w:rsidRPr="00A648B6" w:rsidRDefault="00A648B6" w:rsidP="00A648B6">
      <w:pPr>
        <w:pStyle w:val="BodyText"/>
        <w:tabs>
          <w:tab w:val="left" w:pos="569"/>
        </w:tabs>
        <w:spacing w:before="0"/>
        <w:ind w:left="1620"/>
        <w:rPr>
          <w:rFonts w:cs="Times New Roman"/>
          <w:sz w:val="22"/>
        </w:rPr>
      </w:pPr>
    </w:p>
    <w:p w:rsidR="007E61E5" w:rsidRDefault="00F15DAA" w:rsidP="005216A2">
      <w:pPr>
        <w:pStyle w:val="BodyText"/>
        <w:numPr>
          <w:ilvl w:val="2"/>
          <w:numId w:val="166"/>
        </w:numPr>
        <w:tabs>
          <w:tab w:val="left" w:pos="569"/>
        </w:tabs>
        <w:spacing w:before="0"/>
        <w:ind w:left="1170" w:hanging="450"/>
        <w:rPr>
          <w:rFonts w:cs="Times New Roman"/>
        </w:rPr>
      </w:pPr>
      <w:r w:rsidRPr="00D73BCB">
        <w:rPr>
          <w:rFonts w:cs="Times New Roman"/>
        </w:rPr>
        <w:t xml:space="preserve">Government messing is available at no-cost to all students attending the Fire Support </w:t>
      </w:r>
      <w:r w:rsidR="00793D3D" w:rsidRPr="00D73BCB">
        <w:rPr>
          <w:rFonts w:cs="Times New Roman"/>
        </w:rPr>
        <w:t>Marine</w:t>
      </w:r>
      <w:r w:rsidRPr="00D73BCB">
        <w:rPr>
          <w:rFonts w:cs="Times New Roman"/>
        </w:rPr>
        <w:t xml:space="preserve"> Course and those students on Non-Funded orders with Discounted Meal Rate (DMR) deductions.</w:t>
      </w:r>
    </w:p>
    <w:p w:rsidR="00136E2C" w:rsidRPr="00D73BCB" w:rsidRDefault="00136E2C" w:rsidP="00136E2C">
      <w:pPr>
        <w:pStyle w:val="BodyText"/>
        <w:tabs>
          <w:tab w:val="left" w:pos="569"/>
        </w:tabs>
        <w:spacing w:before="0"/>
        <w:ind w:left="1890"/>
        <w:rPr>
          <w:rFonts w:cs="Times New Roman"/>
        </w:rPr>
      </w:pPr>
    </w:p>
    <w:p w:rsidR="005904E4" w:rsidRPr="00D73BCB" w:rsidRDefault="00F15DAA" w:rsidP="00CE69D8">
      <w:pPr>
        <w:pStyle w:val="BodyText"/>
        <w:numPr>
          <w:ilvl w:val="0"/>
          <w:numId w:val="6"/>
        </w:numPr>
        <w:tabs>
          <w:tab w:val="left" w:pos="569"/>
        </w:tabs>
        <w:spacing w:before="0"/>
        <w:rPr>
          <w:rFonts w:cs="Times New Roman"/>
        </w:rPr>
      </w:pPr>
      <w:r w:rsidRPr="00D73BCB">
        <w:rPr>
          <w:rFonts w:cs="Times New Roman"/>
          <w:u w:val="single" w:color="000000"/>
        </w:rPr>
        <w:t>Mailing Address While Attending School</w:t>
      </w:r>
    </w:p>
    <w:p w:rsidR="005904E4" w:rsidRPr="00D73BCB" w:rsidRDefault="005904E4" w:rsidP="00F57B23">
      <w:pPr>
        <w:pStyle w:val="BodyText"/>
        <w:tabs>
          <w:tab w:val="left" w:pos="729"/>
        </w:tabs>
        <w:spacing w:before="0"/>
        <w:ind w:left="0"/>
        <w:rPr>
          <w:rFonts w:cs="Times New Roman"/>
        </w:rPr>
      </w:pPr>
      <w:r w:rsidRPr="00D73BCB">
        <w:rPr>
          <w:rFonts w:cs="Times New Roman"/>
        </w:rPr>
        <w:tab/>
        <w:t>Expeditionary Warfare Training Group, Pacific</w:t>
      </w:r>
    </w:p>
    <w:p w:rsidR="005904E4" w:rsidRPr="00D73BCB" w:rsidRDefault="005904E4" w:rsidP="00F57B23">
      <w:pPr>
        <w:pStyle w:val="BodyText"/>
        <w:tabs>
          <w:tab w:val="left" w:pos="729"/>
        </w:tabs>
        <w:spacing w:before="0"/>
        <w:ind w:left="0"/>
        <w:rPr>
          <w:rFonts w:cs="Times New Roman"/>
        </w:rPr>
      </w:pPr>
      <w:r w:rsidRPr="00D73BCB">
        <w:rPr>
          <w:rFonts w:cs="Times New Roman"/>
        </w:rPr>
        <w:tab/>
        <w:t>Attn: Student Name, Rank</w:t>
      </w:r>
    </w:p>
    <w:p w:rsidR="005904E4" w:rsidRPr="00D73BCB" w:rsidRDefault="005904E4" w:rsidP="00F57B23">
      <w:pPr>
        <w:pStyle w:val="BodyText"/>
        <w:tabs>
          <w:tab w:val="left" w:pos="729"/>
        </w:tabs>
        <w:spacing w:before="0"/>
        <w:ind w:left="0"/>
        <w:rPr>
          <w:rFonts w:cs="Times New Roman"/>
        </w:rPr>
      </w:pPr>
      <w:r w:rsidRPr="00D73BCB">
        <w:rPr>
          <w:rFonts w:cs="Times New Roman"/>
        </w:rPr>
        <w:tab/>
        <w:t>Title of the Course</w:t>
      </w:r>
    </w:p>
    <w:p w:rsidR="005904E4" w:rsidRPr="00D73BCB" w:rsidRDefault="005904E4" w:rsidP="00F57B23">
      <w:pPr>
        <w:pStyle w:val="BodyText"/>
        <w:tabs>
          <w:tab w:val="left" w:pos="729"/>
        </w:tabs>
        <w:spacing w:before="0"/>
        <w:ind w:left="0"/>
        <w:rPr>
          <w:rFonts w:cs="Times New Roman"/>
        </w:rPr>
      </w:pPr>
      <w:r w:rsidRPr="00D73BCB">
        <w:rPr>
          <w:rFonts w:cs="Times New Roman"/>
        </w:rPr>
        <w:tab/>
        <w:t xml:space="preserve">3423 </w:t>
      </w:r>
      <w:r w:rsidR="00306581" w:rsidRPr="00D73BCB">
        <w:rPr>
          <w:rFonts w:cs="Times New Roman"/>
        </w:rPr>
        <w:t>Guadalcanal</w:t>
      </w:r>
      <w:r w:rsidRPr="00D73BCB">
        <w:rPr>
          <w:rFonts w:cs="Times New Roman"/>
        </w:rPr>
        <w:t xml:space="preserve"> Road</w:t>
      </w:r>
    </w:p>
    <w:p w:rsidR="005904E4" w:rsidRPr="00D73BCB" w:rsidRDefault="00793D3D" w:rsidP="00F57B23">
      <w:pPr>
        <w:pStyle w:val="BodyText"/>
        <w:tabs>
          <w:tab w:val="left" w:pos="729"/>
        </w:tabs>
        <w:spacing w:before="0"/>
        <w:ind w:left="0"/>
        <w:rPr>
          <w:rFonts w:cs="Times New Roman"/>
        </w:rPr>
      </w:pPr>
      <w:r w:rsidRPr="00D73BCB">
        <w:rPr>
          <w:rFonts w:cs="Times New Roman"/>
        </w:rPr>
        <w:tab/>
        <w:t>San Diego, CA 92155-501</w:t>
      </w:r>
      <w:r w:rsidR="005904E4" w:rsidRPr="00D73BCB">
        <w:rPr>
          <w:rFonts w:cs="Times New Roman"/>
        </w:rPr>
        <w:t>9</w:t>
      </w:r>
    </w:p>
    <w:p w:rsidR="005904E4" w:rsidRDefault="00F15DAA" w:rsidP="00CE69D8">
      <w:pPr>
        <w:pStyle w:val="BodyText"/>
        <w:numPr>
          <w:ilvl w:val="0"/>
          <w:numId w:val="6"/>
        </w:numPr>
        <w:tabs>
          <w:tab w:val="left" w:pos="569"/>
        </w:tabs>
        <w:spacing w:before="0"/>
        <w:rPr>
          <w:rFonts w:cs="Times New Roman"/>
        </w:rPr>
      </w:pPr>
      <w:r w:rsidRPr="00D73BCB">
        <w:rPr>
          <w:rFonts w:cs="Times New Roman"/>
          <w:u w:val="single" w:color="000000"/>
        </w:rPr>
        <w:lastRenderedPageBreak/>
        <w:t>Uniforms</w:t>
      </w:r>
      <w:r w:rsidR="00A648B6">
        <w:rPr>
          <w:rFonts w:cs="Times New Roman"/>
        </w:rPr>
        <w:t>.</w:t>
      </w:r>
      <w:r w:rsidRPr="00D73BCB">
        <w:rPr>
          <w:rFonts w:cs="Times New Roman"/>
        </w:rPr>
        <w:t xml:space="preserve">  All students attending individual training courses should have at least two sets of the appropriate service uniform for classroom wear and other command functions, and at least one utility uniform.  Any exceptions to this policy are noted in the course descriptions provided in this catalog.  To assist students in planning for uniform requirements while at EWTGPAC, see individual course </w:t>
      </w:r>
      <w:r w:rsidR="00C65B40">
        <w:rPr>
          <w:rFonts w:cs="Times New Roman"/>
        </w:rPr>
        <w:t>in</w:t>
      </w:r>
      <w:r w:rsidRPr="00D73BCB">
        <w:rPr>
          <w:rFonts w:cs="Times New Roman"/>
        </w:rPr>
        <w:t xml:space="preserve"> </w:t>
      </w:r>
      <w:r w:rsidR="001512E3" w:rsidRPr="00D73BCB">
        <w:rPr>
          <w:rFonts w:cs="Times New Roman"/>
        </w:rPr>
        <w:t>Chapter 2</w:t>
      </w:r>
      <w:r w:rsidRPr="00D73BCB">
        <w:rPr>
          <w:rFonts w:cs="Times New Roman"/>
        </w:rPr>
        <w:t>.</w:t>
      </w:r>
    </w:p>
    <w:p w:rsidR="00A648B6" w:rsidRPr="00D73BCB" w:rsidRDefault="00A648B6" w:rsidP="00A648B6">
      <w:pPr>
        <w:pStyle w:val="BodyText"/>
        <w:tabs>
          <w:tab w:val="left" w:pos="569"/>
        </w:tabs>
        <w:spacing w:before="0"/>
        <w:ind w:left="360"/>
        <w:rPr>
          <w:rFonts w:cs="Times New Roman"/>
        </w:rPr>
      </w:pPr>
    </w:p>
    <w:p w:rsidR="005904E4" w:rsidRDefault="00F15DAA" w:rsidP="00CE69D8">
      <w:pPr>
        <w:pStyle w:val="BodyText"/>
        <w:numPr>
          <w:ilvl w:val="0"/>
          <w:numId w:val="6"/>
        </w:numPr>
        <w:tabs>
          <w:tab w:val="left" w:pos="569"/>
        </w:tabs>
        <w:spacing w:before="0"/>
        <w:rPr>
          <w:rFonts w:cs="Times New Roman"/>
        </w:rPr>
      </w:pPr>
      <w:r w:rsidRPr="00D73BCB">
        <w:rPr>
          <w:rFonts w:cs="Times New Roman"/>
          <w:u w:val="single" w:color="000000"/>
        </w:rPr>
        <w:t>Course Descriptions</w:t>
      </w:r>
      <w:r w:rsidR="00A648B6">
        <w:rPr>
          <w:rFonts w:cs="Times New Roman"/>
        </w:rPr>
        <w:t>.</w:t>
      </w:r>
      <w:r w:rsidRPr="00D73BCB">
        <w:rPr>
          <w:rFonts w:cs="Times New Roman"/>
        </w:rPr>
        <w:t xml:space="preserve">  EWTGPAC course descriptions, outlined in </w:t>
      </w:r>
      <w:r w:rsidR="001512E3" w:rsidRPr="00D73BCB">
        <w:rPr>
          <w:rFonts w:cs="Times New Roman"/>
        </w:rPr>
        <w:t>Chapter 2</w:t>
      </w:r>
      <w:r w:rsidRPr="00D73BCB">
        <w:rPr>
          <w:rFonts w:cs="Times New Roman"/>
        </w:rPr>
        <w:t>, include the following descriptive data:</w:t>
      </w:r>
    </w:p>
    <w:p w:rsidR="00A648B6" w:rsidRPr="00D73BCB" w:rsidRDefault="00A648B6" w:rsidP="00A648B6">
      <w:pPr>
        <w:pStyle w:val="BodyText"/>
        <w:tabs>
          <w:tab w:val="left" w:pos="569"/>
        </w:tabs>
        <w:spacing w:before="0"/>
        <w:ind w:left="360"/>
        <w:rPr>
          <w:rFonts w:cs="Times New Roman"/>
        </w:rPr>
      </w:pPr>
    </w:p>
    <w:p w:rsidR="005904E4" w:rsidRPr="00D73BCB" w:rsidRDefault="00F15DAA" w:rsidP="00A648B6">
      <w:pPr>
        <w:pStyle w:val="BodyText"/>
        <w:numPr>
          <w:ilvl w:val="1"/>
          <w:numId w:val="6"/>
        </w:numPr>
        <w:spacing w:before="0"/>
        <w:ind w:left="720"/>
        <w:rPr>
          <w:rFonts w:cs="Times New Roman"/>
        </w:rPr>
      </w:pPr>
      <w:r w:rsidRPr="00D73BCB">
        <w:rPr>
          <w:rFonts w:cs="Times New Roman"/>
          <w:u w:val="single" w:color="000000"/>
        </w:rPr>
        <w:t>Course Codes</w:t>
      </w:r>
      <w:r w:rsidR="00A648B6">
        <w:rPr>
          <w:rFonts w:cs="Times New Roman"/>
        </w:rPr>
        <w:t>:</w:t>
      </w:r>
    </w:p>
    <w:p w:rsidR="005904E4" w:rsidRPr="00D73BCB" w:rsidRDefault="00F15DAA" w:rsidP="005216A2">
      <w:pPr>
        <w:pStyle w:val="BodyText"/>
        <w:numPr>
          <w:ilvl w:val="2"/>
          <w:numId w:val="168"/>
        </w:numPr>
        <w:spacing w:before="0"/>
        <w:ind w:left="1170" w:hanging="450"/>
        <w:rPr>
          <w:rFonts w:cs="Times New Roman"/>
        </w:rPr>
      </w:pPr>
      <w:r w:rsidRPr="00D73BCB">
        <w:rPr>
          <w:rFonts w:cs="Times New Roman"/>
          <w:u w:val="single" w:color="000000"/>
        </w:rPr>
        <w:t>Course Identifier (CID)/Course Data Processing (CDP)</w:t>
      </w:r>
      <w:r w:rsidR="00A648B6">
        <w:rPr>
          <w:rFonts w:cs="Times New Roman"/>
        </w:rPr>
        <w:t>.</w:t>
      </w:r>
      <w:r w:rsidRPr="00D73BCB">
        <w:rPr>
          <w:rFonts w:cs="Times New Roman"/>
        </w:rPr>
        <w:t xml:space="preserve">  The CID is a seven-digit alphanumeric code used by HQMC to locate a course of instruction at a formal school.  (N30D2Z2; N = Navy, 30 = EWTGPAC, D2Z = Service School Code, 2 = Number of Schools at Service Location.)  A </w:t>
      </w:r>
      <w:r w:rsidR="00793D3D" w:rsidRPr="00D73BCB">
        <w:rPr>
          <w:rFonts w:cs="Times New Roman"/>
        </w:rPr>
        <w:t>CDP</w:t>
      </w:r>
      <w:r w:rsidRPr="00D73BCB">
        <w:rPr>
          <w:rFonts w:cs="Times New Roman"/>
        </w:rPr>
        <w:t xml:space="preserve"> number is the USN code assigned to uniquely identify each course of instruction and its location.</w:t>
      </w:r>
    </w:p>
    <w:p w:rsidR="005904E4" w:rsidRPr="00D73BCB" w:rsidRDefault="00F15DAA" w:rsidP="005216A2">
      <w:pPr>
        <w:pStyle w:val="BodyText"/>
        <w:numPr>
          <w:ilvl w:val="2"/>
          <w:numId w:val="168"/>
        </w:numPr>
        <w:spacing w:before="0"/>
        <w:ind w:left="1170" w:hanging="450"/>
        <w:rPr>
          <w:rFonts w:cs="Times New Roman"/>
        </w:rPr>
      </w:pPr>
      <w:r w:rsidRPr="00D73BCB">
        <w:rPr>
          <w:rFonts w:cs="Times New Roman"/>
          <w:u w:val="single" w:color="000000"/>
        </w:rPr>
        <w:t>Course Identification Number (CIN)</w:t>
      </w:r>
      <w:r w:rsidR="00A648B6">
        <w:rPr>
          <w:rFonts w:cs="Times New Roman"/>
        </w:rPr>
        <w:t>.</w:t>
      </w:r>
      <w:r w:rsidRPr="00D73BCB">
        <w:rPr>
          <w:rFonts w:cs="Times New Roman"/>
        </w:rPr>
        <w:t xml:space="preserve">  The alphanumeric code used by the Navy Integrated Training Resources Administration System (NITRAS) identifies courses by sponsor, DOD skill designator, and sequence number. (K-000-0000; K = EWTGPAC, 000 = DOD Skill, 0000 = Sequence Numbers).</w:t>
      </w:r>
    </w:p>
    <w:p w:rsidR="005904E4" w:rsidRPr="00D73BCB" w:rsidRDefault="00F15DAA" w:rsidP="00A648B6">
      <w:pPr>
        <w:pStyle w:val="BodyText"/>
        <w:numPr>
          <w:ilvl w:val="1"/>
          <w:numId w:val="6"/>
        </w:numPr>
        <w:spacing w:before="0"/>
        <w:ind w:left="720"/>
        <w:rPr>
          <w:rFonts w:cs="Times New Roman"/>
        </w:rPr>
      </w:pPr>
      <w:r w:rsidRPr="00D73BCB">
        <w:rPr>
          <w:rFonts w:cs="Times New Roman"/>
          <w:u w:val="single" w:color="000000"/>
        </w:rPr>
        <w:t>Quota Control</w:t>
      </w:r>
      <w:r w:rsidR="00A648B6">
        <w:rPr>
          <w:rFonts w:cs="Times New Roman"/>
        </w:rPr>
        <w:t>.</w:t>
      </w:r>
      <w:r w:rsidRPr="00D73BCB">
        <w:rPr>
          <w:rFonts w:cs="Times New Roman"/>
        </w:rPr>
        <w:t xml:space="preserve"> The command or agency from which quotas to a course may be obtained.</w:t>
      </w:r>
    </w:p>
    <w:p w:rsidR="00D154C4" w:rsidRPr="00D73BCB" w:rsidRDefault="00F15DAA" w:rsidP="00A648B6">
      <w:pPr>
        <w:pStyle w:val="BodyText"/>
        <w:numPr>
          <w:ilvl w:val="1"/>
          <w:numId w:val="6"/>
        </w:numPr>
        <w:spacing w:before="0"/>
        <w:ind w:left="720"/>
        <w:rPr>
          <w:rFonts w:cs="Times New Roman"/>
        </w:rPr>
      </w:pPr>
      <w:r w:rsidRPr="00D73BCB">
        <w:rPr>
          <w:rFonts w:cs="Times New Roman"/>
          <w:u w:val="single" w:color="000000"/>
        </w:rPr>
        <w:t>Length</w:t>
      </w:r>
      <w:r w:rsidR="00A648B6">
        <w:rPr>
          <w:rFonts w:cs="Times New Roman"/>
        </w:rPr>
        <w:t>.</w:t>
      </w:r>
      <w:r w:rsidRPr="00D73BCB">
        <w:rPr>
          <w:rFonts w:cs="Times New Roman"/>
        </w:rPr>
        <w:t xml:space="preserve">  The actual number of </w:t>
      </w:r>
      <w:r w:rsidRPr="00D73BCB">
        <w:rPr>
          <w:rFonts w:cs="Times New Roman"/>
          <w:u w:val="single" w:color="000000"/>
        </w:rPr>
        <w:t xml:space="preserve">training </w:t>
      </w:r>
      <w:r w:rsidRPr="00D73BCB">
        <w:rPr>
          <w:rFonts w:cs="Times New Roman"/>
        </w:rPr>
        <w:t>days/hours of the course.</w:t>
      </w:r>
    </w:p>
    <w:p w:rsidR="00D154C4" w:rsidRPr="00D73BCB" w:rsidRDefault="00F15DAA" w:rsidP="00A648B6">
      <w:pPr>
        <w:pStyle w:val="BodyText"/>
        <w:numPr>
          <w:ilvl w:val="1"/>
          <w:numId w:val="6"/>
        </w:numPr>
        <w:spacing w:before="0"/>
        <w:ind w:left="720"/>
        <w:rPr>
          <w:rFonts w:cs="Times New Roman"/>
        </w:rPr>
      </w:pPr>
      <w:r w:rsidRPr="00D73BCB">
        <w:rPr>
          <w:rFonts w:cs="Times New Roman"/>
          <w:u w:val="single" w:color="000000"/>
        </w:rPr>
        <w:t>Class Capacity</w:t>
      </w:r>
      <w:r w:rsidR="00A648B6">
        <w:rPr>
          <w:rFonts w:cs="Times New Roman"/>
        </w:rPr>
        <w:t>.</w:t>
      </w:r>
      <w:r w:rsidRPr="00D73BCB">
        <w:rPr>
          <w:rFonts w:cs="Times New Roman"/>
        </w:rPr>
        <w:t xml:space="preserve">  Reflects the minimum and maximum number of students for which the course can be presented in a cost-effective manner with regard to time, location, money, personnel, and material.</w:t>
      </w:r>
    </w:p>
    <w:p w:rsidR="00D154C4" w:rsidRPr="00D73BCB" w:rsidRDefault="00F15DAA" w:rsidP="00A648B6">
      <w:pPr>
        <w:pStyle w:val="BodyText"/>
        <w:numPr>
          <w:ilvl w:val="1"/>
          <w:numId w:val="6"/>
        </w:numPr>
        <w:spacing w:before="0"/>
        <w:ind w:left="720"/>
        <w:rPr>
          <w:rFonts w:cs="Times New Roman"/>
        </w:rPr>
      </w:pPr>
      <w:r w:rsidRPr="00D73BCB">
        <w:rPr>
          <w:rFonts w:cs="Times New Roman"/>
          <w:u w:val="single" w:color="000000"/>
        </w:rPr>
        <w:t>MOS/NEC/NOBC</w:t>
      </w:r>
      <w:r w:rsidR="00A648B6">
        <w:rPr>
          <w:rFonts w:cs="Times New Roman"/>
        </w:rPr>
        <w:t>.</w:t>
      </w:r>
      <w:r w:rsidRPr="00D73BCB">
        <w:rPr>
          <w:rFonts w:cs="Times New Roman"/>
        </w:rPr>
        <w:t xml:space="preserve">  The appropriate Military Occupational Specialties (MOS), Navy Enlisted Classification (NEC) code and Navy Officer Billet Classification (NOBC), designated in the current addition of MCO P1200.7 and the Manual of Navy Enlisted Manpower and Personnel Classifications and Occupational Standards, directly identifies the purpose of some courses.</w:t>
      </w:r>
    </w:p>
    <w:p w:rsidR="00D154C4" w:rsidRPr="00D73BCB" w:rsidRDefault="00F15DAA" w:rsidP="00A648B6">
      <w:pPr>
        <w:pStyle w:val="BodyText"/>
        <w:numPr>
          <w:ilvl w:val="1"/>
          <w:numId w:val="6"/>
        </w:numPr>
        <w:spacing w:before="0"/>
        <w:ind w:left="720"/>
        <w:rPr>
          <w:rFonts w:cs="Times New Roman"/>
        </w:rPr>
      </w:pPr>
      <w:r w:rsidRPr="00D73BCB">
        <w:rPr>
          <w:rFonts w:cs="Times New Roman"/>
          <w:u w:val="single" w:color="000000"/>
        </w:rPr>
        <w:t>Format</w:t>
      </w:r>
      <w:r w:rsidR="00A648B6">
        <w:rPr>
          <w:rFonts w:cs="Times New Roman"/>
        </w:rPr>
        <w:t>.</w:t>
      </w:r>
      <w:r w:rsidRPr="00D73BCB">
        <w:rPr>
          <w:rFonts w:cs="Times New Roman"/>
        </w:rPr>
        <w:t xml:space="preserve">  Indicates whether a course may be taught only in residence (RES) at EWTGPAC or taught as a Mobile Training Team (MTT) at the host unit’s location.</w:t>
      </w:r>
    </w:p>
    <w:p w:rsidR="00D154C4" w:rsidRPr="00D73BCB" w:rsidRDefault="00F15DAA" w:rsidP="00A648B6">
      <w:pPr>
        <w:pStyle w:val="BodyText"/>
        <w:numPr>
          <w:ilvl w:val="1"/>
          <w:numId w:val="6"/>
        </w:numPr>
        <w:spacing w:before="0"/>
        <w:ind w:left="720"/>
        <w:rPr>
          <w:rFonts w:cs="Times New Roman"/>
        </w:rPr>
      </w:pPr>
      <w:r w:rsidRPr="00D73BCB">
        <w:rPr>
          <w:rFonts w:cs="Times New Roman"/>
          <w:u w:val="single" w:color="000000"/>
        </w:rPr>
        <w:t>Purpose</w:t>
      </w:r>
      <w:r w:rsidR="00A648B6">
        <w:rPr>
          <w:rFonts w:cs="Times New Roman"/>
        </w:rPr>
        <w:t>.</w:t>
      </w:r>
      <w:r w:rsidRPr="00D73BCB">
        <w:rPr>
          <w:rFonts w:cs="Times New Roman"/>
        </w:rPr>
        <w:t xml:space="preserve">  A concise statement of the course objectives.</w:t>
      </w:r>
    </w:p>
    <w:p w:rsidR="00D154C4" w:rsidRPr="00D73BCB" w:rsidRDefault="00F15DAA" w:rsidP="00A648B6">
      <w:pPr>
        <w:pStyle w:val="BodyText"/>
        <w:numPr>
          <w:ilvl w:val="1"/>
          <w:numId w:val="6"/>
        </w:numPr>
        <w:spacing w:before="0"/>
        <w:ind w:left="720"/>
        <w:rPr>
          <w:rFonts w:cs="Times New Roman"/>
        </w:rPr>
      </w:pPr>
      <w:r w:rsidRPr="00D73BCB">
        <w:rPr>
          <w:rFonts w:cs="Times New Roman"/>
          <w:u w:val="single" w:color="000000"/>
        </w:rPr>
        <w:t>Scope</w:t>
      </w:r>
      <w:r w:rsidR="00A648B6">
        <w:rPr>
          <w:rFonts w:cs="Times New Roman"/>
        </w:rPr>
        <w:t>.</w:t>
      </w:r>
      <w:r w:rsidRPr="00D73BCB">
        <w:rPr>
          <w:rFonts w:cs="Times New Roman"/>
        </w:rPr>
        <w:t xml:space="preserve">  A brief synopsis of the course and a list of subject areas and other important aspects of the course such as testing requirements, mastery criteria, and applicability to reserve units.</w:t>
      </w:r>
    </w:p>
    <w:p w:rsidR="00D154C4" w:rsidRPr="00D73BCB" w:rsidRDefault="00F15DAA" w:rsidP="00A648B6">
      <w:pPr>
        <w:pStyle w:val="BodyText"/>
        <w:numPr>
          <w:ilvl w:val="1"/>
          <w:numId w:val="6"/>
        </w:numPr>
        <w:spacing w:before="0"/>
        <w:ind w:left="720"/>
        <w:rPr>
          <w:rFonts w:cs="Times New Roman"/>
        </w:rPr>
      </w:pPr>
      <w:r w:rsidRPr="00D73BCB">
        <w:rPr>
          <w:rFonts w:cs="Times New Roman"/>
          <w:u w:val="single" w:color="000000"/>
        </w:rPr>
        <w:t>Prerequisites</w:t>
      </w:r>
      <w:r w:rsidR="00A648B6">
        <w:rPr>
          <w:rFonts w:cs="Times New Roman"/>
        </w:rPr>
        <w:t>.</w:t>
      </w:r>
      <w:r w:rsidRPr="00D73BCB">
        <w:rPr>
          <w:rFonts w:cs="Times New Roman"/>
        </w:rPr>
        <w:t xml:space="preserve"> Prospective students must meet, or obtain waivers for, all listed course prerequisites prior to being accepted in an EWTGPAC course of instruction.</w:t>
      </w:r>
    </w:p>
    <w:p w:rsidR="00D154C4" w:rsidRPr="00D73BCB" w:rsidRDefault="00F15DAA" w:rsidP="00A648B6">
      <w:pPr>
        <w:pStyle w:val="BodyText"/>
        <w:numPr>
          <w:ilvl w:val="1"/>
          <w:numId w:val="6"/>
        </w:numPr>
        <w:spacing w:before="0"/>
        <w:ind w:left="720"/>
        <w:rPr>
          <w:rFonts w:cs="Times New Roman"/>
        </w:rPr>
      </w:pPr>
      <w:r w:rsidRPr="00D73BCB">
        <w:rPr>
          <w:rFonts w:cs="Times New Roman"/>
          <w:u w:val="single" w:color="000000"/>
        </w:rPr>
        <w:t>Service School Code (SSC)</w:t>
      </w:r>
      <w:r w:rsidR="00A648B6">
        <w:rPr>
          <w:rFonts w:cs="Times New Roman"/>
        </w:rPr>
        <w:t>.</w:t>
      </w:r>
      <w:r w:rsidR="00AB547B" w:rsidRPr="00D73BCB">
        <w:rPr>
          <w:rFonts w:cs="Times New Roman"/>
          <w:u w:color="000000"/>
        </w:rPr>
        <w:t xml:space="preserve"> </w:t>
      </w:r>
      <w:r w:rsidRPr="00D73BCB">
        <w:rPr>
          <w:rFonts w:cs="Times New Roman"/>
        </w:rPr>
        <w:t>(</w:t>
      </w:r>
      <w:r w:rsidR="00AB547B" w:rsidRPr="00D73BCB">
        <w:rPr>
          <w:rFonts w:cs="Times New Roman"/>
        </w:rPr>
        <w:t>i</w:t>
      </w:r>
      <w:r w:rsidRPr="00D73BCB">
        <w:rPr>
          <w:rFonts w:cs="Times New Roman"/>
        </w:rPr>
        <w:t>f applicable) The Manpower Management System identifies graduates of formal school courses through the use of SSCs per the current edition of MCO P1080.20.</w:t>
      </w:r>
    </w:p>
    <w:p w:rsidR="00D154C4" w:rsidRPr="00D73BCB" w:rsidRDefault="00F15DAA" w:rsidP="00A648B6">
      <w:pPr>
        <w:pStyle w:val="BodyText"/>
        <w:numPr>
          <w:ilvl w:val="1"/>
          <w:numId w:val="6"/>
        </w:numPr>
        <w:spacing w:before="0"/>
        <w:ind w:left="720"/>
        <w:rPr>
          <w:rFonts w:cs="Times New Roman"/>
        </w:rPr>
      </w:pPr>
      <w:r w:rsidRPr="00D73BCB">
        <w:rPr>
          <w:rFonts w:cs="Times New Roman"/>
          <w:u w:val="single" w:color="000000"/>
        </w:rPr>
        <w:t>Special Equipment</w:t>
      </w:r>
      <w:r w:rsidR="00A648B6">
        <w:rPr>
          <w:rFonts w:cs="Times New Roman"/>
        </w:rPr>
        <w:t>.</w:t>
      </w:r>
      <w:r w:rsidRPr="00D73BCB">
        <w:rPr>
          <w:rFonts w:cs="Times New Roman"/>
        </w:rPr>
        <w:t xml:space="preserve">  Special equipment required by the student or the host unit to successfully support an MTT.  Light projection systems such as Proximas, Epsons, etc. will be used.</w:t>
      </w:r>
    </w:p>
    <w:p w:rsidR="00795EE8" w:rsidRPr="00D73BCB" w:rsidRDefault="00F15DAA" w:rsidP="00A648B6">
      <w:pPr>
        <w:pStyle w:val="BodyText"/>
        <w:numPr>
          <w:ilvl w:val="1"/>
          <w:numId w:val="6"/>
        </w:numPr>
        <w:spacing w:before="0"/>
        <w:ind w:left="720"/>
        <w:rPr>
          <w:rFonts w:cs="Times New Roman"/>
        </w:rPr>
      </w:pPr>
      <w:r w:rsidRPr="00D73BCB">
        <w:rPr>
          <w:rFonts w:cs="Times New Roman"/>
          <w:u w:val="single" w:color="000000"/>
        </w:rPr>
        <w:t>Special Notes</w:t>
      </w:r>
      <w:r w:rsidR="00A648B6">
        <w:rPr>
          <w:rFonts w:cs="Times New Roman"/>
        </w:rPr>
        <w:t>.</w:t>
      </w:r>
      <w:r w:rsidRPr="00D73BCB">
        <w:rPr>
          <w:rFonts w:cs="Times New Roman"/>
        </w:rPr>
        <w:t xml:space="preserve">  Any additional information regarding the course.</w:t>
      </w:r>
    </w:p>
    <w:p w:rsidR="00795EE8" w:rsidRPr="00D73BCB" w:rsidRDefault="00795EE8">
      <w:pPr>
        <w:rPr>
          <w:rFonts w:ascii="Times New Roman" w:eastAsia="Times New Roman" w:hAnsi="Times New Roman" w:cs="Times New Roman"/>
          <w:sz w:val="20"/>
          <w:szCs w:val="20"/>
        </w:rPr>
      </w:pPr>
    </w:p>
    <w:p w:rsidR="00795EE8" w:rsidRPr="00D73BCB" w:rsidRDefault="00795EE8">
      <w:pPr>
        <w:rPr>
          <w:rFonts w:ascii="Times New Roman" w:eastAsia="Times New Roman" w:hAnsi="Times New Roman" w:cs="Times New Roman"/>
          <w:sz w:val="20"/>
          <w:szCs w:val="20"/>
        </w:rPr>
      </w:pPr>
    </w:p>
    <w:p w:rsidR="00795EE8" w:rsidRPr="00D73BCB" w:rsidRDefault="00795EE8">
      <w:pPr>
        <w:rPr>
          <w:rFonts w:ascii="Times New Roman" w:eastAsia="Times New Roman" w:hAnsi="Times New Roman" w:cs="Times New Roman"/>
          <w:sz w:val="20"/>
          <w:szCs w:val="20"/>
        </w:rPr>
      </w:pPr>
    </w:p>
    <w:p w:rsidR="00795EE8" w:rsidRPr="00D73BCB" w:rsidRDefault="00795EE8">
      <w:pPr>
        <w:rPr>
          <w:rFonts w:ascii="Times New Roman" w:hAnsi="Times New Roman" w:cs="Times New Roman"/>
        </w:rPr>
        <w:sectPr w:rsidR="00795EE8" w:rsidRPr="00D73BCB" w:rsidSect="00A40F6B">
          <w:headerReference w:type="first" r:id="rId24"/>
          <w:pgSz w:w="12240" w:h="15840"/>
          <w:pgMar w:top="1440" w:right="1440" w:bottom="1440" w:left="1440" w:header="720" w:footer="720" w:gutter="0"/>
          <w:pgNumType w:start="1"/>
          <w:cols w:space="720"/>
          <w:titlePg/>
          <w:docGrid w:linePitch="299"/>
        </w:sectPr>
      </w:pPr>
    </w:p>
    <w:p w:rsidR="00795EE8" w:rsidRPr="00EB6F56" w:rsidRDefault="00F15DAA" w:rsidP="00EB6F56">
      <w:pPr>
        <w:pStyle w:val="Heading1"/>
        <w:jc w:val="center"/>
        <w:rPr>
          <w:color w:val="333399"/>
          <w:sz w:val="40"/>
          <w:szCs w:val="40"/>
        </w:rPr>
      </w:pPr>
      <w:bookmarkStart w:id="12" w:name="_NAVAL_AMPHIBIOUS_BASE"/>
      <w:bookmarkEnd w:id="12"/>
      <w:r w:rsidRPr="00EB6F56">
        <w:rPr>
          <w:color w:val="333399"/>
          <w:sz w:val="40"/>
        </w:rPr>
        <w:lastRenderedPageBreak/>
        <w:t>NAVAL AMPHIBIOUS BASE CORONADO</w:t>
      </w:r>
    </w:p>
    <w:p w:rsidR="00795EE8" w:rsidRPr="00D73BCB" w:rsidRDefault="00795EE8">
      <w:pPr>
        <w:spacing w:before="1"/>
        <w:rPr>
          <w:rFonts w:ascii="Times New Roman" w:eastAsia="Times New Roman" w:hAnsi="Times New Roman" w:cs="Times New Roman"/>
          <w:b/>
          <w:bCs/>
          <w:sz w:val="7"/>
          <w:szCs w:val="7"/>
        </w:rPr>
      </w:pPr>
    </w:p>
    <w:p w:rsidR="00795EE8" w:rsidRPr="00D73BCB" w:rsidRDefault="00795EE8">
      <w:pPr>
        <w:spacing w:line="70" w:lineRule="atLeast"/>
        <w:ind w:left="104"/>
        <w:rPr>
          <w:rFonts w:ascii="Times New Roman" w:eastAsia="Times New Roman" w:hAnsi="Times New Roman" w:cs="Times New Roman"/>
          <w:sz w:val="7"/>
          <w:szCs w:val="7"/>
        </w:rPr>
      </w:pPr>
    </w:p>
    <w:p w:rsidR="000706B6" w:rsidRPr="00D73BCB" w:rsidRDefault="000706B6">
      <w:pPr>
        <w:spacing w:line="200" w:lineRule="atLeast"/>
        <w:ind w:left="351"/>
        <w:rPr>
          <w:rFonts w:ascii="Times New Roman" w:eastAsia="Times New Roman" w:hAnsi="Times New Roman" w:cs="Times New Roman"/>
          <w:sz w:val="20"/>
          <w:szCs w:val="20"/>
        </w:rPr>
      </w:pPr>
    </w:p>
    <w:p w:rsidR="000706B6" w:rsidRPr="00D73BCB" w:rsidRDefault="000706B6">
      <w:pPr>
        <w:spacing w:line="200" w:lineRule="atLeast"/>
        <w:ind w:left="351"/>
        <w:rPr>
          <w:rFonts w:ascii="Times New Roman" w:eastAsia="Times New Roman" w:hAnsi="Times New Roman" w:cs="Times New Roman"/>
          <w:sz w:val="20"/>
          <w:szCs w:val="20"/>
        </w:rPr>
      </w:pPr>
    </w:p>
    <w:p w:rsidR="000706B6" w:rsidRPr="00D73BCB" w:rsidRDefault="000706B6">
      <w:pPr>
        <w:spacing w:line="200" w:lineRule="atLeast"/>
        <w:ind w:left="351"/>
        <w:rPr>
          <w:rFonts w:ascii="Times New Roman" w:eastAsia="Times New Roman" w:hAnsi="Times New Roman" w:cs="Times New Roman"/>
          <w:sz w:val="20"/>
          <w:szCs w:val="20"/>
        </w:rPr>
      </w:pPr>
    </w:p>
    <w:p w:rsidR="000706B6" w:rsidRPr="00D73BCB" w:rsidRDefault="000706B6">
      <w:pPr>
        <w:spacing w:line="200" w:lineRule="atLeast"/>
        <w:ind w:left="351"/>
        <w:rPr>
          <w:rFonts w:ascii="Times New Roman" w:eastAsia="Times New Roman" w:hAnsi="Times New Roman" w:cs="Times New Roman"/>
          <w:sz w:val="20"/>
          <w:szCs w:val="20"/>
        </w:rPr>
      </w:pPr>
    </w:p>
    <w:p w:rsidR="000706B6" w:rsidRPr="00D73BCB" w:rsidRDefault="000706B6">
      <w:pPr>
        <w:spacing w:line="200" w:lineRule="atLeast"/>
        <w:ind w:left="351"/>
        <w:rPr>
          <w:rFonts w:ascii="Times New Roman" w:eastAsia="Times New Roman" w:hAnsi="Times New Roman" w:cs="Times New Roman"/>
          <w:sz w:val="20"/>
          <w:szCs w:val="20"/>
        </w:rPr>
      </w:pPr>
    </w:p>
    <w:p w:rsidR="000706B6" w:rsidRPr="00D73BCB" w:rsidRDefault="000706B6">
      <w:pPr>
        <w:spacing w:line="200" w:lineRule="atLeast"/>
        <w:ind w:left="351"/>
        <w:rPr>
          <w:rFonts w:ascii="Times New Roman" w:eastAsia="Times New Roman" w:hAnsi="Times New Roman" w:cs="Times New Roman"/>
          <w:sz w:val="20"/>
          <w:szCs w:val="20"/>
        </w:rPr>
      </w:pPr>
    </w:p>
    <w:p w:rsidR="00795EE8" w:rsidRPr="00D73BCB" w:rsidRDefault="00F15DAA" w:rsidP="000706B6">
      <w:pPr>
        <w:spacing w:line="200" w:lineRule="atLeast"/>
        <w:rPr>
          <w:rFonts w:ascii="Times New Roman" w:eastAsia="Times New Roman" w:hAnsi="Times New Roman" w:cs="Times New Roman"/>
          <w:sz w:val="20"/>
          <w:szCs w:val="20"/>
        </w:rPr>
      </w:pPr>
      <w:r w:rsidRPr="00D73BCB">
        <w:rPr>
          <w:rFonts w:ascii="Times New Roman" w:eastAsia="Times New Roman" w:hAnsi="Times New Roman" w:cs="Times New Roman"/>
          <w:noProof/>
          <w:sz w:val="20"/>
          <w:szCs w:val="20"/>
        </w:rPr>
        <w:drawing>
          <wp:inline distT="0" distB="0" distL="0" distR="0" wp14:anchorId="25E70A3A" wp14:editId="2B802BDD">
            <wp:extent cx="6146358" cy="4102662"/>
            <wp:effectExtent l="0" t="0" r="6985" b="0"/>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25">
                      <a:extLst>
                        <a:ext uri="{28A0092B-C50C-407E-A947-70E740481C1C}">
                          <a14:useLocalDpi xmlns:a14="http://schemas.microsoft.com/office/drawing/2010/main" val="0"/>
                        </a:ext>
                      </a:extLst>
                    </a:blip>
                    <a:stretch>
                      <a:fillRect/>
                    </a:stretch>
                  </pic:blipFill>
                  <pic:spPr>
                    <a:xfrm>
                      <a:off x="0" y="0"/>
                      <a:ext cx="6156508" cy="4109437"/>
                    </a:xfrm>
                    <a:prstGeom prst="rect">
                      <a:avLst/>
                    </a:prstGeom>
                  </pic:spPr>
                </pic:pic>
              </a:graphicData>
            </a:graphic>
          </wp:inline>
        </w:drawing>
      </w:r>
    </w:p>
    <w:p w:rsidR="00795EE8" w:rsidRPr="00D73BCB" w:rsidRDefault="00795EE8">
      <w:pPr>
        <w:rPr>
          <w:rFonts w:ascii="Times New Roman" w:hAnsi="Times New Roman" w:cs="Times New Roman"/>
        </w:rPr>
        <w:sectPr w:rsidR="00795EE8" w:rsidRPr="00D73BCB" w:rsidSect="00F80690">
          <w:pgSz w:w="12240" w:h="15840"/>
          <w:pgMar w:top="1440" w:right="1440" w:bottom="1440" w:left="1440" w:header="720" w:footer="720" w:gutter="0"/>
          <w:cols w:space="720"/>
          <w:docGrid w:linePitch="299"/>
        </w:sectPr>
      </w:pPr>
    </w:p>
    <w:p w:rsidR="007E4B19" w:rsidRPr="00D73BCB" w:rsidRDefault="007E4B19" w:rsidP="007E4B19">
      <w:pPr>
        <w:rPr>
          <w:rFonts w:ascii="Times New Roman" w:eastAsia="Times New Roman" w:hAnsi="Times New Roman" w:cs="Times New Roman"/>
          <w:sz w:val="24"/>
          <w:szCs w:val="20"/>
        </w:rPr>
        <w:sectPr w:rsidR="007E4B19" w:rsidRPr="00D73BCB" w:rsidSect="007E4B19">
          <w:type w:val="continuous"/>
          <w:pgSz w:w="12240" w:h="15840"/>
          <w:pgMar w:top="1440" w:right="1440" w:bottom="1440" w:left="1440" w:header="0" w:footer="741" w:gutter="0"/>
          <w:cols w:space="720"/>
          <w:docGrid w:linePitch="299"/>
        </w:sectPr>
      </w:pPr>
    </w:p>
    <w:p w:rsidR="00070973" w:rsidRPr="00D73BCB" w:rsidRDefault="00070973">
      <w:pPr>
        <w:rPr>
          <w:rFonts w:ascii="Times New Roman" w:eastAsia="Times New Roman" w:hAnsi="Times New Roman" w:cs="Times New Roman"/>
          <w:b/>
          <w:bCs/>
          <w:color w:val="000080"/>
          <w:sz w:val="24"/>
          <w:szCs w:val="24"/>
        </w:rPr>
      </w:pPr>
      <w:r w:rsidRPr="00D73BCB">
        <w:rPr>
          <w:rFonts w:cs="Times New Roman"/>
          <w:color w:val="000080"/>
        </w:rPr>
        <w:br w:type="page"/>
      </w:r>
    </w:p>
    <w:p w:rsidR="00B7635A" w:rsidRPr="00D73BCB" w:rsidRDefault="00B7635A" w:rsidP="00B7635A">
      <w:pPr>
        <w:pStyle w:val="TableParagraph"/>
        <w:spacing w:before="53"/>
        <w:jc w:val="center"/>
        <w:rPr>
          <w:rFonts w:ascii="Times New Roman" w:hAnsi="Times New Roman" w:cs="Times New Roman"/>
          <w:b/>
          <w:color w:val="333399"/>
          <w:sz w:val="36"/>
          <w:u w:val="single"/>
        </w:rPr>
      </w:pPr>
      <w:r w:rsidRPr="00D73BCB">
        <w:rPr>
          <w:rFonts w:ascii="Times New Roman" w:hAnsi="Times New Roman" w:cs="Times New Roman"/>
          <w:b/>
          <w:color w:val="333399"/>
          <w:sz w:val="36"/>
          <w:u w:val="single"/>
        </w:rPr>
        <w:lastRenderedPageBreak/>
        <w:t>CHAPTER 2</w:t>
      </w:r>
    </w:p>
    <w:p w:rsidR="00B7635A" w:rsidRPr="00D73BCB" w:rsidRDefault="00B7635A" w:rsidP="00F57B23">
      <w:pPr>
        <w:pStyle w:val="Heading2"/>
        <w:spacing w:before="0"/>
        <w:ind w:left="0"/>
        <w:jc w:val="center"/>
        <w:rPr>
          <w:rFonts w:cs="Times New Roman"/>
          <w:color w:val="000080"/>
        </w:rPr>
      </w:pPr>
    </w:p>
    <w:p w:rsidR="00795EE8" w:rsidRPr="00D73BCB" w:rsidRDefault="00DE58DF" w:rsidP="00F57B23">
      <w:pPr>
        <w:pStyle w:val="Heading2"/>
        <w:spacing w:before="0"/>
        <w:ind w:left="0"/>
        <w:jc w:val="center"/>
        <w:rPr>
          <w:rFonts w:cs="Times New Roman"/>
          <w:b w:val="0"/>
          <w:bCs w:val="0"/>
        </w:rPr>
      </w:pPr>
      <w:bookmarkStart w:id="13" w:name="_N31,_EXPEDITIONARY_WARFARE"/>
      <w:bookmarkEnd w:id="13"/>
      <w:r>
        <w:rPr>
          <w:rFonts w:cs="Times New Roman"/>
          <w:color w:val="000080"/>
        </w:rPr>
        <w:t>N</w:t>
      </w:r>
      <w:r w:rsidR="004D2305">
        <w:rPr>
          <w:rFonts w:cs="Times New Roman"/>
          <w:color w:val="000080"/>
        </w:rPr>
        <w:t>3</w:t>
      </w:r>
      <w:r w:rsidR="00F15DAA" w:rsidRPr="00D73BCB">
        <w:rPr>
          <w:rFonts w:cs="Times New Roman"/>
          <w:color w:val="000080"/>
        </w:rPr>
        <w:t>1, EXPEDITIONARY WARFARE STAFF PLANNING DIVISION</w:t>
      </w:r>
    </w:p>
    <w:p w:rsidR="0045364E" w:rsidRPr="00D73BCB" w:rsidRDefault="0045364E" w:rsidP="00F57B23">
      <w:pPr>
        <w:pStyle w:val="BodyText"/>
        <w:spacing w:before="0"/>
        <w:ind w:left="0"/>
        <w:rPr>
          <w:rFonts w:cs="Times New Roman"/>
          <w:b/>
          <w:bCs/>
          <w:sz w:val="28"/>
        </w:rPr>
      </w:pPr>
    </w:p>
    <w:p w:rsidR="00795EE8" w:rsidRPr="00D73BCB" w:rsidRDefault="00F15DAA" w:rsidP="00F57B23">
      <w:pPr>
        <w:pStyle w:val="BodyText"/>
        <w:spacing w:before="0"/>
        <w:ind w:left="0"/>
        <w:rPr>
          <w:rFonts w:cs="Times New Roman"/>
        </w:rPr>
      </w:pPr>
      <w:r w:rsidRPr="00D73BCB">
        <w:rPr>
          <w:rFonts w:cs="Times New Roman"/>
          <w:b/>
          <w:color w:val="000080"/>
          <w:u w:val="thick" w:color="000080"/>
        </w:rPr>
        <w:t>ORGANIZATION</w:t>
      </w:r>
      <w:r w:rsidRPr="00D73BCB">
        <w:rPr>
          <w:rFonts w:cs="Times New Roman"/>
        </w:rPr>
        <w:t xml:space="preserve"> </w:t>
      </w:r>
      <w:r w:rsidR="00A648B6">
        <w:rPr>
          <w:rFonts w:cs="Times New Roman"/>
        </w:rPr>
        <w:t xml:space="preserve"> </w:t>
      </w:r>
      <w:r w:rsidR="00095046" w:rsidRPr="00D73BCB">
        <w:rPr>
          <w:rFonts w:cs="Times New Roman"/>
        </w:rPr>
        <w:t>The Expeditionary Warfare Staff Planning Division provides instruction and expertise in amp</w:t>
      </w:r>
      <w:r w:rsidR="000D6E3F">
        <w:rPr>
          <w:rFonts w:cs="Times New Roman"/>
        </w:rPr>
        <w:t xml:space="preserve">hibious doctrine and planning. </w:t>
      </w:r>
      <w:r w:rsidR="00095046" w:rsidRPr="00D73BCB">
        <w:rPr>
          <w:rFonts w:cs="Times New Roman"/>
        </w:rPr>
        <w:t>An inter-service team of instructors provides standard instructional packages, through resident and mobile training teams.</w:t>
      </w:r>
    </w:p>
    <w:p w:rsidR="0045364E" w:rsidRPr="00D73BCB" w:rsidRDefault="0045364E" w:rsidP="00F57B23">
      <w:pPr>
        <w:pStyle w:val="BodyText"/>
        <w:spacing w:before="0"/>
        <w:ind w:left="0"/>
        <w:rPr>
          <w:rFonts w:cs="Times New Roman"/>
          <w:highlight w:val="yellow"/>
        </w:rPr>
      </w:pPr>
    </w:p>
    <w:p w:rsidR="00795EE8" w:rsidRPr="00D73BCB" w:rsidRDefault="00F15DAA" w:rsidP="00F57B23">
      <w:pPr>
        <w:pStyle w:val="BodyText"/>
        <w:spacing w:before="0"/>
        <w:ind w:left="0"/>
        <w:rPr>
          <w:rFonts w:cs="Times New Roman"/>
        </w:rPr>
      </w:pPr>
      <w:r w:rsidRPr="00D73BCB">
        <w:rPr>
          <w:rFonts w:cs="Times New Roman"/>
          <w:b/>
          <w:color w:val="000080"/>
          <w:u w:val="thick" w:color="000080"/>
        </w:rPr>
        <w:t xml:space="preserve">GENERAL </w:t>
      </w:r>
      <w:r w:rsidR="00923387" w:rsidRPr="00D73BCB">
        <w:rPr>
          <w:rFonts w:cs="Times New Roman"/>
          <w:b/>
          <w:color w:val="000080"/>
          <w:u w:val="thick" w:color="000080"/>
        </w:rPr>
        <w:t>INFORMATION</w:t>
      </w:r>
      <w:r w:rsidR="00923387" w:rsidRPr="00D73BCB">
        <w:rPr>
          <w:rFonts w:cs="Times New Roman"/>
        </w:rPr>
        <w:t xml:space="preserve"> </w:t>
      </w:r>
      <w:r w:rsidR="00A648B6">
        <w:rPr>
          <w:rFonts w:cs="Times New Roman"/>
        </w:rPr>
        <w:t xml:space="preserve"> </w:t>
      </w:r>
      <w:r w:rsidR="00E51C5A" w:rsidRPr="00D73BCB">
        <w:rPr>
          <w:rFonts w:cs="Times New Roman"/>
        </w:rPr>
        <w:t xml:space="preserve">The Expeditionary Warfare Staff Planning Division provides amphibious planning and command and control courses for active duty and reserve component Navy and Marine Corps </w:t>
      </w:r>
      <w:r w:rsidR="00D20F0C">
        <w:rPr>
          <w:rFonts w:cs="Times New Roman"/>
        </w:rPr>
        <w:t>personnel</w:t>
      </w:r>
      <w:r w:rsidR="00E51C5A" w:rsidRPr="00D73BCB">
        <w:rPr>
          <w:rFonts w:cs="Times New Roman"/>
        </w:rPr>
        <w:t xml:space="preserve">.  </w:t>
      </w:r>
    </w:p>
    <w:p w:rsidR="00795EE8" w:rsidRPr="00D73BCB" w:rsidRDefault="00795EE8" w:rsidP="00F57B23">
      <w:pPr>
        <w:rPr>
          <w:rFonts w:ascii="Times New Roman" w:eastAsia="Times New Roman" w:hAnsi="Times New Roman" w:cs="Times New Roman"/>
          <w:sz w:val="24"/>
          <w:szCs w:val="24"/>
          <w:highlight w:val="yellow"/>
        </w:rPr>
      </w:pPr>
    </w:p>
    <w:p w:rsidR="00795EE8" w:rsidRPr="00D73BCB" w:rsidRDefault="00F15DAA" w:rsidP="00F57B23">
      <w:pPr>
        <w:pStyle w:val="BodyText"/>
        <w:spacing w:before="0"/>
        <w:ind w:left="0"/>
        <w:rPr>
          <w:rFonts w:cs="Times New Roman"/>
        </w:rPr>
      </w:pPr>
      <w:r w:rsidRPr="00D73BCB">
        <w:rPr>
          <w:rFonts w:cs="Times New Roman"/>
          <w:b/>
          <w:color w:val="000080"/>
          <w:u w:val="thick" w:color="000080"/>
        </w:rPr>
        <w:t xml:space="preserve">COURSE </w:t>
      </w:r>
      <w:r w:rsidR="00923387" w:rsidRPr="00D73BCB">
        <w:rPr>
          <w:rFonts w:cs="Times New Roman"/>
          <w:b/>
          <w:color w:val="000080"/>
          <w:u w:val="thick" w:color="000080"/>
        </w:rPr>
        <w:t>COORDINATION</w:t>
      </w:r>
      <w:r w:rsidR="00923387" w:rsidRPr="00D73BCB">
        <w:rPr>
          <w:rFonts w:cs="Times New Roman"/>
        </w:rPr>
        <w:t xml:space="preserve"> </w:t>
      </w:r>
      <w:r w:rsidR="00A648B6">
        <w:rPr>
          <w:rFonts w:cs="Times New Roman"/>
        </w:rPr>
        <w:t xml:space="preserve"> </w:t>
      </w:r>
      <w:r w:rsidR="00923387" w:rsidRPr="00D73BCB">
        <w:rPr>
          <w:rFonts w:cs="Times New Roman"/>
        </w:rPr>
        <w:t>Course</w:t>
      </w:r>
      <w:r w:rsidRPr="00D73BCB">
        <w:rPr>
          <w:rFonts w:cs="Times New Roman"/>
        </w:rPr>
        <w:t xml:space="preserve"> Directors/Managers can be contacted at the following numbers for detailed information concerning course content or matters requiring subject area expertise.</w:t>
      </w:r>
    </w:p>
    <w:p w:rsidR="00795EE8" w:rsidRPr="00D73BCB" w:rsidRDefault="00795EE8" w:rsidP="00F57B23">
      <w:pPr>
        <w:rPr>
          <w:rFonts w:ascii="Times New Roman" w:eastAsia="Times New Roman" w:hAnsi="Times New Roman" w:cs="Times New Roman"/>
          <w:sz w:val="24"/>
          <w:szCs w:val="24"/>
        </w:rPr>
      </w:pPr>
    </w:p>
    <w:tbl>
      <w:tblPr>
        <w:tblW w:w="0" w:type="auto"/>
        <w:tblInd w:w="652" w:type="dxa"/>
        <w:tblLayout w:type="fixed"/>
        <w:tblCellMar>
          <w:left w:w="0" w:type="dxa"/>
          <w:right w:w="0" w:type="dxa"/>
        </w:tblCellMar>
        <w:tblLook w:val="01E0" w:firstRow="1" w:lastRow="1" w:firstColumn="1" w:lastColumn="1" w:noHBand="0" w:noVBand="0"/>
      </w:tblPr>
      <w:tblGrid>
        <w:gridCol w:w="3158"/>
        <w:gridCol w:w="2038"/>
        <w:gridCol w:w="2869"/>
      </w:tblGrid>
      <w:tr w:rsidR="00E51C5A" w:rsidRPr="00D73BCB" w:rsidTr="00A648B6">
        <w:trPr>
          <w:trHeight w:hRule="exact" w:val="448"/>
        </w:trPr>
        <w:tc>
          <w:tcPr>
            <w:tcW w:w="3158" w:type="dxa"/>
            <w:tcBorders>
              <w:top w:val="nil"/>
              <w:left w:val="nil"/>
              <w:bottom w:val="nil"/>
              <w:right w:val="nil"/>
            </w:tcBorders>
          </w:tcPr>
          <w:p w:rsidR="00E51C5A" w:rsidRPr="00D73BCB" w:rsidRDefault="00E51C5A" w:rsidP="00100DA3">
            <w:pPr>
              <w:pStyle w:val="TableParagraph"/>
              <w:ind w:left="55"/>
              <w:rPr>
                <w:rFonts w:ascii="Times New Roman" w:eastAsia="Times New Roman" w:hAnsi="Times New Roman" w:cs="Times New Roman"/>
                <w:sz w:val="24"/>
                <w:szCs w:val="24"/>
              </w:rPr>
            </w:pPr>
            <w:r w:rsidRPr="00D73BCB">
              <w:rPr>
                <w:rFonts w:ascii="Times New Roman" w:hAnsi="Times New Roman" w:cs="Times New Roman"/>
                <w:sz w:val="24"/>
                <w:u w:val="single" w:color="000000"/>
              </w:rPr>
              <w:t>AREA</w:t>
            </w:r>
          </w:p>
        </w:tc>
        <w:tc>
          <w:tcPr>
            <w:tcW w:w="2038" w:type="dxa"/>
            <w:tcBorders>
              <w:top w:val="nil"/>
              <w:left w:val="nil"/>
              <w:bottom w:val="nil"/>
              <w:right w:val="nil"/>
            </w:tcBorders>
          </w:tcPr>
          <w:p w:rsidR="00E51C5A" w:rsidRPr="00D73BCB" w:rsidRDefault="00E51C5A" w:rsidP="00100DA3">
            <w:pPr>
              <w:pStyle w:val="TableParagraph"/>
              <w:ind w:left="497"/>
              <w:rPr>
                <w:rFonts w:ascii="Times New Roman" w:eastAsia="Times New Roman" w:hAnsi="Times New Roman" w:cs="Times New Roman"/>
                <w:sz w:val="24"/>
                <w:szCs w:val="24"/>
              </w:rPr>
            </w:pPr>
            <w:r w:rsidRPr="00D73BCB">
              <w:rPr>
                <w:rFonts w:ascii="Times New Roman" w:hAnsi="Times New Roman" w:cs="Times New Roman"/>
                <w:sz w:val="24"/>
                <w:u w:val="single" w:color="000000"/>
              </w:rPr>
              <w:t>DSN</w:t>
            </w:r>
          </w:p>
        </w:tc>
        <w:tc>
          <w:tcPr>
            <w:tcW w:w="2869" w:type="dxa"/>
            <w:tcBorders>
              <w:top w:val="nil"/>
              <w:left w:val="nil"/>
              <w:bottom w:val="nil"/>
              <w:right w:val="nil"/>
            </w:tcBorders>
          </w:tcPr>
          <w:p w:rsidR="00E51C5A" w:rsidRPr="00D73BCB" w:rsidRDefault="00E51C5A" w:rsidP="00100DA3">
            <w:pPr>
              <w:pStyle w:val="TableParagraph"/>
              <w:ind w:left="620"/>
              <w:rPr>
                <w:rFonts w:ascii="Times New Roman" w:eastAsia="Times New Roman" w:hAnsi="Times New Roman" w:cs="Times New Roman"/>
                <w:sz w:val="24"/>
                <w:szCs w:val="24"/>
              </w:rPr>
            </w:pPr>
            <w:r w:rsidRPr="00D73BCB">
              <w:rPr>
                <w:rFonts w:ascii="Times New Roman" w:hAnsi="Times New Roman" w:cs="Times New Roman"/>
                <w:sz w:val="24"/>
                <w:u w:val="single" w:color="000000"/>
              </w:rPr>
              <w:t>COMMERCIAL</w:t>
            </w:r>
          </w:p>
        </w:tc>
      </w:tr>
      <w:tr w:rsidR="00E51C5A" w:rsidRPr="00D73BCB" w:rsidTr="00A648B6">
        <w:trPr>
          <w:trHeight w:hRule="exact" w:val="456"/>
        </w:trPr>
        <w:tc>
          <w:tcPr>
            <w:tcW w:w="3158" w:type="dxa"/>
            <w:tcBorders>
              <w:top w:val="nil"/>
              <w:left w:val="nil"/>
              <w:bottom w:val="nil"/>
              <w:right w:val="nil"/>
            </w:tcBorders>
          </w:tcPr>
          <w:p w:rsidR="00E51C5A" w:rsidRPr="00D73BCB" w:rsidRDefault="00E51C5A" w:rsidP="00100DA3">
            <w:pPr>
              <w:pStyle w:val="TableParagraph"/>
              <w:ind w:left="55"/>
              <w:rPr>
                <w:rFonts w:ascii="Times New Roman" w:eastAsia="Times New Roman" w:hAnsi="Times New Roman" w:cs="Times New Roman"/>
                <w:sz w:val="24"/>
                <w:szCs w:val="24"/>
              </w:rPr>
            </w:pPr>
            <w:r w:rsidRPr="00D73BCB">
              <w:rPr>
                <w:rFonts w:ascii="Times New Roman" w:hAnsi="Times New Roman" w:cs="Times New Roman"/>
                <w:sz w:val="24"/>
              </w:rPr>
              <w:t>Staff Planning</w:t>
            </w:r>
          </w:p>
        </w:tc>
        <w:tc>
          <w:tcPr>
            <w:tcW w:w="2038" w:type="dxa"/>
            <w:tcBorders>
              <w:top w:val="nil"/>
              <w:left w:val="nil"/>
              <w:bottom w:val="nil"/>
              <w:right w:val="nil"/>
            </w:tcBorders>
          </w:tcPr>
          <w:p w:rsidR="00E51C5A" w:rsidRPr="00D73BCB" w:rsidRDefault="00E51C5A" w:rsidP="00100DA3">
            <w:pPr>
              <w:pStyle w:val="TableParagraph"/>
              <w:ind w:left="497"/>
              <w:rPr>
                <w:rFonts w:ascii="Times New Roman" w:eastAsia="Times New Roman" w:hAnsi="Times New Roman" w:cs="Times New Roman"/>
                <w:sz w:val="24"/>
                <w:szCs w:val="24"/>
              </w:rPr>
            </w:pPr>
            <w:r w:rsidRPr="00D73BCB">
              <w:rPr>
                <w:rFonts w:ascii="Times New Roman" w:hAnsi="Times New Roman" w:cs="Times New Roman"/>
                <w:sz w:val="24"/>
              </w:rPr>
              <w:t>577-3168/0815</w:t>
            </w:r>
          </w:p>
        </w:tc>
        <w:tc>
          <w:tcPr>
            <w:tcW w:w="2869" w:type="dxa"/>
            <w:tcBorders>
              <w:top w:val="nil"/>
              <w:left w:val="nil"/>
              <w:bottom w:val="nil"/>
              <w:right w:val="nil"/>
            </w:tcBorders>
          </w:tcPr>
          <w:p w:rsidR="00E51C5A" w:rsidRPr="00D73BCB" w:rsidRDefault="00E51C5A" w:rsidP="00100DA3">
            <w:pPr>
              <w:pStyle w:val="TableParagraph"/>
              <w:ind w:left="620"/>
              <w:rPr>
                <w:rFonts w:ascii="Times New Roman" w:eastAsia="Times New Roman" w:hAnsi="Times New Roman" w:cs="Times New Roman"/>
                <w:sz w:val="24"/>
                <w:szCs w:val="24"/>
              </w:rPr>
            </w:pPr>
            <w:r w:rsidRPr="00D73BCB">
              <w:rPr>
                <w:rFonts w:ascii="Times New Roman" w:hAnsi="Times New Roman" w:cs="Times New Roman"/>
                <w:sz w:val="24"/>
              </w:rPr>
              <w:t>(619) 437-3168/0815</w:t>
            </w:r>
          </w:p>
        </w:tc>
      </w:tr>
      <w:tr w:rsidR="00E51C5A" w:rsidRPr="00D73BCB" w:rsidTr="00A648B6">
        <w:trPr>
          <w:trHeight w:hRule="exact" w:val="456"/>
        </w:trPr>
        <w:tc>
          <w:tcPr>
            <w:tcW w:w="3158" w:type="dxa"/>
            <w:tcBorders>
              <w:top w:val="nil"/>
              <w:left w:val="nil"/>
              <w:bottom w:val="nil"/>
              <w:right w:val="nil"/>
            </w:tcBorders>
          </w:tcPr>
          <w:p w:rsidR="00E51C5A" w:rsidRPr="00D73BCB" w:rsidRDefault="00E51C5A" w:rsidP="00100DA3">
            <w:pPr>
              <w:pStyle w:val="TableParagraph"/>
              <w:ind w:left="55"/>
              <w:rPr>
                <w:rFonts w:ascii="Times New Roman" w:eastAsia="Times New Roman" w:hAnsi="Times New Roman" w:cs="Times New Roman"/>
                <w:sz w:val="24"/>
                <w:szCs w:val="24"/>
              </w:rPr>
            </w:pPr>
            <w:r w:rsidRPr="00D73BCB">
              <w:rPr>
                <w:rFonts w:ascii="Times New Roman" w:hAnsi="Times New Roman" w:cs="Times New Roman"/>
                <w:sz w:val="24"/>
              </w:rPr>
              <w:t>Intelligence</w:t>
            </w:r>
          </w:p>
        </w:tc>
        <w:tc>
          <w:tcPr>
            <w:tcW w:w="2038" w:type="dxa"/>
            <w:tcBorders>
              <w:top w:val="nil"/>
              <w:left w:val="nil"/>
              <w:bottom w:val="nil"/>
              <w:right w:val="nil"/>
            </w:tcBorders>
          </w:tcPr>
          <w:p w:rsidR="00E51C5A" w:rsidRPr="00D73BCB" w:rsidRDefault="00E51C5A" w:rsidP="00100DA3">
            <w:pPr>
              <w:pStyle w:val="TableParagraph"/>
              <w:ind w:left="497"/>
              <w:rPr>
                <w:rFonts w:ascii="Times New Roman" w:eastAsia="Times New Roman" w:hAnsi="Times New Roman" w:cs="Times New Roman"/>
                <w:sz w:val="24"/>
                <w:szCs w:val="24"/>
              </w:rPr>
            </w:pPr>
            <w:r w:rsidRPr="00D73BCB">
              <w:rPr>
                <w:rFonts w:ascii="Times New Roman" w:hAnsi="Times New Roman" w:cs="Times New Roman"/>
                <w:sz w:val="24"/>
              </w:rPr>
              <w:t>577-3180</w:t>
            </w:r>
          </w:p>
        </w:tc>
        <w:tc>
          <w:tcPr>
            <w:tcW w:w="2869" w:type="dxa"/>
            <w:tcBorders>
              <w:top w:val="nil"/>
              <w:left w:val="nil"/>
              <w:bottom w:val="nil"/>
              <w:right w:val="nil"/>
            </w:tcBorders>
          </w:tcPr>
          <w:p w:rsidR="00E51C5A" w:rsidRPr="00D73BCB" w:rsidRDefault="00E51C5A" w:rsidP="00100DA3">
            <w:pPr>
              <w:pStyle w:val="TableParagraph"/>
              <w:ind w:left="620"/>
              <w:rPr>
                <w:rFonts w:ascii="Times New Roman" w:eastAsia="Times New Roman" w:hAnsi="Times New Roman" w:cs="Times New Roman"/>
                <w:sz w:val="24"/>
                <w:szCs w:val="24"/>
              </w:rPr>
            </w:pPr>
            <w:r w:rsidRPr="00D73BCB">
              <w:rPr>
                <w:rFonts w:ascii="Times New Roman" w:hAnsi="Times New Roman" w:cs="Times New Roman"/>
                <w:sz w:val="24"/>
              </w:rPr>
              <w:t>(619) 437-3180</w:t>
            </w:r>
          </w:p>
        </w:tc>
      </w:tr>
      <w:tr w:rsidR="00E51C5A" w:rsidRPr="00D73BCB" w:rsidTr="00A648B6">
        <w:trPr>
          <w:trHeight w:hRule="exact" w:val="456"/>
        </w:trPr>
        <w:tc>
          <w:tcPr>
            <w:tcW w:w="3158" w:type="dxa"/>
            <w:tcBorders>
              <w:top w:val="nil"/>
              <w:left w:val="nil"/>
              <w:bottom w:val="nil"/>
              <w:right w:val="nil"/>
            </w:tcBorders>
          </w:tcPr>
          <w:p w:rsidR="00E51C5A" w:rsidRPr="00D73BCB" w:rsidRDefault="00E51C5A" w:rsidP="00100DA3">
            <w:pPr>
              <w:pStyle w:val="TableParagraph"/>
              <w:ind w:left="55"/>
              <w:rPr>
                <w:rFonts w:ascii="Times New Roman" w:eastAsia="Times New Roman" w:hAnsi="Times New Roman" w:cs="Times New Roman"/>
                <w:sz w:val="24"/>
                <w:szCs w:val="24"/>
              </w:rPr>
            </w:pPr>
            <w:r w:rsidRPr="00D73BCB">
              <w:rPr>
                <w:rFonts w:ascii="Times New Roman" w:hAnsi="Times New Roman" w:cs="Times New Roman"/>
                <w:sz w:val="24"/>
              </w:rPr>
              <w:t>GCE Operations Specialist</w:t>
            </w:r>
          </w:p>
        </w:tc>
        <w:tc>
          <w:tcPr>
            <w:tcW w:w="2038" w:type="dxa"/>
            <w:tcBorders>
              <w:top w:val="nil"/>
              <w:left w:val="nil"/>
              <w:bottom w:val="nil"/>
              <w:right w:val="nil"/>
            </w:tcBorders>
          </w:tcPr>
          <w:p w:rsidR="00E51C5A" w:rsidRPr="00D73BCB" w:rsidRDefault="00E51C5A" w:rsidP="00100DA3">
            <w:pPr>
              <w:pStyle w:val="TableParagraph"/>
              <w:ind w:left="497"/>
              <w:rPr>
                <w:rFonts w:ascii="Times New Roman" w:eastAsia="Times New Roman" w:hAnsi="Times New Roman" w:cs="Times New Roman"/>
                <w:sz w:val="24"/>
                <w:szCs w:val="24"/>
              </w:rPr>
            </w:pPr>
            <w:r w:rsidRPr="00D73BCB">
              <w:rPr>
                <w:rFonts w:ascii="Times New Roman" w:hAnsi="Times New Roman" w:cs="Times New Roman"/>
                <w:sz w:val="24"/>
              </w:rPr>
              <w:t>577-5020</w:t>
            </w:r>
          </w:p>
        </w:tc>
        <w:tc>
          <w:tcPr>
            <w:tcW w:w="2869" w:type="dxa"/>
            <w:tcBorders>
              <w:top w:val="nil"/>
              <w:left w:val="nil"/>
              <w:bottom w:val="nil"/>
              <w:right w:val="nil"/>
            </w:tcBorders>
          </w:tcPr>
          <w:p w:rsidR="00E51C5A" w:rsidRPr="00D73BCB" w:rsidRDefault="00E51C5A" w:rsidP="00100DA3">
            <w:pPr>
              <w:pStyle w:val="TableParagraph"/>
              <w:ind w:left="620"/>
              <w:rPr>
                <w:rFonts w:ascii="Times New Roman" w:hAnsi="Times New Roman" w:cs="Times New Roman"/>
                <w:sz w:val="24"/>
              </w:rPr>
            </w:pPr>
            <w:r w:rsidRPr="00D73BCB">
              <w:rPr>
                <w:rFonts w:ascii="Times New Roman" w:hAnsi="Times New Roman" w:cs="Times New Roman"/>
                <w:sz w:val="24"/>
              </w:rPr>
              <w:t>(619) 437-5020</w:t>
            </w:r>
          </w:p>
          <w:p w:rsidR="00E51C5A" w:rsidRPr="00D73BCB" w:rsidRDefault="00E51C5A" w:rsidP="00100DA3">
            <w:pPr>
              <w:pStyle w:val="TableParagraph"/>
              <w:ind w:left="620"/>
              <w:rPr>
                <w:rFonts w:ascii="Times New Roman" w:eastAsia="Times New Roman" w:hAnsi="Times New Roman" w:cs="Times New Roman"/>
                <w:sz w:val="24"/>
                <w:szCs w:val="24"/>
              </w:rPr>
            </w:pPr>
          </w:p>
        </w:tc>
      </w:tr>
      <w:tr w:rsidR="005A3A37" w:rsidRPr="00D73BCB" w:rsidTr="00A648B6">
        <w:trPr>
          <w:trHeight w:hRule="exact" w:val="456"/>
        </w:trPr>
        <w:tc>
          <w:tcPr>
            <w:tcW w:w="3158" w:type="dxa"/>
            <w:tcBorders>
              <w:top w:val="nil"/>
              <w:left w:val="nil"/>
              <w:bottom w:val="nil"/>
              <w:right w:val="nil"/>
            </w:tcBorders>
          </w:tcPr>
          <w:p w:rsidR="005A3A37" w:rsidRPr="00D73BCB" w:rsidRDefault="005A3A37" w:rsidP="00100DA3">
            <w:pPr>
              <w:pStyle w:val="TableParagraph"/>
              <w:ind w:left="55"/>
              <w:rPr>
                <w:rFonts w:ascii="Times New Roman" w:hAnsi="Times New Roman" w:cs="Times New Roman"/>
                <w:sz w:val="24"/>
              </w:rPr>
            </w:pPr>
            <w:r>
              <w:rPr>
                <w:rFonts w:ascii="Times New Roman" w:hAnsi="Times New Roman" w:cs="Times New Roman"/>
                <w:sz w:val="24"/>
              </w:rPr>
              <w:t>AAOC</w:t>
            </w:r>
          </w:p>
        </w:tc>
        <w:tc>
          <w:tcPr>
            <w:tcW w:w="2038" w:type="dxa"/>
            <w:tcBorders>
              <w:top w:val="nil"/>
              <w:left w:val="nil"/>
              <w:bottom w:val="nil"/>
              <w:right w:val="nil"/>
            </w:tcBorders>
          </w:tcPr>
          <w:p w:rsidR="005A3A37" w:rsidRPr="00D73BCB" w:rsidRDefault="005A3A37" w:rsidP="00100DA3">
            <w:pPr>
              <w:pStyle w:val="TableParagraph"/>
              <w:ind w:left="497"/>
              <w:rPr>
                <w:rFonts w:ascii="Times New Roman" w:hAnsi="Times New Roman" w:cs="Times New Roman"/>
                <w:sz w:val="24"/>
              </w:rPr>
            </w:pPr>
            <w:r>
              <w:rPr>
                <w:rFonts w:ascii="Times New Roman" w:hAnsi="Times New Roman" w:cs="Times New Roman"/>
                <w:sz w:val="24"/>
              </w:rPr>
              <w:t>577-0815</w:t>
            </w:r>
          </w:p>
        </w:tc>
        <w:tc>
          <w:tcPr>
            <w:tcW w:w="2869" w:type="dxa"/>
            <w:tcBorders>
              <w:top w:val="nil"/>
              <w:left w:val="nil"/>
              <w:bottom w:val="nil"/>
              <w:right w:val="nil"/>
            </w:tcBorders>
          </w:tcPr>
          <w:p w:rsidR="005A3A37" w:rsidRPr="00D73BCB" w:rsidRDefault="005A3A37" w:rsidP="005A3A37">
            <w:pPr>
              <w:pStyle w:val="TableParagraph"/>
              <w:ind w:left="620"/>
              <w:rPr>
                <w:rFonts w:ascii="Times New Roman" w:hAnsi="Times New Roman" w:cs="Times New Roman"/>
                <w:sz w:val="24"/>
              </w:rPr>
            </w:pPr>
            <w:r w:rsidRPr="00D73BCB">
              <w:rPr>
                <w:rFonts w:ascii="Times New Roman" w:hAnsi="Times New Roman" w:cs="Times New Roman"/>
                <w:sz w:val="24"/>
              </w:rPr>
              <w:t>(619) 437-0815</w:t>
            </w:r>
          </w:p>
        </w:tc>
      </w:tr>
      <w:tr w:rsidR="00A648B6" w:rsidRPr="00D73BCB" w:rsidTr="00A648B6">
        <w:trPr>
          <w:trHeight w:hRule="exact" w:val="456"/>
        </w:trPr>
        <w:tc>
          <w:tcPr>
            <w:tcW w:w="3158" w:type="dxa"/>
            <w:tcBorders>
              <w:top w:val="nil"/>
              <w:left w:val="nil"/>
              <w:bottom w:val="nil"/>
              <w:right w:val="nil"/>
            </w:tcBorders>
          </w:tcPr>
          <w:p w:rsidR="00A648B6" w:rsidRPr="00D73BCB" w:rsidRDefault="00A648B6" w:rsidP="00A648B6">
            <w:pPr>
              <w:pStyle w:val="TableParagraph"/>
              <w:ind w:left="55"/>
              <w:rPr>
                <w:rFonts w:ascii="Times New Roman" w:eastAsia="Times New Roman" w:hAnsi="Times New Roman" w:cs="Times New Roman"/>
                <w:sz w:val="24"/>
                <w:szCs w:val="24"/>
              </w:rPr>
            </w:pPr>
            <w:r>
              <w:rPr>
                <w:rFonts w:ascii="Times New Roman" w:hAnsi="Times New Roman" w:cs="Times New Roman"/>
                <w:sz w:val="24"/>
              </w:rPr>
              <w:t xml:space="preserve"> </w:t>
            </w:r>
            <w:r w:rsidRPr="00D73BCB">
              <w:rPr>
                <w:rFonts w:ascii="Times New Roman" w:hAnsi="Times New Roman" w:cs="Times New Roman"/>
                <w:sz w:val="24"/>
              </w:rPr>
              <w:t>MPF Staff Planning</w:t>
            </w:r>
          </w:p>
        </w:tc>
        <w:tc>
          <w:tcPr>
            <w:tcW w:w="2038" w:type="dxa"/>
            <w:tcBorders>
              <w:top w:val="nil"/>
              <w:left w:val="nil"/>
              <w:bottom w:val="nil"/>
              <w:right w:val="nil"/>
            </w:tcBorders>
          </w:tcPr>
          <w:p w:rsidR="00A648B6" w:rsidRPr="00D73BCB" w:rsidRDefault="00A648B6" w:rsidP="00A648B6">
            <w:pPr>
              <w:pStyle w:val="TableParagraph"/>
              <w:ind w:left="497"/>
              <w:rPr>
                <w:rFonts w:ascii="Times New Roman" w:eastAsia="Times New Roman" w:hAnsi="Times New Roman" w:cs="Times New Roman"/>
                <w:sz w:val="24"/>
                <w:szCs w:val="24"/>
              </w:rPr>
            </w:pPr>
            <w:r>
              <w:rPr>
                <w:rFonts w:ascii="Times New Roman" w:hAnsi="Times New Roman" w:cs="Times New Roman"/>
                <w:sz w:val="24"/>
              </w:rPr>
              <w:t xml:space="preserve">  </w:t>
            </w:r>
            <w:r w:rsidRPr="00D73BCB">
              <w:rPr>
                <w:rFonts w:ascii="Times New Roman" w:hAnsi="Times New Roman" w:cs="Times New Roman"/>
                <w:sz w:val="24"/>
              </w:rPr>
              <w:t>577-2606</w:t>
            </w:r>
          </w:p>
        </w:tc>
        <w:tc>
          <w:tcPr>
            <w:tcW w:w="2869" w:type="dxa"/>
            <w:tcBorders>
              <w:top w:val="nil"/>
              <w:left w:val="nil"/>
              <w:bottom w:val="nil"/>
              <w:right w:val="nil"/>
            </w:tcBorders>
          </w:tcPr>
          <w:p w:rsidR="00A648B6" w:rsidRPr="00D73BCB" w:rsidRDefault="00A648B6" w:rsidP="00A648B6">
            <w:pPr>
              <w:pStyle w:val="TableParagraph"/>
              <w:ind w:left="620"/>
              <w:rPr>
                <w:rFonts w:ascii="Times New Roman" w:hAnsi="Times New Roman" w:cs="Times New Roman"/>
                <w:sz w:val="24"/>
              </w:rPr>
            </w:pPr>
            <w:r>
              <w:rPr>
                <w:rFonts w:ascii="Times New Roman" w:hAnsi="Times New Roman" w:cs="Times New Roman"/>
                <w:sz w:val="24"/>
              </w:rPr>
              <w:t xml:space="preserve">  </w:t>
            </w:r>
            <w:r w:rsidRPr="00D73BCB">
              <w:rPr>
                <w:rFonts w:ascii="Times New Roman" w:hAnsi="Times New Roman" w:cs="Times New Roman"/>
                <w:sz w:val="24"/>
              </w:rPr>
              <w:t>(619) 437-2606</w:t>
            </w:r>
          </w:p>
          <w:p w:rsidR="00A648B6" w:rsidRPr="00D73BCB" w:rsidRDefault="00A648B6" w:rsidP="00A648B6">
            <w:pPr>
              <w:pStyle w:val="TableParagraph"/>
              <w:ind w:left="620"/>
              <w:rPr>
                <w:rFonts w:ascii="Times New Roman" w:eastAsia="Times New Roman" w:hAnsi="Times New Roman" w:cs="Times New Roman"/>
                <w:sz w:val="24"/>
                <w:szCs w:val="24"/>
              </w:rPr>
            </w:pPr>
          </w:p>
        </w:tc>
      </w:tr>
      <w:tr w:rsidR="00A648B6" w:rsidRPr="00D73BCB" w:rsidTr="00A648B6">
        <w:trPr>
          <w:trHeight w:hRule="exact" w:val="456"/>
        </w:trPr>
        <w:tc>
          <w:tcPr>
            <w:tcW w:w="3158" w:type="dxa"/>
            <w:tcBorders>
              <w:top w:val="nil"/>
              <w:left w:val="nil"/>
              <w:bottom w:val="nil"/>
              <w:right w:val="nil"/>
            </w:tcBorders>
          </w:tcPr>
          <w:p w:rsidR="00A648B6" w:rsidRPr="00D73BCB" w:rsidRDefault="00A648B6" w:rsidP="00A648B6">
            <w:pPr>
              <w:pStyle w:val="TableParagraph"/>
              <w:ind w:left="55"/>
              <w:rPr>
                <w:rFonts w:ascii="Times New Roman" w:eastAsia="Times New Roman" w:hAnsi="Times New Roman" w:cs="Times New Roman"/>
                <w:sz w:val="24"/>
                <w:szCs w:val="24"/>
              </w:rPr>
            </w:pPr>
            <w:r>
              <w:rPr>
                <w:rFonts w:ascii="Times New Roman" w:hAnsi="Times New Roman" w:cs="Times New Roman"/>
                <w:sz w:val="24"/>
              </w:rPr>
              <w:t xml:space="preserve"> </w:t>
            </w:r>
            <w:r w:rsidRPr="00D73BCB">
              <w:rPr>
                <w:rFonts w:ascii="Times New Roman" w:hAnsi="Times New Roman" w:cs="Times New Roman"/>
                <w:sz w:val="24"/>
              </w:rPr>
              <w:t>AMC Affiliation</w:t>
            </w:r>
          </w:p>
        </w:tc>
        <w:tc>
          <w:tcPr>
            <w:tcW w:w="2038" w:type="dxa"/>
            <w:tcBorders>
              <w:top w:val="nil"/>
              <w:left w:val="nil"/>
              <w:bottom w:val="nil"/>
              <w:right w:val="nil"/>
            </w:tcBorders>
          </w:tcPr>
          <w:p w:rsidR="00A648B6" w:rsidRPr="00D73BCB" w:rsidRDefault="00A648B6" w:rsidP="00A648B6">
            <w:pPr>
              <w:pStyle w:val="TableParagraph"/>
              <w:ind w:left="497"/>
              <w:rPr>
                <w:rFonts w:ascii="Times New Roman" w:eastAsia="Times New Roman" w:hAnsi="Times New Roman" w:cs="Times New Roman"/>
                <w:sz w:val="24"/>
                <w:szCs w:val="24"/>
              </w:rPr>
            </w:pPr>
            <w:r>
              <w:rPr>
                <w:rFonts w:ascii="Times New Roman" w:hAnsi="Times New Roman" w:cs="Times New Roman"/>
                <w:sz w:val="24"/>
              </w:rPr>
              <w:t xml:space="preserve">  </w:t>
            </w:r>
            <w:r w:rsidRPr="00D73BCB">
              <w:rPr>
                <w:rFonts w:ascii="Times New Roman" w:hAnsi="Times New Roman" w:cs="Times New Roman"/>
                <w:sz w:val="24"/>
              </w:rPr>
              <w:t>577-2606</w:t>
            </w:r>
          </w:p>
        </w:tc>
        <w:tc>
          <w:tcPr>
            <w:tcW w:w="2869" w:type="dxa"/>
            <w:tcBorders>
              <w:top w:val="nil"/>
              <w:left w:val="nil"/>
              <w:bottom w:val="nil"/>
              <w:right w:val="nil"/>
            </w:tcBorders>
          </w:tcPr>
          <w:p w:rsidR="00A648B6" w:rsidRPr="00D73BCB" w:rsidRDefault="00A648B6" w:rsidP="00A648B6">
            <w:pPr>
              <w:pStyle w:val="TableParagraph"/>
              <w:ind w:left="620"/>
              <w:rPr>
                <w:rFonts w:ascii="Times New Roman" w:eastAsia="Times New Roman" w:hAnsi="Times New Roman" w:cs="Times New Roman"/>
                <w:sz w:val="24"/>
                <w:szCs w:val="24"/>
              </w:rPr>
            </w:pPr>
            <w:r>
              <w:rPr>
                <w:rFonts w:ascii="Times New Roman" w:hAnsi="Times New Roman" w:cs="Times New Roman"/>
                <w:sz w:val="24"/>
              </w:rPr>
              <w:t xml:space="preserve">  </w:t>
            </w:r>
            <w:r w:rsidRPr="00D73BCB">
              <w:rPr>
                <w:rFonts w:ascii="Times New Roman" w:hAnsi="Times New Roman" w:cs="Times New Roman"/>
                <w:sz w:val="24"/>
              </w:rPr>
              <w:t>(619) 437-2606</w:t>
            </w:r>
          </w:p>
        </w:tc>
      </w:tr>
      <w:tr w:rsidR="00A648B6" w:rsidRPr="00D73BCB" w:rsidTr="00A648B6">
        <w:trPr>
          <w:trHeight w:hRule="exact" w:val="456"/>
        </w:trPr>
        <w:tc>
          <w:tcPr>
            <w:tcW w:w="3158" w:type="dxa"/>
            <w:tcBorders>
              <w:top w:val="nil"/>
              <w:left w:val="nil"/>
              <w:bottom w:val="nil"/>
              <w:right w:val="nil"/>
            </w:tcBorders>
          </w:tcPr>
          <w:p w:rsidR="00A648B6" w:rsidRPr="00D73BCB" w:rsidRDefault="00A648B6" w:rsidP="00A648B6">
            <w:pPr>
              <w:pStyle w:val="TableParagraph"/>
              <w:ind w:left="55"/>
              <w:rPr>
                <w:rFonts w:ascii="Times New Roman" w:eastAsia="Times New Roman" w:hAnsi="Times New Roman" w:cs="Times New Roman"/>
                <w:sz w:val="24"/>
                <w:szCs w:val="24"/>
              </w:rPr>
            </w:pPr>
            <w:r>
              <w:rPr>
                <w:rFonts w:ascii="Times New Roman" w:hAnsi="Times New Roman" w:cs="Times New Roman"/>
                <w:sz w:val="24"/>
              </w:rPr>
              <w:t xml:space="preserve"> </w:t>
            </w:r>
            <w:r w:rsidRPr="00D73BCB">
              <w:rPr>
                <w:rFonts w:ascii="Times New Roman" w:hAnsi="Times New Roman" w:cs="Times New Roman"/>
                <w:sz w:val="24"/>
              </w:rPr>
              <w:t>EDS</w:t>
            </w:r>
          </w:p>
        </w:tc>
        <w:tc>
          <w:tcPr>
            <w:tcW w:w="2038" w:type="dxa"/>
            <w:tcBorders>
              <w:top w:val="nil"/>
              <w:left w:val="nil"/>
              <w:bottom w:val="nil"/>
              <w:right w:val="nil"/>
            </w:tcBorders>
          </w:tcPr>
          <w:p w:rsidR="00A648B6" w:rsidRPr="00D73BCB" w:rsidRDefault="00A648B6" w:rsidP="00A648B6">
            <w:pPr>
              <w:pStyle w:val="TableParagraph"/>
              <w:ind w:left="497"/>
              <w:rPr>
                <w:rFonts w:ascii="Times New Roman" w:eastAsia="Times New Roman" w:hAnsi="Times New Roman" w:cs="Times New Roman"/>
                <w:sz w:val="24"/>
                <w:szCs w:val="24"/>
              </w:rPr>
            </w:pPr>
            <w:r>
              <w:rPr>
                <w:rFonts w:ascii="Times New Roman" w:hAnsi="Times New Roman" w:cs="Times New Roman"/>
                <w:sz w:val="24"/>
              </w:rPr>
              <w:t xml:space="preserve">  </w:t>
            </w:r>
            <w:r w:rsidRPr="00D73BCB">
              <w:rPr>
                <w:rFonts w:ascii="Times New Roman" w:hAnsi="Times New Roman" w:cs="Times New Roman"/>
                <w:sz w:val="24"/>
              </w:rPr>
              <w:t>577-2606</w:t>
            </w:r>
          </w:p>
        </w:tc>
        <w:tc>
          <w:tcPr>
            <w:tcW w:w="2869" w:type="dxa"/>
            <w:tcBorders>
              <w:top w:val="nil"/>
              <w:left w:val="nil"/>
              <w:bottom w:val="nil"/>
              <w:right w:val="nil"/>
            </w:tcBorders>
          </w:tcPr>
          <w:p w:rsidR="00A648B6" w:rsidRPr="00D73BCB" w:rsidRDefault="00A648B6" w:rsidP="00A648B6">
            <w:pPr>
              <w:pStyle w:val="TableParagraph"/>
              <w:ind w:left="620"/>
              <w:rPr>
                <w:rFonts w:ascii="Times New Roman" w:hAnsi="Times New Roman" w:cs="Times New Roman"/>
                <w:sz w:val="24"/>
              </w:rPr>
            </w:pPr>
            <w:r>
              <w:rPr>
                <w:rFonts w:ascii="Times New Roman" w:hAnsi="Times New Roman" w:cs="Times New Roman"/>
                <w:sz w:val="24"/>
              </w:rPr>
              <w:t xml:space="preserve">  </w:t>
            </w:r>
            <w:r w:rsidRPr="00D73BCB">
              <w:rPr>
                <w:rFonts w:ascii="Times New Roman" w:hAnsi="Times New Roman" w:cs="Times New Roman"/>
                <w:sz w:val="24"/>
              </w:rPr>
              <w:t>(619) 437-2606</w:t>
            </w:r>
          </w:p>
          <w:p w:rsidR="00A648B6" w:rsidRPr="00D73BCB" w:rsidRDefault="00A648B6" w:rsidP="00A648B6">
            <w:pPr>
              <w:pStyle w:val="TableParagraph"/>
              <w:ind w:left="620"/>
              <w:rPr>
                <w:rFonts w:ascii="Times New Roman" w:hAnsi="Times New Roman" w:cs="Times New Roman"/>
                <w:sz w:val="24"/>
              </w:rPr>
            </w:pPr>
          </w:p>
          <w:p w:rsidR="00A648B6" w:rsidRPr="00D73BCB" w:rsidRDefault="00A648B6" w:rsidP="00A648B6">
            <w:pPr>
              <w:pStyle w:val="TableParagraph"/>
              <w:ind w:left="620"/>
              <w:rPr>
                <w:rFonts w:ascii="Times New Roman" w:hAnsi="Times New Roman" w:cs="Times New Roman"/>
                <w:sz w:val="24"/>
              </w:rPr>
            </w:pPr>
          </w:p>
          <w:p w:rsidR="00A648B6" w:rsidRPr="00D73BCB" w:rsidRDefault="00A648B6" w:rsidP="00A648B6">
            <w:pPr>
              <w:pStyle w:val="TableParagraph"/>
              <w:ind w:left="620"/>
              <w:rPr>
                <w:rFonts w:ascii="Times New Roman" w:eastAsia="Times New Roman" w:hAnsi="Times New Roman" w:cs="Times New Roman"/>
                <w:sz w:val="24"/>
                <w:szCs w:val="24"/>
              </w:rPr>
            </w:pPr>
          </w:p>
        </w:tc>
      </w:tr>
      <w:tr w:rsidR="00A648B6" w:rsidRPr="00D73BCB" w:rsidTr="00A648B6">
        <w:trPr>
          <w:trHeight w:hRule="exact" w:val="456"/>
        </w:trPr>
        <w:tc>
          <w:tcPr>
            <w:tcW w:w="3158" w:type="dxa"/>
            <w:tcBorders>
              <w:top w:val="nil"/>
              <w:left w:val="nil"/>
              <w:bottom w:val="nil"/>
              <w:right w:val="nil"/>
            </w:tcBorders>
          </w:tcPr>
          <w:p w:rsidR="00A648B6" w:rsidRPr="00D73BCB" w:rsidRDefault="00A648B6" w:rsidP="00A648B6">
            <w:pPr>
              <w:pStyle w:val="TableParagraph"/>
              <w:ind w:left="55"/>
              <w:rPr>
                <w:rFonts w:ascii="Times New Roman" w:hAnsi="Times New Roman" w:cs="Times New Roman"/>
                <w:sz w:val="24"/>
              </w:rPr>
            </w:pPr>
            <w:r>
              <w:rPr>
                <w:rFonts w:ascii="Times New Roman" w:hAnsi="Times New Roman" w:cs="Times New Roman"/>
                <w:sz w:val="24"/>
              </w:rPr>
              <w:t xml:space="preserve"> CCOIC</w:t>
            </w:r>
          </w:p>
        </w:tc>
        <w:tc>
          <w:tcPr>
            <w:tcW w:w="2038" w:type="dxa"/>
            <w:tcBorders>
              <w:top w:val="nil"/>
              <w:left w:val="nil"/>
              <w:bottom w:val="nil"/>
              <w:right w:val="nil"/>
            </w:tcBorders>
          </w:tcPr>
          <w:p w:rsidR="00A648B6" w:rsidRPr="00D73BCB" w:rsidRDefault="00A648B6" w:rsidP="00A648B6">
            <w:pPr>
              <w:pStyle w:val="TableParagraph"/>
              <w:ind w:left="497"/>
              <w:rPr>
                <w:rFonts w:ascii="Times New Roman" w:hAnsi="Times New Roman" w:cs="Times New Roman"/>
                <w:sz w:val="24"/>
              </w:rPr>
            </w:pPr>
            <w:r>
              <w:rPr>
                <w:rFonts w:ascii="Times New Roman" w:hAnsi="Times New Roman" w:cs="Times New Roman"/>
                <w:sz w:val="24"/>
              </w:rPr>
              <w:t xml:space="preserve">  577-2606</w:t>
            </w:r>
          </w:p>
        </w:tc>
        <w:tc>
          <w:tcPr>
            <w:tcW w:w="2869" w:type="dxa"/>
            <w:tcBorders>
              <w:top w:val="nil"/>
              <w:left w:val="nil"/>
              <w:bottom w:val="nil"/>
              <w:right w:val="nil"/>
            </w:tcBorders>
          </w:tcPr>
          <w:p w:rsidR="00A648B6" w:rsidRPr="00D73BCB" w:rsidRDefault="00A648B6" w:rsidP="00A648B6">
            <w:pPr>
              <w:pStyle w:val="TableParagraph"/>
              <w:ind w:left="620"/>
              <w:rPr>
                <w:rFonts w:ascii="Times New Roman" w:hAnsi="Times New Roman" w:cs="Times New Roman"/>
                <w:sz w:val="24"/>
              </w:rPr>
            </w:pPr>
            <w:r>
              <w:rPr>
                <w:rFonts w:ascii="Times New Roman" w:hAnsi="Times New Roman" w:cs="Times New Roman"/>
                <w:sz w:val="24"/>
              </w:rPr>
              <w:t xml:space="preserve">  (619) 437-2606</w:t>
            </w:r>
          </w:p>
        </w:tc>
      </w:tr>
      <w:tr w:rsidR="00A648B6" w:rsidRPr="00D73BCB" w:rsidTr="00A648B6">
        <w:trPr>
          <w:trHeight w:hRule="exact" w:val="456"/>
        </w:trPr>
        <w:tc>
          <w:tcPr>
            <w:tcW w:w="3158" w:type="dxa"/>
            <w:tcBorders>
              <w:top w:val="nil"/>
              <w:left w:val="nil"/>
              <w:bottom w:val="nil"/>
              <w:right w:val="nil"/>
            </w:tcBorders>
          </w:tcPr>
          <w:p w:rsidR="00A648B6" w:rsidRPr="00D73BCB" w:rsidRDefault="00A648B6" w:rsidP="00A648B6">
            <w:pPr>
              <w:pStyle w:val="TableParagraph"/>
              <w:ind w:left="55"/>
              <w:rPr>
                <w:rFonts w:ascii="Times New Roman" w:hAnsi="Times New Roman" w:cs="Times New Roman"/>
                <w:sz w:val="24"/>
              </w:rPr>
            </w:pPr>
            <w:r>
              <w:rPr>
                <w:rFonts w:ascii="Times New Roman" w:hAnsi="Times New Roman" w:cs="Times New Roman"/>
                <w:sz w:val="24"/>
              </w:rPr>
              <w:t xml:space="preserve"> </w:t>
            </w:r>
            <w:r w:rsidRPr="00D73BCB">
              <w:rPr>
                <w:rFonts w:ascii="Times New Roman" w:hAnsi="Times New Roman" w:cs="Times New Roman"/>
                <w:sz w:val="24"/>
              </w:rPr>
              <w:t>JHOC</w:t>
            </w:r>
          </w:p>
        </w:tc>
        <w:tc>
          <w:tcPr>
            <w:tcW w:w="2038" w:type="dxa"/>
            <w:tcBorders>
              <w:top w:val="nil"/>
              <w:left w:val="nil"/>
              <w:bottom w:val="nil"/>
              <w:right w:val="nil"/>
            </w:tcBorders>
          </w:tcPr>
          <w:p w:rsidR="00A648B6" w:rsidRPr="00D73BCB" w:rsidRDefault="00A648B6" w:rsidP="00A648B6">
            <w:pPr>
              <w:pStyle w:val="TableParagraph"/>
              <w:ind w:left="497"/>
              <w:rPr>
                <w:rFonts w:ascii="Times New Roman" w:hAnsi="Times New Roman" w:cs="Times New Roman"/>
                <w:sz w:val="24"/>
              </w:rPr>
            </w:pPr>
            <w:r>
              <w:rPr>
                <w:rFonts w:ascii="Times New Roman" w:hAnsi="Times New Roman" w:cs="Times New Roman"/>
                <w:sz w:val="24"/>
              </w:rPr>
              <w:t xml:space="preserve">  </w:t>
            </w:r>
            <w:r w:rsidRPr="00D73BCB">
              <w:rPr>
                <w:rFonts w:ascii="Times New Roman" w:hAnsi="Times New Roman" w:cs="Times New Roman"/>
                <w:sz w:val="24"/>
              </w:rPr>
              <w:t>577-2606</w:t>
            </w:r>
          </w:p>
        </w:tc>
        <w:tc>
          <w:tcPr>
            <w:tcW w:w="2869" w:type="dxa"/>
            <w:tcBorders>
              <w:top w:val="nil"/>
              <w:left w:val="nil"/>
              <w:bottom w:val="nil"/>
              <w:right w:val="nil"/>
            </w:tcBorders>
          </w:tcPr>
          <w:p w:rsidR="00A648B6" w:rsidRDefault="00A648B6" w:rsidP="00A648B6">
            <w:pPr>
              <w:pStyle w:val="TableParagraph"/>
              <w:ind w:left="620"/>
              <w:rPr>
                <w:rFonts w:ascii="Times New Roman" w:hAnsi="Times New Roman" w:cs="Times New Roman"/>
                <w:sz w:val="24"/>
              </w:rPr>
            </w:pPr>
            <w:r>
              <w:rPr>
                <w:rFonts w:ascii="Times New Roman" w:hAnsi="Times New Roman" w:cs="Times New Roman"/>
                <w:sz w:val="24"/>
              </w:rPr>
              <w:t xml:space="preserve">  </w:t>
            </w:r>
            <w:r w:rsidRPr="00D73BCB">
              <w:rPr>
                <w:rFonts w:ascii="Times New Roman" w:hAnsi="Times New Roman" w:cs="Times New Roman"/>
                <w:sz w:val="24"/>
              </w:rPr>
              <w:t>(619) 437-2606</w:t>
            </w:r>
          </w:p>
          <w:p w:rsidR="00A648B6" w:rsidRDefault="00A648B6" w:rsidP="00A648B6">
            <w:pPr>
              <w:pStyle w:val="TableParagraph"/>
              <w:ind w:left="620"/>
              <w:rPr>
                <w:rFonts w:ascii="Times New Roman" w:hAnsi="Times New Roman" w:cs="Times New Roman"/>
                <w:sz w:val="24"/>
              </w:rPr>
            </w:pPr>
          </w:p>
          <w:p w:rsidR="00A648B6" w:rsidRPr="00D73BCB" w:rsidRDefault="00A648B6" w:rsidP="00A648B6">
            <w:pPr>
              <w:pStyle w:val="TableParagraph"/>
              <w:ind w:left="620"/>
              <w:rPr>
                <w:rFonts w:ascii="Times New Roman" w:hAnsi="Times New Roman" w:cs="Times New Roman"/>
                <w:sz w:val="24"/>
              </w:rPr>
            </w:pPr>
          </w:p>
        </w:tc>
      </w:tr>
      <w:tr w:rsidR="00A648B6" w:rsidRPr="00D73BCB" w:rsidTr="00A648B6">
        <w:trPr>
          <w:trHeight w:hRule="exact" w:val="456"/>
        </w:trPr>
        <w:tc>
          <w:tcPr>
            <w:tcW w:w="3158" w:type="dxa"/>
            <w:tcBorders>
              <w:top w:val="nil"/>
              <w:left w:val="nil"/>
              <w:bottom w:val="nil"/>
              <w:right w:val="nil"/>
            </w:tcBorders>
          </w:tcPr>
          <w:p w:rsidR="00A648B6" w:rsidRPr="00D73BCB" w:rsidRDefault="00A648B6" w:rsidP="00A648B6">
            <w:pPr>
              <w:pStyle w:val="TableParagraph"/>
              <w:ind w:left="55"/>
              <w:rPr>
                <w:rFonts w:ascii="Times New Roman" w:hAnsi="Times New Roman" w:cs="Times New Roman"/>
                <w:sz w:val="24"/>
              </w:rPr>
            </w:pPr>
            <w:r>
              <w:rPr>
                <w:rFonts w:ascii="Times New Roman" w:hAnsi="Times New Roman" w:cs="Times New Roman"/>
                <w:sz w:val="24"/>
              </w:rPr>
              <w:t xml:space="preserve"> JLOTS</w:t>
            </w:r>
          </w:p>
        </w:tc>
        <w:tc>
          <w:tcPr>
            <w:tcW w:w="2038" w:type="dxa"/>
            <w:tcBorders>
              <w:top w:val="nil"/>
              <w:left w:val="nil"/>
              <w:bottom w:val="nil"/>
              <w:right w:val="nil"/>
            </w:tcBorders>
          </w:tcPr>
          <w:p w:rsidR="00A648B6" w:rsidRPr="00D73BCB" w:rsidRDefault="00A648B6" w:rsidP="00A648B6">
            <w:pPr>
              <w:pStyle w:val="TableParagraph"/>
              <w:ind w:left="497"/>
              <w:rPr>
                <w:rFonts w:ascii="Times New Roman" w:hAnsi="Times New Roman" w:cs="Times New Roman"/>
                <w:sz w:val="24"/>
              </w:rPr>
            </w:pPr>
            <w:r>
              <w:rPr>
                <w:rFonts w:ascii="Times New Roman" w:hAnsi="Times New Roman" w:cs="Times New Roman"/>
                <w:sz w:val="24"/>
              </w:rPr>
              <w:t xml:space="preserve">  577-2606</w:t>
            </w:r>
          </w:p>
        </w:tc>
        <w:tc>
          <w:tcPr>
            <w:tcW w:w="2869" w:type="dxa"/>
            <w:tcBorders>
              <w:top w:val="nil"/>
              <w:left w:val="nil"/>
              <w:bottom w:val="nil"/>
              <w:right w:val="nil"/>
            </w:tcBorders>
          </w:tcPr>
          <w:p w:rsidR="00A648B6" w:rsidRPr="00D73BCB" w:rsidRDefault="00A648B6" w:rsidP="00A648B6">
            <w:pPr>
              <w:pStyle w:val="TableParagraph"/>
              <w:ind w:left="620"/>
              <w:rPr>
                <w:rFonts w:ascii="Times New Roman" w:hAnsi="Times New Roman" w:cs="Times New Roman"/>
                <w:sz w:val="24"/>
              </w:rPr>
            </w:pPr>
            <w:r>
              <w:rPr>
                <w:rFonts w:ascii="Times New Roman" w:hAnsi="Times New Roman" w:cs="Times New Roman"/>
                <w:sz w:val="24"/>
              </w:rPr>
              <w:t xml:space="preserve">  (619) 437-2606</w:t>
            </w:r>
          </w:p>
        </w:tc>
      </w:tr>
    </w:tbl>
    <w:p w:rsidR="00795EE8" w:rsidRPr="00D73BCB" w:rsidRDefault="00795EE8" w:rsidP="00F57B23">
      <w:pPr>
        <w:rPr>
          <w:rFonts w:ascii="Times New Roman" w:eastAsia="Times New Roman" w:hAnsi="Times New Roman" w:cs="Times New Roman"/>
          <w:sz w:val="24"/>
          <w:szCs w:val="24"/>
        </w:rPr>
        <w:sectPr w:rsidR="00795EE8" w:rsidRPr="00D73BCB" w:rsidSect="00E90E7E">
          <w:type w:val="continuous"/>
          <w:pgSz w:w="12240" w:h="15840"/>
          <w:pgMar w:top="1440" w:right="1440" w:bottom="1440" w:left="1440" w:header="720" w:footer="720" w:gutter="0"/>
          <w:cols w:space="720"/>
          <w:docGrid w:linePitch="299"/>
        </w:sectPr>
      </w:pPr>
    </w:p>
    <w:p w:rsidR="00795EE8" w:rsidRPr="00D73BCB" w:rsidRDefault="00F15DAA" w:rsidP="00F57B23">
      <w:pPr>
        <w:pStyle w:val="Heading1"/>
        <w:spacing w:before="0"/>
        <w:ind w:left="0"/>
        <w:rPr>
          <w:rFonts w:cs="Times New Roman"/>
          <w:color w:val="333399"/>
        </w:rPr>
      </w:pPr>
      <w:bookmarkStart w:id="14" w:name="_AMPHIBIOUS_WARFARE_INDOCTRINATION"/>
      <w:bookmarkEnd w:id="14"/>
      <w:r w:rsidRPr="00D73BCB">
        <w:rPr>
          <w:rFonts w:cs="Times New Roman"/>
          <w:color w:val="333399"/>
        </w:rPr>
        <w:lastRenderedPageBreak/>
        <w:t>AMPHIBIOUS WARFARE INDOCTRINATION (AWI)</w:t>
      </w:r>
    </w:p>
    <w:p w:rsidR="0045364E" w:rsidRPr="00D73BCB" w:rsidRDefault="0045364E" w:rsidP="00F57B23">
      <w:pPr>
        <w:pStyle w:val="Heading1"/>
        <w:spacing w:before="0"/>
        <w:ind w:left="0"/>
        <w:rPr>
          <w:rFonts w:cs="Times New Roman"/>
          <w:b w:val="0"/>
          <w:bCs w:val="0"/>
          <w:sz w:val="24"/>
        </w:rPr>
      </w:pPr>
    </w:p>
    <w:p w:rsidR="00795EE8" w:rsidRPr="00D73BCB" w:rsidRDefault="00F15DAA" w:rsidP="00F57B23">
      <w:pPr>
        <w:tabs>
          <w:tab w:val="left" w:pos="2564"/>
          <w:tab w:val="left" w:pos="3860"/>
          <w:tab w:val="left" w:pos="630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CIN  </w:t>
      </w:r>
      <w:r w:rsidRPr="00D73BCB">
        <w:rPr>
          <w:rFonts w:ascii="Times New Roman" w:hAnsi="Times New Roman" w:cs="Times New Roman"/>
          <w:sz w:val="24"/>
        </w:rPr>
        <w:t>K-2G-0037</w:t>
      </w:r>
      <w:r w:rsidRPr="00D73BCB">
        <w:rPr>
          <w:rFonts w:ascii="Times New Roman" w:hAnsi="Times New Roman" w:cs="Times New Roman"/>
          <w:sz w:val="24"/>
        </w:rPr>
        <w:tab/>
      </w:r>
      <w:r w:rsidR="00734994">
        <w:rPr>
          <w:rFonts w:ascii="Times New Roman" w:hAnsi="Times New Roman" w:cs="Times New Roman"/>
          <w:b/>
          <w:color w:val="333399"/>
          <w:sz w:val="24"/>
        </w:rPr>
        <w:t xml:space="preserve">CID/CDP   </w:t>
      </w:r>
      <w:r w:rsidR="00E06551" w:rsidRPr="00D73BCB">
        <w:rPr>
          <w:rFonts w:ascii="Times New Roman" w:hAnsi="Times New Roman" w:cs="Times New Roman"/>
          <w:sz w:val="24"/>
        </w:rPr>
        <w:t xml:space="preserve">N30M2T1/9248         </w:t>
      </w:r>
      <w:r w:rsidR="00443EDC">
        <w:rPr>
          <w:rFonts w:ascii="Times New Roman" w:hAnsi="Times New Roman" w:cs="Times New Roman"/>
          <w:sz w:val="24"/>
        </w:rPr>
        <w:t xml:space="preserve"> </w:t>
      </w:r>
      <w:r w:rsidRPr="00D73BCB">
        <w:rPr>
          <w:rFonts w:ascii="Times New Roman" w:hAnsi="Times New Roman" w:cs="Times New Roman"/>
          <w:b/>
          <w:color w:val="333399"/>
          <w:sz w:val="24"/>
        </w:rPr>
        <w:t xml:space="preserve">MASL NUMBER   </w:t>
      </w:r>
      <w:r w:rsidRPr="00D73BCB">
        <w:rPr>
          <w:rFonts w:ascii="Times New Roman" w:hAnsi="Times New Roman" w:cs="Times New Roman"/>
          <w:sz w:val="24"/>
        </w:rPr>
        <w:t>P124250</w:t>
      </w:r>
    </w:p>
    <w:p w:rsidR="00795EE8" w:rsidRPr="00D73BCB" w:rsidRDefault="00F15DAA" w:rsidP="00F57B23">
      <w:pPr>
        <w:tabs>
          <w:tab w:val="left" w:pos="630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LENGTH   </w:t>
      </w:r>
      <w:r w:rsidRPr="00D73BCB">
        <w:rPr>
          <w:rFonts w:ascii="Times New Roman" w:hAnsi="Times New Roman" w:cs="Times New Roman"/>
          <w:sz w:val="24"/>
        </w:rPr>
        <w:t xml:space="preserve">5 </w:t>
      </w:r>
      <w:r w:rsidR="007A01EE" w:rsidRPr="00D73BCB">
        <w:rPr>
          <w:rFonts w:ascii="Times New Roman" w:hAnsi="Times New Roman" w:cs="Times New Roman"/>
          <w:sz w:val="24"/>
        </w:rPr>
        <w:t>days</w:t>
      </w:r>
      <w:r w:rsidR="003602BD">
        <w:rPr>
          <w:rFonts w:ascii="Times New Roman" w:hAnsi="Times New Roman" w:cs="Times New Roman"/>
          <w:sz w:val="24"/>
        </w:rPr>
        <w:t>/</w:t>
      </w:r>
      <w:r w:rsidR="003602BD" w:rsidRPr="00D73BCB">
        <w:rPr>
          <w:rFonts w:ascii="Times New Roman" w:hAnsi="Times New Roman" w:cs="Times New Roman"/>
          <w:sz w:val="24"/>
          <w:szCs w:val="24"/>
        </w:rPr>
        <w:t>8 hours per day</w:t>
      </w:r>
      <w:r w:rsidR="007A01EE" w:rsidRPr="00D73BCB">
        <w:rPr>
          <w:rFonts w:ascii="Times New Roman" w:hAnsi="Times New Roman" w:cs="Times New Roman"/>
          <w:sz w:val="24"/>
        </w:rPr>
        <w:t xml:space="preserve">                                     </w:t>
      </w:r>
      <w:r w:rsidR="00E06551" w:rsidRPr="00D73BCB">
        <w:rPr>
          <w:rFonts w:ascii="Times New Roman" w:hAnsi="Times New Roman" w:cs="Times New Roman"/>
          <w:sz w:val="24"/>
        </w:rPr>
        <w:t xml:space="preserve">    </w:t>
      </w:r>
      <w:r w:rsidR="007A01EE" w:rsidRPr="00D73BCB">
        <w:rPr>
          <w:rFonts w:ascii="Times New Roman" w:hAnsi="Times New Roman" w:cs="Times New Roman"/>
          <w:sz w:val="24"/>
        </w:rPr>
        <w:t xml:space="preserve"> </w:t>
      </w:r>
      <w:r w:rsidRPr="00D73BCB">
        <w:rPr>
          <w:rFonts w:ascii="Times New Roman" w:hAnsi="Times New Roman" w:cs="Times New Roman"/>
          <w:b/>
          <w:color w:val="333399"/>
          <w:sz w:val="24"/>
        </w:rPr>
        <w:t xml:space="preserve">COURSE SECURITY   </w:t>
      </w:r>
      <w:r w:rsidRPr="00D73BCB">
        <w:rPr>
          <w:rFonts w:ascii="Times New Roman" w:hAnsi="Times New Roman" w:cs="Times New Roman"/>
          <w:sz w:val="24"/>
        </w:rPr>
        <w:t>UNCLAS</w:t>
      </w:r>
    </w:p>
    <w:p w:rsidR="00795EE8" w:rsidRPr="00D73BCB" w:rsidRDefault="00F15DAA" w:rsidP="00F57B23">
      <w:pPr>
        <w:tabs>
          <w:tab w:val="left" w:pos="630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CLASS CAPACITY   </w:t>
      </w:r>
      <w:r w:rsidRPr="00D73BCB">
        <w:rPr>
          <w:rFonts w:ascii="Times New Roman" w:hAnsi="Times New Roman" w:cs="Times New Roman"/>
          <w:sz w:val="24"/>
        </w:rPr>
        <w:t xml:space="preserve">Minimum 15  Maximum </w:t>
      </w:r>
      <w:r w:rsidR="007A01EE" w:rsidRPr="00D73BCB">
        <w:rPr>
          <w:rFonts w:ascii="Times New Roman" w:hAnsi="Times New Roman" w:cs="Times New Roman"/>
          <w:sz w:val="24"/>
        </w:rPr>
        <w:t xml:space="preserve">32            </w:t>
      </w:r>
      <w:r w:rsidR="00E06551" w:rsidRPr="00D73BCB">
        <w:rPr>
          <w:rFonts w:ascii="Times New Roman" w:hAnsi="Times New Roman" w:cs="Times New Roman"/>
          <w:sz w:val="24"/>
        </w:rPr>
        <w:t xml:space="preserve">    </w:t>
      </w:r>
      <w:r w:rsidRPr="00D73BCB">
        <w:rPr>
          <w:rFonts w:ascii="Times New Roman" w:hAnsi="Times New Roman" w:cs="Times New Roman"/>
          <w:b/>
          <w:color w:val="333399"/>
          <w:sz w:val="24"/>
        </w:rPr>
        <w:t xml:space="preserve">NEC AWARDED  </w:t>
      </w:r>
      <w:r w:rsidRPr="00D73BCB">
        <w:rPr>
          <w:rFonts w:ascii="Times New Roman" w:hAnsi="Times New Roman" w:cs="Times New Roman"/>
          <w:sz w:val="24"/>
        </w:rPr>
        <w:t>None</w:t>
      </w:r>
    </w:p>
    <w:p w:rsidR="00883793" w:rsidRPr="00D73BCB" w:rsidRDefault="00883793" w:rsidP="00F57B23">
      <w:pPr>
        <w:pStyle w:val="BodyText"/>
        <w:spacing w:before="0"/>
        <w:ind w:left="0"/>
        <w:rPr>
          <w:rFonts w:cs="Times New Roman"/>
          <w:b/>
          <w:color w:val="333399"/>
        </w:rPr>
      </w:pPr>
    </w:p>
    <w:p w:rsidR="00795EE8" w:rsidRPr="00D73BCB" w:rsidRDefault="00F15DAA" w:rsidP="00F57B23">
      <w:pPr>
        <w:pStyle w:val="BodyText"/>
        <w:spacing w:before="0"/>
        <w:ind w:left="0"/>
        <w:rPr>
          <w:rFonts w:cs="Times New Roman"/>
        </w:rPr>
      </w:pPr>
      <w:r w:rsidRPr="00D73BCB">
        <w:rPr>
          <w:rFonts w:cs="Times New Roman"/>
          <w:b/>
          <w:color w:val="333399"/>
        </w:rPr>
        <w:t>QUOTA CONTROL</w:t>
      </w:r>
      <w:r w:rsidRPr="00D73BCB">
        <w:rPr>
          <w:rFonts w:cs="Times New Roman"/>
        </w:rPr>
        <w:t xml:space="preserve"> EWTGPAC - DSN 577-2270, Comm (619) 437-2270. Annual frequency</w:t>
      </w:r>
      <w:r w:rsidR="007A01EE" w:rsidRPr="00D73BCB">
        <w:rPr>
          <w:rFonts w:cs="Times New Roman"/>
        </w:rPr>
        <w:t xml:space="preserve"> </w:t>
      </w:r>
      <w:r w:rsidRPr="00D73BCB">
        <w:rPr>
          <w:rFonts w:cs="Times New Roman"/>
        </w:rPr>
        <w:t xml:space="preserve">for the course is </w:t>
      </w:r>
      <w:r w:rsidR="004118CE">
        <w:rPr>
          <w:rFonts w:cs="Times New Roman"/>
        </w:rPr>
        <w:t>seven (</w:t>
      </w:r>
      <w:r w:rsidR="001C5680">
        <w:rPr>
          <w:rFonts w:cs="Times New Roman"/>
        </w:rPr>
        <w:t>7</w:t>
      </w:r>
      <w:r w:rsidR="004118CE">
        <w:rPr>
          <w:rFonts w:cs="Times New Roman"/>
        </w:rPr>
        <w:t>)</w:t>
      </w:r>
      <w:r w:rsidRPr="00D73BCB">
        <w:rPr>
          <w:rFonts w:cs="Times New Roman"/>
        </w:rPr>
        <w:t xml:space="preserve"> resident classes.</w:t>
      </w:r>
    </w:p>
    <w:p w:rsidR="00883793" w:rsidRPr="00D73BCB" w:rsidRDefault="00883793" w:rsidP="00F57B23">
      <w:pPr>
        <w:pStyle w:val="BodyText"/>
        <w:spacing w:before="0"/>
        <w:ind w:left="0"/>
        <w:rPr>
          <w:rFonts w:cs="Times New Roman"/>
          <w:b/>
          <w:bCs/>
          <w:color w:val="333399"/>
        </w:rPr>
      </w:pPr>
    </w:p>
    <w:p w:rsidR="00795EE8" w:rsidRPr="00D73BCB" w:rsidRDefault="00883793" w:rsidP="00F57B23">
      <w:pPr>
        <w:pStyle w:val="BodyText"/>
        <w:spacing w:before="0"/>
        <w:ind w:left="0"/>
        <w:rPr>
          <w:rFonts w:cs="Times New Roman"/>
        </w:rPr>
      </w:pPr>
      <w:r w:rsidRPr="00D73BCB">
        <w:rPr>
          <w:rFonts w:cs="Times New Roman"/>
          <w:b/>
          <w:bCs/>
          <w:color w:val="333399"/>
        </w:rPr>
        <w:t>FORMAT</w:t>
      </w:r>
      <w:r w:rsidRPr="00D73BCB">
        <w:rPr>
          <w:rFonts w:cs="Times New Roman"/>
        </w:rPr>
        <w:t xml:space="preserve"> Taught</w:t>
      </w:r>
      <w:r w:rsidR="00F15DAA" w:rsidRPr="00D73BCB">
        <w:rPr>
          <w:rFonts w:cs="Times New Roman"/>
        </w:rPr>
        <w:t xml:space="preserve"> in residence at EWTGPAC.</w:t>
      </w:r>
    </w:p>
    <w:p w:rsidR="00883793" w:rsidRPr="00D73BCB" w:rsidRDefault="00883793" w:rsidP="00F57B23">
      <w:pPr>
        <w:pStyle w:val="BodyText"/>
        <w:spacing w:before="0"/>
        <w:ind w:left="0"/>
        <w:rPr>
          <w:rFonts w:cs="Times New Roman"/>
          <w:b/>
          <w:color w:val="333399"/>
        </w:rPr>
      </w:pPr>
    </w:p>
    <w:p w:rsidR="00795EE8" w:rsidRPr="00D73BCB" w:rsidRDefault="00F15DAA" w:rsidP="00F57B23">
      <w:pPr>
        <w:pStyle w:val="BodyText"/>
        <w:spacing w:before="0"/>
        <w:ind w:left="0"/>
        <w:rPr>
          <w:rFonts w:cs="Times New Roman"/>
        </w:rPr>
      </w:pPr>
      <w:r w:rsidRPr="00D73BCB">
        <w:rPr>
          <w:rFonts w:cs="Times New Roman"/>
          <w:noProof/>
        </w:rPr>
        <w:drawing>
          <wp:anchor distT="0" distB="0" distL="114300" distR="114300" simplePos="0" relativeHeight="503165712" behindDoc="1" locked="0" layoutInCell="1" allowOverlap="1" wp14:anchorId="6F1F7A20" wp14:editId="259D0A59">
            <wp:simplePos x="0" y="0"/>
            <wp:positionH relativeFrom="page">
              <wp:posOffset>914400</wp:posOffset>
            </wp:positionH>
            <wp:positionV relativeFrom="paragraph">
              <wp:posOffset>29210</wp:posOffset>
            </wp:positionV>
            <wp:extent cx="2018665" cy="1134110"/>
            <wp:effectExtent l="0" t="0" r="635" b="8890"/>
            <wp:wrapThrough wrapText="bothSides">
              <wp:wrapPolygon edited="0">
                <wp:start x="0" y="0"/>
                <wp:lineTo x="0" y="21406"/>
                <wp:lineTo x="21403" y="21406"/>
                <wp:lineTo x="21403" y="0"/>
                <wp:lineTo x="0" y="0"/>
              </wp:wrapPolygon>
            </wp:wrapThrough>
            <wp:docPr id="560"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018665" cy="1134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3BCB">
        <w:rPr>
          <w:rFonts w:cs="Times New Roman"/>
          <w:b/>
          <w:color w:val="333399"/>
        </w:rPr>
        <w:t xml:space="preserve">PURPOSE </w:t>
      </w:r>
      <w:r w:rsidR="004118CE">
        <w:t xml:space="preserve">To provide a </w:t>
      </w:r>
      <w:r w:rsidR="004118CE">
        <w:rPr>
          <w:spacing w:val="-1"/>
        </w:rPr>
        <w:t>comprehensive</w:t>
      </w:r>
      <w:r w:rsidR="004118CE">
        <w:t xml:space="preserve"> indoctrination in Amphibious </w:t>
      </w:r>
      <w:r w:rsidR="004118CE">
        <w:rPr>
          <w:spacing w:val="-1"/>
        </w:rPr>
        <w:t>Warfare</w:t>
      </w:r>
      <w:r w:rsidR="004118CE">
        <w:t xml:space="preserve"> in order to </w:t>
      </w:r>
      <w:r w:rsidR="004118CE">
        <w:rPr>
          <w:spacing w:val="-1"/>
        </w:rPr>
        <w:t>prepare</w:t>
      </w:r>
      <w:r w:rsidR="004118CE">
        <w:rPr>
          <w:spacing w:val="-2"/>
        </w:rPr>
        <w:t xml:space="preserve"> </w:t>
      </w:r>
      <w:r w:rsidR="004118CE">
        <w:rPr>
          <w:spacing w:val="-1"/>
        </w:rPr>
        <w:t>selected</w:t>
      </w:r>
      <w:r w:rsidR="004118CE">
        <w:rPr>
          <w:spacing w:val="1"/>
        </w:rPr>
        <w:t xml:space="preserve"> </w:t>
      </w:r>
      <w:r w:rsidR="004118CE">
        <w:t xml:space="preserve">U.S. </w:t>
      </w:r>
      <w:r w:rsidR="004118CE">
        <w:rPr>
          <w:spacing w:val="-1"/>
        </w:rPr>
        <w:t>and</w:t>
      </w:r>
      <w:r w:rsidR="004118CE">
        <w:t xml:space="preserve"> </w:t>
      </w:r>
      <w:r w:rsidR="004118CE">
        <w:rPr>
          <w:spacing w:val="-1"/>
        </w:rPr>
        <w:t>Allied Armed</w:t>
      </w:r>
      <w:r w:rsidR="004118CE">
        <w:t xml:space="preserve"> </w:t>
      </w:r>
      <w:r w:rsidR="004118CE">
        <w:rPr>
          <w:spacing w:val="-1"/>
        </w:rPr>
        <w:t>Forces,</w:t>
      </w:r>
      <w:r w:rsidR="004118CE">
        <w:t xml:space="preserve"> E-6 </w:t>
      </w:r>
      <w:r w:rsidR="004118CE">
        <w:rPr>
          <w:spacing w:val="-1"/>
        </w:rPr>
        <w:t>through</w:t>
      </w:r>
      <w:r w:rsidR="004118CE">
        <w:t xml:space="preserve"> O-6, to carry</w:t>
      </w:r>
      <w:r w:rsidR="004118CE">
        <w:rPr>
          <w:spacing w:val="-5"/>
        </w:rPr>
        <w:t xml:space="preserve"> </w:t>
      </w:r>
      <w:r w:rsidR="004118CE">
        <w:t xml:space="preserve">out </w:t>
      </w:r>
      <w:r w:rsidR="004118CE">
        <w:rPr>
          <w:spacing w:val="-1"/>
        </w:rPr>
        <w:t>shipboard</w:t>
      </w:r>
      <w:r w:rsidR="004118CE">
        <w:t xml:space="preserve"> </w:t>
      </w:r>
      <w:r w:rsidR="004118CE">
        <w:rPr>
          <w:spacing w:val="-1"/>
        </w:rPr>
        <w:t>and</w:t>
      </w:r>
      <w:r w:rsidR="004118CE">
        <w:rPr>
          <w:spacing w:val="51"/>
        </w:rPr>
        <w:t xml:space="preserve"> </w:t>
      </w:r>
      <w:r w:rsidR="004118CE">
        <w:rPr>
          <w:spacing w:val="-1"/>
        </w:rPr>
        <w:t>staff</w:t>
      </w:r>
      <w:r w:rsidR="004118CE">
        <w:t xml:space="preserve"> </w:t>
      </w:r>
      <w:r w:rsidR="004118CE">
        <w:rPr>
          <w:spacing w:val="-1"/>
        </w:rPr>
        <w:t>assignments.</w:t>
      </w:r>
    </w:p>
    <w:p w:rsidR="00883793" w:rsidRPr="00D73BCB" w:rsidRDefault="00883793" w:rsidP="00F57B23">
      <w:pPr>
        <w:pStyle w:val="BodyText"/>
        <w:spacing w:before="0"/>
        <w:ind w:left="0"/>
        <w:rPr>
          <w:rFonts w:cs="Times New Roman"/>
          <w:b/>
          <w:color w:val="333399"/>
        </w:rPr>
      </w:pPr>
    </w:p>
    <w:p w:rsidR="00795EE8" w:rsidRPr="00D73BCB" w:rsidRDefault="00F15DAA" w:rsidP="00F57B23">
      <w:pPr>
        <w:pStyle w:val="BodyText"/>
        <w:spacing w:before="0"/>
        <w:ind w:left="0"/>
        <w:rPr>
          <w:rFonts w:cs="Times New Roman"/>
        </w:rPr>
      </w:pPr>
      <w:r w:rsidRPr="00D73BCB">
        <w:rPr>
          <w:rFonts w:cs="Times New Roman"/>
          <w:b/>
          <w:color w:val="333399"/>
        </w:rPr>
        <w:t xml:space="preserve">SCOPE </w:t>
      </w:r>
      <w:r w:rsidRPr="00D73BCB">
        <w:rPr>
          <w:rFonts w:cs="Times New Roman"/>
        </w:rPr>
        <w:t>This course is a comprehensive indoctr</w:t>
      </w:r>
      <w:r w:rsidR="00B00C12">
        <w:rPr>
          <w:rFonts w:cs="Times New Roman"/>
        </w:rPr>
        <w:t xml:space="preserve">ination in Amphibious Warfare. </w:t>
      </w:r>
      <w:r w:rsidRPr="00D73BCB">
        <w:rPr>
          <w:rFonts w:cs="Times New Roman"/>
        </w:rPr>
        <w:t>It is designed to give a broad background of expeditionary knowledge to personnel recently assigned or</w:t>
      </w:r>
      <w:r w:rsidR="007A01EE" w:rsidRPr="00D73BCB">
        <w:rPr>
          <w:rFonts w:cs="Times New Roman"/>
        </w:rPr>
        <w:t xml:space="preserve"> </w:t>
      </w:r>
      <w:r w:rsidRPr="00D73BCB">
        <w:rPr>
          <w:rFonts w:cs="Times New Roman"/>
        </w:rPr>
        <w:t xml:space="preserve">pending assignment </w:t>
      </w:r>
      <w:r w:rsidR="00B00C12">
        <w:rPr>
          <w:rFonts w:cs="Times New Roman"/>
        </w:rPr>
        <w:t xml:space="preserve">to amphibious ships or staffs. </w:t>
      </w:r>
      <w:r w:rsidRPr="00D73BCB">
        <w:rPr>
          <w:rFonts w:cs="Times New Roman"/>
        </w:rPr>
        <w:t>The course is suitable for officers of other United States forces and allied nations. The type of instruction is classroom lecture with a practical exercise and comprehensive final examination.</w:t>
      </w:r>
    </w:p>
    <w:p w:rsidR="00883793" w:rsidRPr="00D73BCB" w:rsidRDefault="00883793" w:rsidP="00F57B23">
      <w:pPr>
        <w:pStyle w:val="BodyText"/>
        <w:spacing w:before="0"/>
        <w:ind w:left="0"/>
        <w:rPr>
          <w:rFonts w:cs="Times New Roman"/>
          <w:b/>
          <w:color w:val="333399"/>
        </w:rPr>
      </w:pPr>
    </w:p>
    <w:p w:rsidR="00C747AF" w:rsidRDefault="00F15DAA" w:rsidP="00F57B23">
      <w:pPr>
        <w:pStyle w:val="BodyText"/>
        <w:spacing w:before="0"/>
        <w:ind w:left="0"/>
        <w:rPr>
          <w:rFonts w:cs="Times New Roman"/>
          <w:b/>
          <w:color w:val="333399"/>
        </w:rPr>
      </w:pPr>
      <w:r w:rsidRPr="00D73BCB">
        <w:rPr>
          <w:rFonts w:cs="Times New Roman"/>
          <w:b/>
          <w:color w:val="333399"/>
        </w:rPr>
        <w:t xml:space="preserve">PREREQUISITES </w:t>
      </w:r>
    </w:p>
    <w:p w:rsidR="00795EE8" w:rsidRDefault="00F15DAA" w:rsidP="005216A2">
      <w:pPr>
        <w:pStyle w:val="BodyText"/>
        <w:numPr>
          <w:ilvl w:val="0"/>
          <w:numId w:val="92"/>
        </w:numPr>
        <w:spacing w:before="0"/>
        <w:rPr>
          <w:rFonts w:cs="Times New Roman"/>
        </w:rPr>
      </w:pPr>
      <w:r w:rsidRPr="00D73BCB">
        <w:rPr>
          <w:rFonts w:cs="Times New Roman"/>
        </w:rPr>
        <w:t xml:space="preserve">Officers and enlisted (E-6 or above) or equivalent civilian personnel whose organizations are involved in amphibious operations. </w:t>
      </w:r>
    </w:p>
    <w:p w:rsidR="00994C31" w:rsidRDefault="00994C31" w:rsidP="00994C31">
      <w:pPr>
        <w:pStyle w:val="BodyText"/>
        <w:spacing w:before="0"/>
        <w:ind w:left="360"/>
        <w:rPr>
          <w:rFonts w:cs="Times New Roman"/>
        </w:rPr>
      </w:pPr>
    </w:p>
    <w:p w:rsidR="00994C31" w:rsidRPr="00C05218" w:rsidRDefault="00C05218" w:rsidP="00994C31">
      <w:pPr>
        <w:pStyle w:val="ListParagraph"/>
        <w:numPr>
          <w:ilvl w:val="0"/>
          <w:numId w:val="92"/>
        </w:numPr>
        <w:rPr>
          <w:rFonts w:ascii="Times New Roman" w:eastAsia="Times New Roman" w:hAnsi="Times New Roman" w:cs="Times New Roman"/>
          <w:color w:val="000000" w:themeColor="text1"/>
          <w:sz w:val="24"/>
          <w:szCs w:val="24"/>
        </w:rPr>
      </w:pPr>
      <w:r w:rsidRPr="00C05218">
        <w:rPr>
          <w:rFonts w:ascii="Times New Roman" w:hAnsi="Times New Roman" w:cs="Times New Roman"/>
          <w:color w:val="000000" w:themeColor="text1"/>
          <w:sz w:val="24"/>
          <w:szCs w:val="24"/>
        </w:rPr>
        <w:t>Class will convene at 0730 Monday morning in the Iwo Jima classroom of building 401 on NAB Coronado.</w:t>
      </w:r>
      <w:r w:rsidR="00B00C12">
        <w:rPr>
          <w:rFonts w:ascii="Times New Roman" w:hAnsi="Times New Roman" w:cs="Times New Roman"/>
          <w:color w:val="000000" w:themeColor="text1"/>
          <w:sz w:val="24"/>
          <w:szCs w:val="24"/>
        </w:rPr>
        <w:t xml:space="preserve"> </w:t>
      </w:r>
      <w:r w:rsidR="00994C31" w:rsidRPr="00E64CF4">
        <w:rPr>
          <w:rFonts w:ascii="Times New Roman" w:hAnsi="Times New Roman" w:cs="Times New Roman"/>
          <w:sz w:val="24"/>
          <w:szCs w:val="20"/>
        </w:rPr>
        <w:t>P</w:t>
      </w:r>
      <w:r w:rsidR="00994C31">
        <w:rPr>
          <w:rFonts w:ascii="Times New Roman" w:hAnsi="Times New Roman" w:cs="Times New Roman"/>
          <w:sz w:val="24"/>
          <w:szCs w:val="20"/>
        </w:rPr>
        <w:t>rospective students must ensure their</w:t>
      </w:r>
      <w:r w:rsidR="00994C31" w:rsidRPr="00E64CF4">
        <w:rPr>
          <w:rFonts w:ascii="Times New Roman" w:hAnsi="Times New Roman" w:cs="Times New Roman"/>
          <w:sz w:val="24"/>
          <w:szCs w:val="20"/>
        </w:rPr>
        <w:t xml:space="preserve"> unit security manager submits a visit</w:t>
      </w:r>
      <w:r w:rsidR="00994C31">
        <w:rPr>
          <w:rFonts w:ascii="Times New Roman" w:hAnsi="Times New Roman" w:cs="Times New Roman"/>
          <w:sz w:val="24"/>
          <w:szCs w:val="20"/>
        </w:rPr>
        <w:t>or</w:t>
      </w:r>
      <w:r w:rsidR="00994C31" w:rsidRPr="00E64CF4">
        <w:rPr>
          <w:rFonts w:ascii="Times New Roman" w:hAnsi="Times New Roman" w:cs="Times New Roman"/>
          <w:sz w:val="24"/>
          <w:szCs w:val="20"/>
        </w:rPr>
        <w:t xml:space="preserve"> request including all attending personnel from your unit to EWTGPAC through J</w:t>
      </w:r>
      <w:r w:rsidR="00B00C12">
        <w:rPr>
          <w:rFonts w:ascii="Times New Roman" w:hAnsi="Times New Roman" w:cs="Times New Roman"/>
          <w:sz w:val="24"/>
          <w:szCs w:val="20"/>
        </w:rPr>
        <w:t>PAS. The SMO Code is N630186. </w:t>
      </w:r>
      <w:r w:rsidR="00994C31">
        <w:rPr>
          <w:rFonts w:ascii="Times New Roman" w:hAnsi="Times New Roman" w:cs="Times New Roman"/>
          <w:sz w:val="24"/>
          <w:szCs w:val="20"/>
        </w:rPr>
        <w:t xml:space="preserve">Ensure to </w:t>
      </w:r>
      <w:r w:rsidR="00994C31" w:rsidRPr="00E64CF4">
        <w:rPr>
          <w:rFonts w:ascii="Times New Roman" w:hAnsi="Times New Roman" w:cs="Times New Roman"/>
          <w:sz w:val="24"/>
          <w:szCs w:val="20"/>
        </w:rPr>
        <w:t>indicate the course name in the POC block of the JPAS</w:t>
      </w:r>
      <w:r w:rsidR="00B00C12">
        <w:rPr>
          <w:rFonts w:ascii="Times New Roman" w:hAnsi="Times New Roman" w:cs="Times New Roman"/>
          <w:sz w:val="24"/>
          <w:szCs w:val="20"/>
        </w:rPr>
        <w:t xml:space="preserve"> visit request form. </w:t>
      </w:r>
      <w:r w:rsidR="00994C31" w:rsidRPr="00E64CF4">
        <w:rPr>
          <w:rFonts w:ascii="Times New Roman" w:hAnsi="Times New Roman" w:cs="Times New Roman"/>
          <w:sz w:val="24"/>
          <w:szCs w:val="20"/>
        </w:rPr>
        <w:t xml:space="preserve">Once the request has been submitted, please call </w:t>
      </w:r>
      <w:r w:rsidR="0095347A">
        <w:rPr>
          <w:rFonts w:ascii="Times New Roman" w:hAnsi="Times New Roman" w:cs="Times New Roman"/>
          <w:sz w:val="24"/>
          <w:szCs w:val="20"/>
        </w:rPr>
        <w:t xml:space="preserve">the EWTGPAC Security Office at </w:t>
      </w:r>
      <w:r w:rsidR="00994C31" w:rsidRPr="00E64CF4">
        <w:rPr>
          <w:rFonts w:ascii="Times New Roman" w:hAnsi="Times New Roman" w:cs="Times New Roman"/>
          <w:sz w:val="24"/>
          <w:szCs w:val="20"/>
        </w:rPr>
        <w:t>(619)</w:t>
      </w:r>
      <w:r w:rsidR="00994C31">
        <w:rPr>
          <w:rFonts w:ascii="Times New Roman" w:hAnsi="Times New Roman" w:cs="Times New Roman"/>
          <w:sz w:val="24"/>
          <w:szCs w:val="20"/>
        </w:rPr>
        <w:t xml:space="preserve"> 437-2220</w:t>
      </w:r>
      <w:r w:rsidR="00994C31" w:rsidRPr="00E64CF4">
        <w:rPr>
          <w:rFonts w:ascii="Times New Roman" w:hAnsi="Times New Roman" w:cs="Times New Roman"/>
          <w:sz w:val="24"/>
          <w:szCs w:val="20"/>
        </w:rPr>
        <w:t xml:space="preserve"> with any questions you may have regarding you</w:t>
      </w:r>
      <w:r w:rsidR="00994C31">
        <w:rPr>
          <w:rFonts w:ascii="Times New Roman" w:hAnsi="Times New Roman" w:cs="Times New Roman"/>
          <w:sz w:val="24"/>
          <w:szCs w:val="20"/>
        </w:rPr>
        <w:t>r security clearance submission.</w:t>
      </w:r>
      <w:r>
        <w:rPr>
          <w:rFonts w:ascii="Times New Roman" w:hAnsi="Times New Roman" w:cs="Times New Roman"/>
          <w:sz w:val="24"/>
          <w:szCs w:val="20"/>
        </w:rPr>
        <w:t xml:space="preserve"> </w:t>
      </w:r>
    </w:p>
    <w:p w:rsidR="00883793" w:rsidRPr="00D73BCB" w:rsidRDefault="00883793" w:rsidP="00F57B23">
      <w:pPr>
        <w:pStyle w:val="BodyText"/>
        <w:spacing w:before="0"/>
        <w:ind w:left="0"/>
        <w:rPr>
          <w:rFonts w:cs="Times New Roman"/>
          <w:b/>
          <w:color w:val="333399"/>
        </w:rPr>
      </w:pPr>
    </w:p>
    <w:p w:rsidR="00E64CF4" w:rsidRPr="00D73BCB" w:rsidRDefault="00E64CF4" w:rsidP="00E64CF4">
      <w:pPr>
        <w:pStyle w:val="BodyText"/>
        <w:spacing w:before="0"/>
        <w:ind w:left="0"/>
        <w:rPr>
          <w:rFonts w:cs="Times New Roman"/>
          <w:b/>
          <w:bCs/>
          <w:color w:val="333399"/>
        </w:rPr>
      </w:pPr>
      <w:r w:rsidRPr="00D73BCB">
        <w:rPr>
          <w:rFonts w:cs="Times New Roman"/>
          <w:b/>
          <w:color w:val="333399"/>
        </w:rPr>
        <w:t>SPECIAL NOTES</w:t>
      </w:r>
    </w:p>
    <w:p w:rsidR="00795EE8" w:rsidRPr="00D73BCB" w:rsidRDefault="00795EE8" w:rsidP="00F57B23">
      <w:pPr>
        <w:rPr>
          <w:rFonts w:ascii="Times New Roman" w:eastAsia="Times New Roman" w:hAnsi="Times New Roman" w:cs="Times New Roman"/>
          <w:sz w:val="20"/>
          <w:szCs w:val="20"/>
        </w:rPr>
      </w:pPr>
    </w:p>
    <w:p w:rsidR="00795EE8" w:rsidRPr="0095347A" w:rsidRDefault="0095347A" w:rsidP="00F57B23">
      <w:pPr>
        <w:rPr>
          <w:rFonts w:ascii="Times New Roman" w:eastAsia="Times New Roman" w:hAnsi="Times New Roman" w:cs="Times New Roman"/>
          <w:sz w:val="24"/>
          <w:szCs w:val="24"/>
        </w:rPr>
      </w:pPr>
      <w:r w:rsidRPr="0095347A">
        <w:rPr>
          <w:rFonts w:ascii="Times New Roman" w:eastAsia="Times New Roman" w:hAnsi="Times New Roman" w:cs="Times New Roman"/>
          <w:sz w:val="24"/>
          <w:szCs w:val="24"/>
        </w:rPr>
        <w:t xml:space="preserve">Secret Security Clearance Required </w:t>
      </w:r>
    </w:p>
    <w:p w:rsidR="00795EE8" w:rsidRPr="00D73BCB" w:rsidRDefault="00795EE8" w:rsidP="00F57B23">
      <w:pPr>
        <w:rPr>
          <w:rFonts w:ascii="Times New Roman" w:eastAsia="Times New Roman" w:hAnsi="Times New Roman" w:cs="Times New Roman"/>
          <w:sz w:val="20"/>
          <w:szCs w:val="20"/>
        </w:rPr>
      </w:pPr>
    </w:p>
    <w:p w:rsidR="00795EE8" w:rsidRPr="00D73BCB" w:rsidRDefault="00795EE8" w:rsidP="00F57B23">
      <w:pPr>
        <w:rPr>
          <w:rFonts w:ascii="Times New Roman" w:eastAsia="Times New Roman" w:hAnsi="Times New Roman" w:cs="Times New Roman"/>
          <w:sz w:val="20"/>
          <w:szCs w:val="20"/>
        </w:rPr>
      </w:pPr>
    </w:p>
    <w:p w:rsidR="00795EE8" w:rsidRPr="00D73BCB" w:rsidRDefault="00795EE8" w:rsidP="00F57B23">
      <w:pPr>
        <w:rPr>
          <w:rFonts w:ascii="Times New Roman" w:eastAsia="Times New Roman" w:hAnsi="Times New Roman" w:cs="Times New Roman"/>
          <w:sz w:val="20"/>
          <w:szCs w:val="20"/>
        </w:rPr>
      </w:pPr>
    </w:p>
    <w:p w:rsidR="00795EE8" w:rsidRPr="00D73BCB" w:rsidRDefault="00795EE8" w:rsidP="00F57B23">
      <w:pPr>
        <w:rPr>
          <w:rFonts w:ascii="Times New Roman" w:hAnsi="Times New Roman" w:cs="Times New Roman"/>
        </w:rPr>
        <w:sectPr w:rsidR="00795EE8" w:rsidRPr="00D73BCB" w:rsidSect="007E752F">
          <w:pgSz w:w="12240" w:h="15840"/>
          <w:pgMar w:top="1440" w:right="1440" w:bottom="1440" w:left="1440" w:header="720" w:footer="720" w:gutter="0"/>
          <w:cols w:space="720"/>
          <w:docGrid w:linePitch="299"/>
        </w:sectPr>
      </w:pPr>
    </w:p>
    <w:p w:rsidR="00795EE8" w:rsidRPr="00D73BCB" w:rsidRDefault="001F21A2" w:rsidP="00F57B23">
      <w:pPr>
        <w:pStyle w:val="Heading1"/>
        <w:spacing w:before="0"/>
        <w:ind w:left="0"/>
        <w:rPr>
          <w:rFonts w:cs="Times New Roman"/>
          <w:color w:val="333399"/>
        </w:rPr>
      </w:pPr>
      <w:bookmarkStart w:id="15" w:name="_AMPHIBIOUS_WARFARE_STAFF"/>
      <w:bookmarkEnd w:id="15"/>
      <w:r>
        <w:rPr>
          <w:rFonts w:cs="Times New Roman"/>
          <w:color w:val="333399"/>
        </w:rPr>
        <w:lastRenderedPageBreak/>
        <w:t>AMPHIBIOUS</w:t>
      </w:r>
      <w:r w:rsidR="00F15DAA" w:rsidRPr="00D73BCB">
        <w:rPr>
          <w:rFonts w:cs="Times New Roman"/>
          <w:color w:val="333399"/>
        </w:rPr>
        <w:t xml:space="preserve"> WARFARE STAFF PLANNING (</w:t>
      </w:r>
      <w:r>
        <w:rPr>
          <w:rFonts w:cs="Times New Roman"/>
          <w:color w:val="333399"/>
        </w:rPr>
        <w:t>A</w:t>
      </w:r>
      <w:r w:rsidR="00F15DAA" w:rsidRPr="00D73BCB">
        <w:rPr>
          <w:rFonts w:cs="Times New Roman"/>
          <w:color w:val="333399"/>
        </w:rPr>
        <w:t>WSP)</w:t>
      </w:r>
    </w:p>
    <w:p w:rsidR="00795EE8" w:rsidRPr="00D73BCB" w:rsidRDefault="00795EE8" w:rsidP="00F57B23">
      <w:pPr>
        <w:rPr>
          <w:rFonts w:ascii="Times New Roman" w:eastAsia="Times New Roman" w:hAnsi="Times New Roman" w:cs="Times New Roman"/>
          <w:sz w:val="24"/>
          <w:szCs w:val="24"/>
        </w:rPr>
      </w:pPr>
    </w:p>
    <w:p w:rsidR="00795EE8" w:rsidRPr="00D73BCB" w:rsidRDefault="00F15DAA" w:rsidP="00F57B23">
      <w:pPr>
        <w:tabs>
          <w:tab w:val="left" w:pos="2664"/>
          <w:tab w:val="left" w:pos="3960"/>
          <w:tab w:val="left" w:pos="6409"/>
        </w:tabs>
        <w:rPr>
          <w:rFonts w:ascii="Times New Roman" w:eastAsia="Times New Roman" w:hAnsi="Times New Roman" w:cs="Times New Roman"/>
          <w:sz w:val="24"/>
          <w:szCs w:val="24"/>
        </w:rPr>
      </w:pPr>
      <w:r w:rsidRPr="00D73BCB">
        <w:rPr>
          <w:rFonts w:ascii="Times New Roman" w:hAnsi="Times New Roman" w:cs="Times New Roman"/>
          <w:b/>
          <w:color w:val="333399"/>
          <w:sz w:val="24"/>
          <w:szCs w:val="24"/>
        </w:rPr>
        <w:t xml:space="preserve">CIN  </w:t>
      </w:r>
      <w:r w:rsidRPr="00D73BCB">
        <w:rPr>
          <w:rFonts w:ascii="Times New Roman" w:hAnsi="Times New Roman" w:cs="Times New Roman"/>
          <w:sz w:val="24"/>
          <w:szCs w:val="24"/>
        </w:rPr>
        <w:t>J-2G-0048</w:t>
      </w:r>
      <w:r w:rsidRPr="00D73BCB">
        <w:rPr>
          <w:rFonts w:ascii="Times New Roman" w:hAnsi="Times New Roman" w:cs="Times New Roman"/>
          <w:sz w:val="24"/>
          <w:szCs w:val="24"/>
        </w:rPr>
        <w:tab/>
      </w:r>
      <w:r w:rsidRPr="00D73BCB">
        <w:rPr>
          <w:rFonts w:ascii="Times New Roman" w:hAnsi="Times New Roman" w:cs="Times New Roman"/>
          <w:b/>
          <w:color w:val="333399"/>
          <w:sz w:val="24"/>
          <w:szCs w:val="24"/>
        </w:rPr>
        <w:t>CID/CDP</w:t>
      </w:r>
      <w:r w:rsidRPr="00D73BCB">
        <w:rPr>
          <w:rFonts w:ascii="Times New Roman" w:hAnsi="Times New Roman" w:cs="Times New Roman"/>
          <w:b/>
          <w:color w:val="333399"/>
          <w:sz w:val="24"/>
          <w:szCs w:val="24"/>
        </w:rPr>
        <w:tab/>
      </w:r>
      <w:r w:rsidR="00E06551" w:rsidRPr="00D73BCB">
        <w:rPr>
          <w:rFonts w:ascii="Times New Roman" w:hAnsi="Times New Roman" w:cs="Times New Roman"/>
          <w:sz w:val="24"/>
          <w:szCs w:val="24"/>
        </w:rPr>
        <w:t xml:space="preserve">N30KA51/9250       </w:t>
      </w:r>
      <w:r w:rsidRPr="00D73BCB">
        <w:rPr>
          <w:rFonts w:ascii="Times New Roman" w:hAnsi="Times New Roman" w:cs="Times New Roman"/>
          <w:b/>
          <w:color w:val="333399"/>
          <w:sz w:val="24"/>
          <w:szCs w:val="24"/>
        </w:rPr>
        <w:t xml:space="preserve">MASL NUMBER   </w:t>
      </w:r>
      <w:r w:rsidRPr="00D73BCB">
        <w:rPr>
          <w:rFonts w:ascii="Times New Roman" w:hAnsi="Times New Roman" w:cs="Times New Roman"/>
          <w:sz w:val="24"/>
          <w:szCs w:val="24"/>
        </w:rPr>
        <w:t>P124251</w:t>
      </w:r>
    </w:p>
    <w:p w:rsidR="00795EE8" w:rsidRPr="00D73BCB" w:rsidRDefault="00923387" w:rsidP="00F57B23">
      <w:pPr>
        <w:pStyle w:val="BodyText"/>
        <w:tabs>
          <w:tab w:val="left" w:pos="3960"/>
        </w:tabs>
        <w:spacing w:before="0"/>
        <w:ind w:left="0"/>
        <w:rPr>
          <w:rFonts w:cs="Times New Roman"/>
        </w:rPr>
      </w:pPr>
      <w:r w:rsidRPr="00D73BCB">
        <w:rPr>
          <w:rFonts w:cs="Times New Roman"/>
        </w:rPr>
        <w:t xml:space="preserve">                                                     </w:t>
      </w:r>
      <w:r w:rsidR="00F15DAA" w:rsidRPr="00D73BCB">
        <w:rPr>
          <w:rFonts w:cs="Times New Roman"/>
        </w:rPr>
        <w:t>MTT</w:t>
      </w:r>
      <w:r w:rsidR="00F15DAA" w:rsidRPr="00D73BCB">
        <w:rPr>
          <w:rFonts w:cs="Times New Roman"/>
        </w:rPr>
        <w:tab/>
      </w:r>
      <w:r w:rsidR="003602BD">
        <w:rPr>
          <w:rFonts w:cs="Times New Roman"/>
        </w:rPr>
        <w:t>None</w:t>
      </w:r>
      <w:r w:rsidR="00F15DAA" w:rsidRPr="00D73BCB">
        <w:rPr>
          <w:rFonts w:cs="Times New Roman"/>
        </w:rPr>
        <w:t>/646J</w:t>
      </w:r>
    </w:p>
    <w:p w:rsidR="00923387" w:rsidRPr="00D73BCB" w:rsidRDefault="00F15DAA" w:rsidP="00F57B23">
      <w:pPr>
        <w:tabs>
          <w:tab w:val="left" w:pos="6409"/>
        </w:tabs>
        <w:rPr>
          <w:rFonts w:ascii="Times New Roman" w:hAnsi="Times New Roman" w:cs="Times New Roman"/>
          <w:sz w:val="24"/>
          <w:szCs w:val="24"/>
        </w:rPr>
      </w:pPr>
      <w:r w:rsidRPr="00D73BCB">
        <w:rPr>
          <w:rFonts w:ascii="Times New Roman" w:hAnsi="Times New Roman" w:cs="Times New Roman"/>
          <w:b/>
          <w:color w:val="333399"/>
          <w:sz w:val="24"/>
          <w:szCs w:val="24"/>
        </w:rPr>
        <w:t xml:space="preserve">LENGTH   </w:t>
      </w:r>
      <w:r w:rsidRPr="00D73BCB">
        <w:rPr>
          <w:rFonts w:ascii="Times New Roman" w:hAnsi="Times New Roman" w:cs="Times New Roman"/>
          <w:sz w:val="24"/>
          <w:szCs w:val="24"/>
        </w:rPr>
        <w:t>5 days/8 hours per day</w:t>
      </w:r>
      <w:r w:rsidR="007A01EE" w:rsidRPr="00D73BCB">
        <w:rPr>
          <w:rFonts w:ascii="Times New Roman" w:hAnsi="Times New Roman" w:cs="Times New Roman"/>
          <w:sz w:val="24"/>
          <w:szCs w:val="24"/>
        </w:rPr>
        <w:t xml:space="preserve">                            </w:t>
      </w:r>
      <w:r w:rsidR="00E06551" w:rsidRPr="00D73BCB">
        <w:rPr>
          <w:rFonts w:ascii="Times New Roman" w:hAnsi="Times New Roman" w:cs="Times New Roman"/>
          <w:sz w:val="24"/>
          <w:szCs w:val="24"/>
        </w:rPr>
        <w:t xml:space="preserve">            </w:t>
      </w:r>
      <w:r w:rsidR="007A01EE" w:rsidRPr="00D73BCB">
        <w:rPr>
          <w:rFonts w:ascii="Times New Roman" w:hAnsi="Times New Roman" w:cs="Times New Roman"/>
          <w:sz w:val="24"/>
          <w:szCs w:val="24"/>
        </w:rPr>
        <w:t xml:space="preserve">  </w:t>
      </w:r>
      <w:r w:rsidRPr="00D73BCB">
        <w:rPr>
          <w:rFonts w:ascii="Times New Roman" w:hAnsi="Times New Roman" w:cs="Times New Roman"/>
          <w:b/>
          <w:color w:val="333399"/>
          <w:sz w:val="24"/>
          <w:szCs w:val="24"/>
        </w:rPr>
        <w:t xml:space="preserve">COURSE SECURITY   </w:t>
      </w:r>
      <w:r w:rsidRPr="00D73BCB">
        <w:rPr>
          <w:rFonts w:ascii="Times New Roman" w:hAnsi="Times New Roman" w:cs="Times New Roman"/>
          <w:sz w:val="24"/>
          <w:szCs w:val="24"/>
        </w:rPr>
        <w:t xml:space="preserve">UNCLAS </w:t>
      </w:r>
    </w:p>
    <w:p w:rsidR="00923387" w:rsidRPr="00D73BCB" w:rsidRDefault="00F15DAA" w:rsidP="00F57B23">
      <w:pPr>
        <w:tabs>
          <w:tab w:val="left" w:pos="6409"/>
        </w:tabs>
        <w:rPr>
          <w:rFonts w:ascii="Times New Roman" w:hAnsi="Times New Roman" w:cs="Times New Roman"/>
          <w:sz w:val="24"/>
          <w:szCs w:val="24"/>
        </w:rPr>
      </w:pPr>
      <w:r w:rsidRPr="00D73BCB">
        <w:rPr>
          <w:rFonts w:ascii="Times New Roman" w:hAnsi="Times New Roman" w:cs="Times New Roman"/>
          <w:b/>
          <w:color w:val="333399"/>
          <w:sz w:val="24"/>
          <w:szCs w:val="24"/>
        </w:rPr>
        <w:t xml:space="preserve">CLASS CAPACITY </w:t>
      </w:r>
      <w:r w:rsidRPr="00D73BCB">
        <w:rPr>
          <w:rFonts w:ascii="Times New Roman" w:hAnsi="Times New Roman" w:cs="Times New Roman"/>
          <w:sz w:val="24"/>
          <w:szCs w:val="24"/>
        </w:rPr>
        <w:t>Min</w:t>
      </w:r>
      <w:r w:rsidR="00883793" w:rsidRPr="00D73BCB">
        <w:rPr>
          <w:rFonts w:ascii="Times New Roman" w:hAnsi="Times New Roman" w:cs="Times New Roman"/>
          <w:sz w:val="24"/>
          <w:szCs w:val="24"/>
        </w:rPr>
        <w:t>imum</w:t>
      </w:r>
      <w:r w:rsidR="007A01EE" w:rsidRPr="00D73BCB">
        <w:rPr>
          <w:rFonts w:ascii="Times New Roman" w:hAnsi="Times New Roman" w:cs="Times New Roman"/>
          <w:sz w:val="24"/>
          <w:szCs w:val="24"/>
        </w:rPr>
        <w:t xml:space="preserve"> </w:t>
      </w:r>
      <w:r w:rsidRPr="00D73BCB">
        <w:rPr>
          <w:rFonts w:ascii="Times New Roman" w:hAnsi="Times New Roman" w:cs="Times New Roman"/>
          <w:sz w:val="24"/>
          <w:szCs w:val="24"/>
        </w:rPr>
        <w:t>15   Max</w:t>
      </w:r>
      <w:r w:rsidR="00883793" w:rsidRPr="00D73BCB">
        <w:rPr>
          <w:rFonts w:ascii="Times New Roman" w:hAnsi="Times New Roman" w:cs="Times New Roman"/>
          <w:sz w:val="24"/>
          <w:szCs w:val="24"/>
        </w:rPr>
        <w:t>imum</w:t>
      </w:r>
      <w:r w:rsidR="007A01EE" w:rsidRPr="00D73BCB">
        <w:rPr>
          <w:rFonts w:ascii="Times New Roman" w:hAnsi="Times New Roman" w:cs="Times New Roman"/>
          <w:sz w:val="24"/>
          <w:szCs w:val="24"/>
        </w:rPr>
        <w:t xml:space="preserve"> 32     </w:t>
      </w:r>
      <w:r w:rsidR="00E06551" w:rsidRPr="00D73BCB">
        <w:rPr>
          <w:rFonts w:ascii="Times New Roman" w:hAnsi="Times New Roman" w:cs="Times New Roman"/>
          <w:sz w:val="24"/>
          <w:szCs w:val="24"/>
        </w:rPr>
        <w:t xml:space="preserve">            </w:t>
      </w:r>
      <w:r w:rsidRPr="00D73BCB">
        <w:rPr>
          <w:rFonts w:ascii="Times New Roman" w:hAnsi="Times New Roman" w:cs="Times New Roman"/>
          <w:b/>
          <w:color w:val="333399"/>
          <w:sz w:val="24"/>
          <w:szCs w:val="24"/>
        </w:rPr>
        <w:t xml:space="preserve">MOS/NEC AWARDED  </w:t>
      </w:r>
      <w:r w:rsidRPr="00D73BCB">
        <w:rPr>
          <w:rFonts w:ascii="Times New Roman" w:hAnsi="Times New Roman" w:cs="Times New Roman"/>
          <w:sz w:val="24"/>
          <w:szCs w:val="24"/>
        </w:rPr>
        <w:t xml:space="preserve">None </w:t>
      </w:r>
    </w:p>
    <w:p w:rsidR="00923387" w:rsidRPr="00D73BCB" w:rsidRDefault="00923387" w:rsidP="00F57B23">
      <w:pPr>
        <w:tabs>
          <w:tab w:val="left" w:pos="6409"/>
        </w:tabs>
        <w:rPr>
          <w:rFonts w:ascii="Times New Roman" w:hAnsi="Times New Roman" w:cs="Times New Roman"/>
          <w:sz w:val="24"/>
          <w:szCs w:val="24"/>
        </w:rPr>
      </w:pPr>
    </w:p>
    <w:p w:rsidR="00795EE8" w:rsidRPr="00D73BCB" w:rsidRDefault="00F15DAA" w:rsidP="00F57B23">
      <w:pPr>
        <w:tabs>
          <w:tab w:val="left" w:pos="6409"/>
        </w:tabs>
        <w:rPr>
          <w:rFonts w:ascii="Times New Roman" w:hAnsi="Times New Roman" w:cs="Times New Roman"/>
          <w:b/>
          <w:color w:val="333399"/>
          <w:sz w:val="24"/>
          <w:szCs w:val="24"/>
        </w:rPr>
      </w:pPr>
      <w:r w:rsidRPr="00D73BCB">
        <w:rPr>
          <w:rFonts w:ascii="Times New Roman" w:hAnsi="Times New Roman" w:cs="Times New Roman"/>
          <w:b/>
          <w:color w:val="333399"/>
          <w:sz w:val="24"/>
          <w:szCs w:val="24"/>
        </w:rPr>
        <w:t>QUOTA CONTROL</w:t>
      </w:r>
      <w:r w:rsidRPr="00D73BCB">
        <w:rPr>
          <w:rFonts w:ascii="Times New Roman" w:hAnsi="Times New Roman" w:cs="Times New Roman"/>
          <w:sz w:val="24"/>
          <w:szCs w:val="24"/>
        </w:rPr>
        <w:t xml:space="preserve"> EWTGPAC - DSN 577-2270, Comm (619) 437-2270. Annual frequency</w:t>
      </w:r>
    </w:p>
    <w:p w:rsidR="00795EE8" w:rsidRPr="00D73BCB" w:rsidRDefault="00F15DAA" w:rsidP="00F57B23">
      <w:pPr>
        <w:pStyle w:val="BodyText"/>
        <w:spacing w:before="0"/>
        <w:ind w:left="0"/>
        <w:rPr>
          <w:rFonts w:cs="Times New Roman"/>
        </w:rPr>
      </w:pPr>
      <w:r w:rsidRPr="00D73BCB">
        <w:rPr>
          <w:rFonts w:cs="Times New Roman"/>
        </w:rPr>
        <w:t xml:space="preserve">for the course is </w:t>
      </w:r>
      <w:r w:rsidR="004118CE">
        <w:rPr>
          <w:rFonts w:cs="Times New Roman"/>
        </w:rPr>
        <w:t xml:space="preserve">(seven) </w:t>
      </w:r>
      <w:r w:rsidR="001C5680">
        <w:rPr>
          <w:rFonts w:cs="Times New Roman"/>
        </w:rPr>
        <w:t>7</w:t>
      </w:r>
      <w:r w:rsidRPr="00D73BCB">
        <w:rPr>
          <w:rFonts w:cs="Times New Roman"/>
        </w:rPr>
        <w:t xml:space="preserve"> resident classes.</w:t>
      </w:r>
    </w:p>
    <w:p w:rsidR="00923387" w:rsidRPr="00D73BCB" w:rsidRDefault="00923387" w:rsidP="00F57B23">
      <w:pPr>
        <w:pStyle w:val="BodyText"/>
        <w:spacing w:before="0"/>
        <w:ind w:left="0"/>
        <w:rPr>
          <w:rFonts w:cs="Times New Roman"/>
        </w:rPr>
      </w:pPr>
    </w:p>
    <w:p w:rsidR="00795EE8" w:rsidRPr="00D73BCB" w:rsidRDefault="00F15DAA" w:rsidP="00F57B23">
      <w:pPr>
        <w:pStyle w:val="BodyText"/>
        <w:spacing w:before="0"/>
        <w:ind w:left="0"/>
        <w:rPr>
          <w:rFonts w:cs="Times New Roman"/>
        </w:rPr>
      </w:pPr>
      <w:r w:rsidRPr="00D73BCB">
        <w:rPr>
          <w:rFonts w:cs="Times New Roman"/>
          <w:b/>
          <w:bCs/>
          <w:color w:val="333399"/>
        </w:rPr>
        <w:t>FORMAT</w:t>
      </w:r>
      <w:r w:rsidRPr="00D73BCB">
        <w:rPr>
          <w:rFonts w:cs="Times New Roman"/>
        </w:rPr>
        <w:t xml:space="preserve"> Taught in residence at EWTGPAC or as an MTT at requesting unit’s location.</w:t>
      </w:r>
    </w:p>
    <w:p w:rsidR="00795EE8" w:rsidRPr="00D73BCB" w:rsidRDefault="00795EE8" w:rsidP="00F57B23">
      <w:pPr>
        <w:rPr>
          <w:rFonts w:ascii="Times New Roman" w:eastAsia="Times New Roman" w:hAnsi="Times New Roman" w:cs="Times New Roman"/>
          <w:sz w:val="20"/>
          <w:szCs w:val="20"/>
        </w:rPr>
      </w:pPr>
    </w:p>
    <w:p w:rsidR="00795EE8" w:rsidRPr="00D73BCB" w:rsidRDefault="007E752F" w:rsidP="00F57B23">
      <w:pPr>
        <w:pStyle w:val="BodyText"/>
        <w:spacing w:before="0"/>
        <w:ind w:left="0"/>
        <w:rPr>
          <w:rFonts w:cs="Times New Roman"/>
        </w:rPr>
      </w:pPr>
      <w:r w:rsidRPr="00D73BCB">
        <w:rPr>
          <w:rFonts w:cs="Times New Roman"/>
          <w:noProof/>
        </w:rPr>
        <w:drawing>
          <wp:anchor distT="0" distB="0" distL="114300" distR="114300" simplePos="0" relativeHeight="503168232" behindDoc="0" locked="0" layoutInCell="1" allowOverlap="1" wp14:anchorId="14A2C164" wp14:editId="42E1D0A0">
            <wp:simplePos x="0" y="0"/>
            <wp:positionH relativeFrom="page">
              <wp:posOffset>977900</wp:posOffset>
            </wp:positionH>
            <wp:positionV relativeFrom="paragraph">
              <wp:posOffset>45085</wp:posOffset>
            </wp:positionV>
            <wp:extent cx="2020824" cy="1136174"/>
            <wp:effectExtent l="0" t="0" r="0" b="6985"/>
            <wp:wrapSquare wrapText="bothSides"/>
            <wp:docPr id="554"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020824" cy="1136174"/>
                    </a:xfrm>
                    <a:prstGeom prst="rect">
                      <a:avLst/>
                    </a:prstGeom>
                    <a:noFill/>
                    <a:ln>
                      <a:noFill/>
                    </a:ln>
                  </pic:spPr>
                </pic:pic>
              </a:graphicData>
            </a:graphic>
            <wp14:sizeRelH relativeFrom="page">
              <wp14:pctWidth>0</wp14:pctWidth>
            </wp14:sizeRelH>
            <wp14:sizeRelV relativeFrom="page">
              <wp14:pctHeight>0</wp14:pctHeight>
            </wp14:sizeRelV>
          </wp:anchor>
        </w:drawing>
      </w:r>
      <w:r w:rsidR="00F15DAA" w:rsidRPr="00D73BCB">
        <w:rPr>
          <w:rFonts w:cs="Times New Roman"/>
          <w:b/>
          <w:color w:val="333399"/>
        </w:rPr>
        <w:t>PURPOSE</w:t>
      </w:r>
      <w:r w:rsidR="00F15DAA" w:rsidRPr="00D73BCB">
        <w:rPr>
          <w:rFonts w:cs="Times New Roman"/>
        </w:rPr>
        <w:t xml:space="preserve"> To provide Navy and Marine Corps officers and senior enlisted (E6 and above) with knowledge and skills required </w:t>
      </w:r>
      <w:r w:rsidR="00B00C12">
        <w:rPr>
          <w:rFonts w:cs="Times New Roman"/>
        </w:rPr>
        <w:t xml:space="preserve">to plan amphibious operations. </w:t>
      </w:r>
      <w:r w:rsidR="00F15DAA" w:rsidRPr="00D73BCB">
        <w:rPr>
          <w:rFonts w:cs="Times New Roman"/>
        </w:rPr>
        <w:t>This training focuses on the tasks performed by officers and senior enlisted assigned to the primary and special staff sections of the Amphibious Ready Group (ARG) and Marine Expeditionary Unit (MEU).</w:t>
      </w:r>
    </w:p>
    <w:p w:rsidR="00883793" w:rsidRPr="00D73BCB" w:rsidRDefault="00883793" w:rsidP="00F57B23">
      <w:pPr>
        <w:pStyle w:val="BodyText"/>
        <w:spacing w:before="0"/>
        <w:ind w:left="0"/>
        <w:rPr>
          <w:rFonts w:cs="Times New Roman"/>
          <w:b/>
          <w:color w:val="333399"/>
        </w:rPr>
      </w:pPr>
    </w:p>
    <w:p w:rsidR="00795EE8" w:rsidRPr="00D73BCB" w:rsidRDefault="00883793" w:rsidP="00F57B23">
      <w:pPr>
        <w:pStyle w:val="BodyText"/>
        <w:spacing w:before="0"/>
        <w:ind w:left="0"/>
        <w:rPr>
          <w:rFonts w:cs="Times New Roman"/>
        </w:rPr>
      </w:pPr>
      <w:r w:rsidRPr="00D73BCB">
        <w:rPr>
          <w:rFonts w:cs="Times New Roman"/>
          <w:b/>
          <w:color w:val="333399"/>
        </w:rPr>
        <w:t>SCOPE</w:t>
      </w:r>
      <w:r w:rsidR="00F15DAA" w:rsidRPr="00D73BCB">
        <w:rPr>
          <w:rFonts w:cs="Times New Roman"/>
          <w:b/>
          <w:color w:val="333399"/>
        </w:rPr>
        <w:t xml:space="preserve"> </w:t>
      </w:r>
      <w:r w:rsidR="00F15DAA" w:rsidRPr="00D73BCB">
        <w:rPr>
          <w:rFonts w:cs="Times New Roman"/>
        </w:rPr>
        <w:t>The course details the six steps in the Marine Corps Planning Process (MCPP), providing students with an</w:t>
      </w:r>
      <w:r w:rsidR="0008214F" w:rsidRPr="00D73BCB">
        <w:rPr>
          <w:rFonts w:cs="Times New Roman"/>
        </w:rPr>
        <w:t xml:space="preserve"> </w:t>
      </w:r>
      <w:r w:rsidR="00F15DAA" w:rsidRPr="00D73BCB">
        <w:rPr>
          <w:rFonts w:cs="Times New Roman"/>
        </w:rPr>
        <w:t>understanding of the planning framework, staff activities and required outputs necessary to successful</w:t>
      </w:r>
      <w:r w:rsidR="00B00C12">
        <w:rPr>
          <w:rFonts w:cs="Times New Roman"/>
        </w:rPr>
        <w:t xml:space="preserve">ly plan amphibious operations. </w:t>
      </w:r>
      <w:r w:rsidR="00F15DAA" w:rsidRPr="00D73BCB">
        <w:rPr>
          <w:rFonts w:cs="Times New Roman"/>
        </w:rPr>
        <w:t>It is designed to impart on students specific knowledge and skills to effectively serve as part of an ARG/MEU staff.  Students will be assigned to an operational planning team and expected to conduct planning using the MCPP during pr</w:t>
      </w:r>
      <w:r w:rsidR="00B00C12">
        <w:rPr>
          <w:rFonts w:cs="Times New Roman"/>
        </w:rPr>
        <w:t xml:space="preserve">actical application exercises. </w:t>
      </w:r>
      <w:r w:rsidR="00F15DAA" w:rsidRPr="00D73BCB">
        <w:rPr>
          <w:rFonts w:cs="Times New Roman"/>
        </w:rPr>
        <w:t>The students will utilize a realistic configuration of Navy and Marine Corps assets during practical applications and apply them to scenarios that are in accordance with likely mi</w:t>
      </w:r>
      <w:r w:rsidR="00B00C12">
        <w:rPr>
          <w:rFonts w:cs="Times New Roman"/>
        </w:rPr>
        <w:t xml:space="preserve">ssion profiles for an ARG/MEU. </w:t>
      </w:r>
      <w:r w:rsidR="00F15DAA" w:rsidRPr="00D73BCB">
        <w:rPr>
          <w:rFonts w:cs="Times New Roman"/>
        </w:rPr>
        <w:t>In addition, students will complete a written examination on the last training day.</w:t>
      </w:r>
    </w:p>
    <w:p w:rsidR="00883793" w:rsidRPr="00D73BCB" w:rsidRDefault="00883793" w:rsidP="00F57B23">
      <w:pPr>
        <w:pStyle w:val="Heading2"/>
        <w:spacing w:before="0"/>
        <w:ind w:left="0"/>
        <w:rPr>
          <w:rFonts w:cs="Times New Roman"/>
          <w:color w:val="333399"/>
        </w:rPr>
      </w:pPr>
    </w:p>
    <w:p w:rsidR="00795EE8" w:rsidRPr="00D73BCB" w:rsidRDefault="00F15DAA" w:rsidP="00F57B23">
      <w:pPr>
        <w:pStyle w:val="Heading2"/>
        <w:spacing w:before="0"/>
        <w:ind w:left="0"/>
        <w:rPr>
          <w:rFonts w:cs="Times New Roman"/>
          <w:b w:val="0"/>
          <w:bCs w:val="0"/>
        </w:rPr>
      </w:pPr>
      <w:r w:rsidRPr="00D73BCB">
        <w:rPr>
          <w:rFonts w:cs="Times New Roman"/>
          <w:color w:val="333399"/>
        </w:rPr>
        <w:t>PREREQUISITES</w:t>
      </w:r>
    </w:p>
    <w:p w:rsidR="00B12324" w:rsidRPr="00D73BCB" w:rsidRDefault="00605C4A" w:rsidP="005216A2">
      <w:pPr>
        <w:pStyle w:val="BodyText"/>
        <w:numPr>
          <w:ilvl w:val="0"/>
          <w:numId w:val="84"/>
        </w:numPr>
        <w:tabs>
          <w:tab w:val="left" w:pos="649"/>
        </w:tabs>
        <w:spacing w:before="0"/>
        <w:rPr>
          <w:rFonts w:cs="Times New Roman"/>
        </w:rPr>
      </w:pPr>
      <w:r>
        <w:t>Students must be graduates of Amphibious Warfare Indoctrination (AWI) (K-2G-0037). The</w:t>
      </w:r>
      <w:r>
        <w:br/>
        <w:t>AWI prerequisite can be waived upon approval from the N31 Division Head if the</w:t>
      </w:r>
      <w:r>
        <w:br/>
        <w:t>student has six months experience aboard an ESG/PHIBRON/MEU unit or staff</w:t>
      </w:r>
      <w:r w:rsidR="00F15DAA" w:rsidRPr="00D73BCB">
        <w:rPr>
          <w:rFonts w:cs="Times New Roman"/>
        </w:rPr>
        <w:t xml:space="preserve">. </w:t>
      </w:r>
    </w:p>
    <w:p w:rsidR="00B12324" w:rsidRPr="00D73BCB" w:rsidRDefault="00F15DAA" w:rsidP="005216A2">
      <w:pPr>
        <w:pStyle w:val="BodyText"/>
        <w:numPr>
          <w:ilvl w:val="0"/>
          <w:numId w:val="84"/>
        </w:numPr>
        <w:tabs>
          <w:tab w:val="left" w:pos="649"/>
        </w:tabs>
        <w:spacing w:before="0"/>
        <w:rPr>
          <w:rFonts w:cs="Times New Roman"/>
        </w:rPr>
      </w:pPr>
      <w:r w:rsidRPr="00D73BCB">
        <w:rPr>
          <w:rFonts w:cs="Times New Roman"/>
        </w:rPr>
        <w:t>USN active and reserve components: commissioned officers and senior enlisted person</w:t>
      </w:r>
      <w:r w:rsidR="004118CE">
        <w:rPr>
          <w:rFonts w:cs="Times New Roman"/>
        </w:rPr>
        <w:t>nel currently assigned to or en</w:t>
      </w:r>
      <w:r w:rsidRPr="00D73BCB">
        <w:rPr>
          <w:rFonts w:cs="Times New Roman"/>
        </w:rPr>
        <w:t>route to amphibious ships, PHIBRON staffs, Expeditionary Strike Groups, Construction Battalion Units, NAVBEACHGRU, SPECWARGRU, TACGRU/TACRON, Marine Expeditionary Units, Expeditionary Combat Command, officers outbound to PEP tours and any others desiring training on the JOPES compatible Marine Corps Planning Process.</w:t>
      </w:r>
    </w:p>
    <w:p w:rsidR="00795EE8" w:rsidRPr="00D73BCB" w:rsidRDefault="00F15DAA" w:rsidP="005216A2">
      <w:pPr>
        <w:pStyle w:val="BodyText"/>
        <w:numPr>
          <w:ilvl w:val="0"/>
          <w:numId w:val="84"/>
        </w:numPr>
        <w:tabs>
          <w:tab w:val="left" w:pos="649"/>
        </w:tabs>
        <w:spacing w:before="0"/>
        <w:rPr>
          <w:rFonts w:cs="Times New Roman"/>
        </w:rPr>
      </w:pPr>
      <w:r w:rsidRPr="00D73BCB">
        <w:rPr>
          <w:rFonts w:cs="Times New Roman"/>
        </w:rPr>
        <w:t>USMC active and reserve components: commissioned officers and Senior Staff Noncommissioned Officers (SNCOs) from principal and special staffs of a designated MAGTF or Major Subordinate Element (MSE).</w:t>
      </w:r>
    </w:p>
    <w:p w:rsidR="00B12324" w:rsidRDefault="00B12324" w:rsidP="00F57B23">
      <w:pPr>
        <w:pStyle w:val="BodyText"/>
        <w:tabs>
          <w:tab w:val="left" w:pos="649"/>
        </w:tabs>
        <w:spacing w:before="0"/>
        <w:ind w:left="0"/>
        <w:rPr>
          <w:rFonts w:cs="Times New Roman"/>
        </w:rPr>
      </w:pPr>
    </w:p>
    <w:p w:rsidR="00C747AF" w:rsidRDefault="00C747AF" w:rsidP="00F57B23">
      <w:pPr>
        <w:pStyle w:val="BodyText"/>
        <w:tabs>
          <w:tab w:val="left" w:pos="649"/>
        </w:tabs>
        <w:spacing w:before="0"/>
        <w:ind w:left="0"/>
        <w:rPr>
          <w:rFonts w:cs="Times New Roman"/>
        </w:rPr>
      </w:pPr>
    </w:p>
    <w:p w:rsidR="007A2482" w:rsidRPr="00D73BCB" w:rsidRDefault="007A2482" w:rsidP="00F57B23">
      <w:pPr>
        <w:pStyle w:val="BodyText"/>
        <w:tabs>
          <w:tab w:val="left" w:pos="649"/>
        </w:tabs>
        <w:spacing w:before="0"/>
        <w:ind w:left="0"/>
        <w:rPr>
          <w:rFonts w:cs="Times New Roman"/>
        </w:rPr>
      </w:pPr>
    </w:p>
    <w:p w:rsidR="00C747AF" w:rsidRDefault="00F15DAA" w:rsidP="00F57B23">
      <w:pPr>
        <w:pStyle w:val="BodyText"/>
        <w:spacing w:before="0"/>
        <w:ind w:left="0"/>
        <w:rPr>
          <w:rFonts w:cs="Times New Roman"/>
          <w:b/>
          <w:color w:val="333399"/>
        </w:rPr>
      </w:pPr>
      <w:r w:rsidRPr="00D73BCB">
        <w:rPr>
          <w:rFonts w:cs="Times New Roman"/>
          <w:b/>
          <w:color w:val="333399"/>
        </w:rPr>
        <w:lastRenderedPageBreak/>
        <w:t>SPECIAL</w:t>
      </w:r>
      <w:r w:rsidR="00883793" w:rsidRPr="00D73BCB">
        <w:rPr>
          <w:rFonts w:cs="Times New Roman"/>
          <w:b/>
          <w:color w:val="333399"/>
        </w:rPr>
        <w:t xml:space="preserve"> EQUIPMENT</w:t>
      </w:r>
    </w:p>
    <w:p w:rsidR="00795EE8" w:rsidRPr="00D73BCB" w:rsidRDefault="00EB5573" w:rsidP="005216A2">
      <w:pPr>
        <w:pStyle w:val="BodyText"/>
        <w:numPr>
          <w:ilvl w:val="0"/>
          <w:numId w:val="93"/>
        </w:numPr>
        <w:spacing w:before="0"/>
        <w:rPr>
          <w:rFonts w:cs="Times New Roman"/>
        </w:rPr>
      </w:pPr>
      <w:r w:rsidRPr="0059220D">
        <w:rPr>
          <w:spacing w:val="-1"/>
        </w:rPr>
        <w:t>For</w:t>
      </w:r>
      <w:r w:rsidRPr="0059220D">
        <w:t xml:space="preserve"> a</w:t>
      </w:r>
      <w:r w:rsidRPr="0059220D">
        <w:rPr>
          <w:spacing w:val="-2"/>
        </w:rPr>
        <w:t xml:space="preserve"> </w:t>
      </w:r>
      <w:r w:rsidRPr="0059220D">
        <w:t>Mobile Training</w:t>
      </w:r>
      <w:r w:rsidRPr="0059220D">
        <w:rPr>
          <w:spacing w:val="-3"/>
        </w:rPr>
        <w:t xml:space="preserve"> </w:t>
      </w:r>
      <w:r w:rsidRPr="0059220D">
        <w:rPr>
          <w:spacing w:val="-1"/>
        </w:rPr>
        <w:t>Team,</w:t>
      </w:r>
      <w:r w:rsidRPr="0059220D">
        <w:t xml:space="preserve"> an </w:t>
      </w:r>
      <w:r w:rsidRPr="0059220D">
        <w:rPr>
          <w:spacing w:val="-1"/>
        </w:rPr>
        <w:t>easel,</w:t>
      </w:r>
      <w:r w:rsidRPr="0059220D">
        <w:t xml:space="preserve"> visual-aid</w:t>
      </w:r>
      <w:r w:rsidRPr="0059220D">
        <w:rPr>
          <w:spacing w:val="55"/>
        </w:rPr>
        <w:t xml:space="preserve"> </w:t>
      </w:r>
      <w:r w:rsidRPr="0059220D">
        <w:rPr>
          <w:spacing w:val="-1"/>
        </w:rPr>
        <w:t>panel,</w:t>
      </w:r>
      <w:r w:rsidRPr="0059220D">
        <w:t xml:space="preserve"> </w:t>
      </w:r>
      <w:r w:rsidRPr="0059220D">
        <w:rPr>
          <w:spacing w:val="-1"/>
        </w:rPr>
        <w:t>and</w:t>
      </w:r>
      <w:r w:rsidRPr="0059220D">
        <w:t xml:space="preserve"> </w:t>
      </w:r>
      <w:r w:rsidRPr="0059220D">
        <w:rPr>
          <w:spacing w:val="1"/>
        </w:rPr>
        <w:t>dry</w:t>
      </w:r>
      <w:r w:rsidRPr="0059220D">
        <w:rPr>
          <w:spacing w:val="-3"/>
        </w:rPr>
        <w:t xml:space="preserve"> </w:t>
      </w:r>
      <w:r w:rsidRPr="0059220D">
        <w:rPr>
          <w:spacing w:val="-1"/>
        </w:rPr>
        <w:t>erase pens</w:t>
      </w:r>
      <w:r w:rsidRPr="0059220D">
        <w:rPr>
          <w:spacing w:val="2"/>
        </w:rPr>
        <w:t xml:space="preserve"> </w:t>
      </w:r>
      <w:r w:rsidRPr="0059220D">
        <w:t>will be</w:t>
      </w:r>
      <w:r w:rsidRPr="0059220D">
        <w:rPr>
          <w:spacing w:val="-1"/>
        </w:rPr>
        <w:t xml:space="preserve"> provided</w:t>
      </w:r>
      <w:r w:rsidRPr="0059220D">
        <w:t xml:space="preserve"> by</w:t>
      </w:r>
      <w:r w:rsidRPr="0059220D">
        <w:rPr>
          <w:spacing w:val="-3"/>
        </w:rPr>
        <w:t xml:space="preserve"> </w:t>
      </w:r>
      <w:r w:rsidRPr="0059220D">
        <w:rPr>
          <w:spacing w:val="-1"/>
        </w:rPr>
        <w:t>EWTGPAC.</w:t>
      </w:r>
    </w:p>
    <w:p w:rsidR="00883793" w:rsidRPr="00D73BCB" w:rsidRDefault="00883793" w:rsidP="00F57B23">
      <w:pPr>
        <w:pStyle w:val="BodyText"/>
        <w:spacing w:before="0"/>
        <w:ind w:left="0"/>
        <w:rPr>
          <w:rFonts w:cs="Times New Roman"/>
          <w:b/>
          <w:color w:val="333399"/>
        </w:rPr>
      </w:pPr>
    </w:p>
    <w:p w:rsidR="00795EE8" w:rsidRPr="00D73BCB" w:rsidRDefault="00F15DAA" w:rsidP="00F57B23">
      <w:pPr>
        <w:pStyle w:val="BodyText"/>
        <w:spacing w:before="0"/>
        <w:ind w:left="0"/>
        <w:rPr>
          <w:rFonts w:cs="Times New Roman"/>
          <w:b/>
          <w:bCs/>
          <w:color w:val="333399"/>
        </w:rPr>
      </w:pPr>
      <w:r w:rsidRPr="00D73BCB">
        <w:rPr>
          <w:rFonts w:cs="Times New Roman"/>
          <w:b/>
          <w:color w:val="333399"/>
        </w:rPr>
        <w:t>SPECIAL NOTES</w:t>
      </w:r>
    </w:p>
    <w:p w:rsidR="00B12324" w:rsidRPr="00D73BCB" w:rsidRDefault="00F15DAA" w:rsidP="005216A2">
      <w:pPr>
        <w:pStyle w:val="BodyText"/>
        <w:numPr>
          <w:ilvl w:val="0"/>
          <w:numId w:val="85"/>
        </w:numPr>
        <w:tabs>
          <w:tab w:val="left" w:pos="529"/>
        </w:tabs>
        <w:spacing w:before="0"/>
        <w:rPr>
          <w:rFonts w:cs="Times New Roman"/>
        </w:rPr>
      </w:pPr>
      <w:r w:rsidRPr="00D73BCB">
        <w:rPr>
          <w:rFonts w:cs="Times New Roman"/>
        </w:rPr>
        <w:t xml:space="preserve">Resident students requiring billeting should coordinate with the Navy Gateway Inn at (619) </w:t>
      </w:r>
      <w:r w:rsidR="00EB5573">
        <w:rPr>
          <w:rFonts w:cs="Times New Roman"/>
        </w:rPr>
        <w:t>365-9043</w:t>
      </w:r>
      <w:r w:rsidRPr="00D73BCB">
        <w:rPr>
          <w:rFonts w:cs="Times New Roman"/>
        </w:rPr>
        <w:t>.</w:t>
      </w:r>
    </w:p>
    <w:p w:rsidR="00B12324" w:rsidRPr="00D73BCB" w:rsidRDefault="00F15DAA" w:rsidP="005216A2">
      <w:pPr>
        <w:pStyle w:val="BodyText"/>
        <w:numPr>
          <w:ilvl w:val="0"/>
          <w:numId w:val="85"/>
        </w:numPr>
        <w:tabs>
          <w:tab w:val="left" w:pos="529"/>
        </w:tabs>
        <w:spacing w:before="0"/>
        <w:rPr>
          <w:rFonts w:cs="Times New Roman"/>
        </w:rPr>
      </w:pPr>
      <w:r w:rsidRPr="00D73BCB">
        <w:rPr>
          <w:rFonts w:cs="Times New Roman"/>
        </w:rPr>
        <w:t>Provide a Line of Accounting for use by EWTGPAC instructors conducting the course as an MTT no later than three weeks prior to the first day of training.</w:t>
      </w:r>
    </w:p>
    <w:p w:rsidR="00B12324" w:rsidRDefault="00F15DAA" w:rsidP="005216A2">
      <w:pPr>
        <w:pStyle w:val="BodyText"/>
        <w:numPr>
          <w:ilvl w:val="0"/>
          <w:numId w:val="85"/>
        </w:numPr>
        <w:tabs>
          <w:tab w:val="left" w:pos="529"/>
        </w:tabs>
        <w:spacing w:before="0"/>
        <w:rPr>
          <w:rFonts w:cs="Times New Roman"/>
        </w:rPr>
      </w:pPr>
      <w:r w:rsidRPr="00D73BCB">
        <w:rPr>
          <w:rFonts w:cs="Times New Roman"/>
        </w:rPr>
        <w:t>For best preparation of the course, students should read the publications provided in the links below:</w:t>
      </w:r>
    </w:p>
    <w:p w:rsidR="00EB5573" w:rsidRPr="00EB5573" w:rsidRDefault="00EB5573" w:rsidP="00EB5573">
      <w:pPr>
        <w:pStyle w:val="BodyText"/>
        <w:tabs>
          <w:tab w:val="left" w:pos="529"/>
        </w:tabs>
        <w:spacing w:before="0"/>
        <w:ind w:left="360"/>
        <w:rPr>
          <w:rFonts w:cs="Times New Roman"/>
          <w:sz w:val="12"/>
        </w:rPr>
      </w:pPr>
    </w:p>
    <w:p w:rsidR="00EB5573" w:rsidRPr="000D6E3F" w:rsidRDefault="00CB3A7C" w:rsidP="005216A2">
      <w:pPr>
        <w:pStyle w:val="BodyText"/>
        <w:numPr>
          <w:ilvl w:val="1"/>
          <w:numId w:val="85"/>
        </w:numPr>
        <w:tabs>
          <w:tab w:val="left" w:pos="1181"/>
          <w:tab w:val="left" w:pos="9360"/>
        </w:tabs>
        <w:spacing w:before="0"/>
        <w:ind w:right="180"/>
      </w:pPr>
      <w:hyperlink r:id="rId28">
        <w:r w:rsidR="00EB5573" w:rsidRPr="000D6E3F">
          <w:rPr>
            <w:u w:val="single"/>
          </w:rPr>
          <w:t xml:space="preserve">MCWP </w:t>
        </w:r>
        <w:r w:rsidR="00EB5573" w:rsidRPr="000D6E3F">
          <w:rPr>
            <w:spacing w:val="-1"/>
            <w:u w:val="single"/>
          </w:rPr>
          <w:t>5-1</w:t>
        </w:r>
      </w:hyperlink>
      <w:r w:rsidR="00EB5573" w:rsidRPr="000D6E3F">
        <w:rPr>
          <w:spacing w:val="-1"/>
          <w:u w:val="single"/>
        </w:rPr>
        <w:t>0</w:t>
      </w:r>
      <w:r w:rsidR="00EB5573" w:rsidRPr="000D6E3F">
        <w:rPr>
          <w:spacing w:val="-1"/>
        </w:rPr>
        <w:t xml:space="preserve"> (</w:t>
      </w:r>
      <w:hyperlink r:id="rId29" w:history="1">
        <w:r w:rsidR="00EB5573" w:rsidRPr="000D6E3F">
          <w:rPr>
            <w:rStyle w:val="Hyperlink"/>
            <w:spacing w:val="-1"/>
            <w:u w:val="none"/>
          </w:rPr>
          <w:t>http://www.mca-marines.org/files/MCWP%205-1%20MCPP.pdf</w:t>
        </w:r>
      </w:hyperlink>
      <w:r w:rsidR="00EB5573" w:rsidRPr="000D6E3F">
        <w:rPr>
          <w:spacing w:val="-1"/>
        </w:rPr>
        <w:t>)</w:t>
      </w:r>
    </w:p>
    <w:p w:rsidR="00EB5573" w:rsidRPr="000D6E3F" w:rsidRDefault="00EB5573" w:rsidP="00EB5573">
      <w:pPr>
        <w:pStyle w:val="BodyText"/>
        <w:tabs>
          <w:tab w:val="left" w:pos="1181"/>
          <w:tab w:val="left" w:pos="9360"/>
        </w:tabs>
        <w:ind w:left="1170" w:right="180"/>
        <w:rPr>
          <w:sz w:val="12"/>
        </w:rPr>
      </w:pPr>
    </w:p>
    <w:p w:rsidR="00EB5573" w:rsidRPr="000D6E3F" w:rsidRDefault="00CB3A7C" w:rsidP="005216A2">
      <w:pPr>
        <w:pStyle w:val="BodyText"/>
        <w:numPr>
          <w:ilvl w:val="1"/>
          <w:numId w:val="85"/>
        </w:numPr>
        <w:tabs>
          <w:tab w:val="left" w:pos="1181"/>
          <w:tab w:val="left" w:pos="9360"/>
        </w:tabs>
        <w:spacing w:before="0"/>
        <w:ind w:right="180"/>
      </w:pPr>
      <w:hyperlink r:id="rId30">
        <w:r w:rsidR="00EB5573" w:rsidRPr="000D6E3F">
          <w:rPr>
            <w:u w:val="single"/>
          </w:rPr>
          <w:t xml:space="preserve">NWP </w:t>
        </w:r>
        <w:r w:rsidR="00EB5573" w:rsidRPr="000D6E3F">
          <w:rPr>
            <w:spacing w:val="-1"/>
            <w:u w:val="single"/>
          </w:rPr>
          <w:t>5-01</w:t>
        </w:r>
      </w:hyperlink>
      <w:r w:rsidR="00EB5573" w:rsidRPr="000D6E3F">
        <w:rPr>
          <w:spacing w:val="-1"/>
        </w:rPr>
        <w:t xml:space="preserve"> (</w:t>
      </w:r>
      <w:hyperlink r:id="rId31" w:history="1">
        <w:r w:rsidR="00EB5573" w:rsidRPr="000D6E3F">
          <w:rPr>
            <w:rStyle w:val="Hyperlink"/>
            <w:spacing w:val="-1"/>
            <w:u w:val="none"/>
          </w:rPr>
          <w:t>https://ndls.nwdc.navy.mil/</w:t>
        </w:r>
      </w:hyperlink>
      <w:r w:rsidR="00EB5573" w:rsidRPr="000D6E3F">
        <w:rPr>
          <w:rStyle w:val="Hyperlink"/>
          <w:spacing w:val="-1"/>
          <w:u w:val="none"/>
        </w:rPr>
        <w:t>)</w:t>
      </w:r>
    </w:p>
    <w:p w:rsidR="00EB5573" w:rsidRPr="000D6E3F" w:rsidRDefault="00EB5573" w:rsidP="00EB5573">
      <w:pPr>
        <w:pStyle w:val="BodyText"/>
        <w:tabs>
          <w:tab w:val="left" w:pos="1181"/>
          <w:tab w:val="left" w:pos="9360"/>
        </w:tabs>
        <w:ind w:right="180"/>
        <w:rPr>
          <w:sz w:val="12"/>
        </w:rPr>
      </w:pPr>
    </w:p>
    <w:p w:rsidR="00795EE8" w:rsidRPr="000D6E3F" w:rsidRDefault="00CB3A7C" w:rsidP="005216A2">
      <w:pPr>
        <w:pStyle w:val="BodyText"/>
        <w:numPr>
          <w:ilvl w:val="1"/>
          <w:numId w:val="85"/>
        </w:numPr>
        <w:tabs>
          <w:tab w:val="left" w:pos="1181"/>
          <w:tab w:val="left" w:pos="9360"/>
        </w:tabs>
        <w:spacing w:before="0"/>
        <w:ind w:right="180"/>
      </w:pPr>
      <w:hyperlink r:id="rId32">
        <w:r w:rsidR="00EB5573" w:rsidRPr="000D6E3F">
          <w:rPr>
            <w:spacing w:val="1"/>
            <w:u w:val="single"/>
          </w:rPr>
          <w:t>JP</w:t>
        </w:r>
        <w:r w:rsidR="00EB5573" w:rsidRPr="000D6E3F">
          <w:rPr>
            <w:u w:val="single"/>
          </w:rPr>
          <w:t xml:space="preserve"> </w:t>
        </w:r>
        <w:r w:rsidR="00EB5573" w:rsidRPr="000D6E3F">
          <w:rPr>
            <w:spacing w:val="-1"/>
            <w:u w:val="single"/>
          </w:rPr>
          <w:t>3-02</w:t>
        </w:r>
      </w:hyperlink>
      <w:r w:rsidR="00EB5573" w:rsidRPr="000D6E3F">
        <w:rPr>
          <w:spacing w:val="-1"/>
        </w:rPr>
        <w:t xml:space="preserve"> (http://www.dtic.mil/doctrine/new_pubs/jp3_02.pdf)</w:t>
      </w:r>
    </w:p>
    <w:p w:rsidR="00795EE8" w:rsidRPr="00D73BCB" w:rsidRDefault="00795EE8" w:rsidP="00F57B23">
      <w:pPr>
        <w:rPr>
          <w:rFonts w:ascii="Times New Roman" w:eastAsia="Times New Roman" w:hAnsi="Times New Roman" w:cs="Times New Roman"/>
          <w:sz w:val="20"/>
          <w:szCs w:val="20"/>
        </w:rPr>
      </w:pPr>
    </w:p>
    <w:p w:rsidR="00795EE8" w:rsidRPr="00D73BCB" w:rsidRDefault="00795EE8" w:rsidP="00F57B23">
      <w:pPr>
        <w:rPr>
          <w:rFonts w:ascii="Times New Roman" w:eastAsia="Times New Roman" w:hAnsi="Times New Roman" w:cs="Times New Roman"/>
          <w:sz w:val="20"/>
          <w:szCs w:val="20"/>
        </w:rPr>
      </w:pPr>
    </w:p>
    <w:p w:rsidR="00795EE8" w:rsidRPr="00D73BCB" w:rsidRDefault="00795EE8" w:rsidP="00F57B23">
      <w:pPr>
        <w:rPr>
          <w:rFonts w:ascii="Times New Roman" w:eastAsia="Times New Roman" w:hAnsi="Times New Roman" w:cs="Times New Roman"/>
          <w:sz w:val="20"/>
          <w:szCs w:val="20"/>
        </w:rPr>
      </w:pPr>
    </w:p>
    <w:p w:rsidR="00795EE8" w:rsidRPr="00D73BCB" w:rsidRDefault="00795EE8" w:rsidP="00F57B23">
      <w:pPr>
        <w:rPr>
          <w:rFonts w:ascii="Times New Roman" w:eastAsia="Times New Roman" w:hAnsi="Times New Roman" w:cs="Times New Roman"/>
          <w:sz w:val="20"/>
          <w:szCs w:val="20"/>
        </w:rPr>
      </w:pPr>
    </w:p>
    <w:p w:rsidR="00795EE8" w:rsidRPr="00D73BCB" w:rsidRDefault="00795EE8" w:rsidP="00F57B23">
      <w:pPr>
        <w:rPr>
          <w:rFonts w:ascii="Times New Roman" w:eastAsia="Times New Roman" w:hAnsi="Times New Roman" w:cs="Times New Roman"/>
          <w:sz w:val="20"/>
          <w:szCs w:val="20"/>
        </w:rPr>
      </w:pPr>
    </w:p>
    <w:p w:rsidR="00795EE8" w:rsidRPr="00D73BCB" w:rsidRDefault="00795EE8" w:rsidP="00F57B23">
      <w:pPr>
        <w:rPr>
          <w:rFonts w:ascii="Times New Roman" w:eastAsia="Times New Roman" w:hAnsi="Times New Roman" w:cs="Times New Roman"/>
          <w:sz w:val="20"/>
          <w:szCs w:val="20"/>
        </w:rPr>
      </w:pPr>
    </w:p>
    <w:p w:rsidR="00795EE8" w:rsidRPr="00D73BCB" w:rsidRDefault="00795EE8" w:rsidP="00F57B23">
      <w:pPr>
        <w:rPr>
          <w:rFonts w:ascii="Times New Roman" w:eastAsia="Times New Roman" w:hAnsi="Times New Roman" w:cs="Times New Roman"/>
          <w:sz w:val="20"/>
          <w:szCs w:val="20"/>
        </w:rPr>
      </w:pPr>
    </w:p>
    <w:p w:rsidR="00795EE8" w:rsidRPr="00D73BCB" w:rsidRDefault="00795EE8" w:rsidP="00F57B23">
      <w:pPr>
        <w:rPr>
          <w:rFonts w:ascii="Times New Roman" w:eastAsia="Times New Roman" w:hAnsi="Times New Roman" w:cs="Times New Roman"/>
          <w:sz w:val="20"/>
          <w:szCs w:val="20"/>
        </w:rPr>
      </w:pPr>
    </w:p>
    <w:p w:rsidR="00795EE8" w:rsidRPr="00D73BCB" w:rsidRDefault="00795EE8" w:rsidP="00F57B23">
      <w:pPr>
        <w:rPr>
          <w:rFonts w:ascii="Times New Roman" w:eastAsia="Times New Roman" w:hAnsi="Times New Roman" w:cs="Times New Roman"/>
          <w:sz w:val="20"/>
          <w:szCs w:val="20"/>
        </w:rPr>
      </w:pPr>
    </w:p>
    <w:p w:rsidR="00795EE8" w:rsidRPr="00D73BCB" w:rsidRDefault="00795EE8" w:rsidP="00F57B23">
      <w:pPr>
        <w:rPr>
          <w:rFonts w:ascii="Times New Roman" w:eastAsia="Times New Roman" w:hAnsi="Times New Roman" w:cs="Times New Roman"/>
          <w:sz w:val="20"/>
          <w:szCs w:val="20"/>
        </w:rPr>
      </w:pPr>
    </w:p>
    <w:p w:rsidR="00795EE8" w:rsidRPr="00D73BCB" w:rsidRDefault="00795EE8" w:rsidP="00F57B23">
      <w:pPr>
        <w:rPr>
          <w:rFonts w:ascii="Times New Roman" w:eastAsia="Times New Roman" w:hAnsi="Times New Roman" w:cs="Times New Roman"/>
          <w:sz w:val="20"/>
          <w:szCs w:val="20"/>
        </w:rPr>
      </w:pPr>
    </w:p>
    <w:p w:rsidR="00795EE8" w:rsidRPr="00D73BCB" w:rsidRDefault="00795EE8" w:rsidP="00F57B23">
      <w:pPr>
        <w:rPr>
          <w:rFonts w:ascii="Times New Roman" w:eastAsia="Times New Roman" w:hAnsi="Times New Roman" w:cs="Times New Roman"/>
          <w:sz w:val="20"/>
          <w:szCs w:val="20"/>
        </w:rPr>
      </w:pPr>
    </w:p>
    <w:p w:rsidR="00795EE8" w:rsidRPr="00D73BCB" w:rsidRDefault="00795EE8" w:rsidP="00F57B23">
      <w:pPr>
        <w:rPr>
          <w:rFonts w:ascii="Times New Roman" w:eastAsia="Times New Roman" w:hAnsi="Times New Roman" w:cs="Times New Roman"/>
          <w:sz w:val="20"/>
          <w:szCs w:val="20"/>
        </w:rPr>
      </w:pPr>
    </w:p>
    <w:p w:rsidR="00795EE8" w:rsidRPr="00D73BCB" w:rsidRDefault="00795EE8" w:rsidP="00F57B23">
      <w:pPr>
        <w:rPr>
          <w:rFonts w:ascii="Times New Roman" w:eastAsia="Times New Roman" w:hAnsi="Times New Roman" w:cs="Times New Roman"/>
          <w:sz w:val="20"/>
          <w:szCs w:val="20"/>
        </w:rPr>
      </w:pPr>
    </w:p>
    <w:p w:rsidR="00795EE8" w:rsidRPr="00D73BCB" w:rsidRDefault="00795EE8" w:rsidP="00F57B23">
      <w:pPr>
        <w:rPr>
          <w:rFonts w:ascii="Times New Roman" w:eastAsia="Times New Roman" w:hAnsi="Times New Roman" w:cs="Times New Roman"/>
          <w:sz w:val="20"/>
          <w:szCs w:val="20"/>
        </w:rPr>
      </w:pPr>
    </w:p>
    <w:p w:rsidR="00795EE8" w:rsidRPr="00D73BCB" w:rsidRDefault="00795EE8" w:rsidP="00F57B23">
      <w:pPr>
        <w:rPr>
          <w:rFonts w:ascii="Times New Roman" w:eastAsia="Times New Roman" w:hAnsi="Times New Roman" w:cs="Times New Roman"/>
          <w:sz w:val="20"/>
          <w:szCs w:val="20"/>
        </w:rPr>
      </w:pPr>
    </w:p>
    <w:p w:rsidR="00795EE8" w:rsidRPr="00D73BCB" w:rsidRDefault="00795EE8" w:rsidP="00F57B23">
      <w:pPr>
        <w:rPr>
          <w:rFonts w:ascii="Times New Roman" w:eastAsia="Times New Roman" w:hAnsi="Times New Roman" w:cs="Times New Roman"/>
          <w:sz w:val="20"/>
          <w:szCs w:val="20"/>
        </w:rPr>
      </w:pPr>
    </w:p>
    <w:p w:rsidR="00795EE8" w:rsidRPr="00D73BCB" w:rsidRDefault="00795EE8" w:rsidP="00F57B23">
      <w:pPr>
        <w:rPr>
          <w:rFonts w:ascii="Times New Roman" w:eastAsia="Times New Roman" w:hAnsi="Times New Roman" w:cs="Times New Roman"/>
          <w:sz w:val="20"/>
          <w:szCs w:val="20"/>
        </w:rPr>
      </w:pPr>
    </w:p>
    <w:p w:rsidR="00795EE8" w:rsidRPr="00D73BCB" w:rsidRDefault="00795EE8" w:rsidP="00F57B23">
      <w:pPr>
        <w:rPr>
          <w:rFonts w:ascii="Times New Roman" w:eastAsia="Times New Roman" w:hAnsi="Times New Roman" w:cs="Times New Roman"/>
          <w:sz w:val="20"/>
          <w:szCs w:val="20"/>
        </w:rPr>
      </w:pPr>
    </w:p>
    <w:p w:rsidR="00795EE8" w:rsidRPr="00D73BCB" w:rsidRDefault="00795EE8" w:rsidP="00F57B23">
      <w:pPr>
        <w:rPr>
          <w:rFonts w:ascii="Times New Roman" w:eastAsia="Times New Roman" w:hAnsi="Times New Roman" w:cs="Times New Roman"/>
          <w:sz w:val="20"/>
          <w:szCs w:val="20"/>
        </w:rPr>
      </w:pPr>
    </w:p>
    <w:p w:rsidR="00795EE8" w:rsidRPr="00D73BCB" w:rsidRDefault="00795EE8" w:rsidP="00F57B23">
      <w:pPr>
        <w:rPr>
          <w:rFonts w:ascii="Times New Roman" w:eastAsia="Times New Roman" w:hAnsi="Times New Roman" w:cs="Times New Roman"/>
          <w:sz w:val="20"/>
          <w:szCs w:val="20"/>
        </w:rPr>
      </w:pPr>
    </w:p>
    <w:p w:rsidR="00795EE8" w:rsidRPr="00D73BCB" w:rsidRDefault="00795EE8" w:rsidP="00F57B23">
      <w:pPr>
        <w:rPr>
          <w:rFonts w:ascii="Times New Roman" w:eastAsia="Times New Roman" w:hAnsi="Times New Roman" w:cs="Times New Roman"/>
          <w:sz w:val="20"/>
          <w:szCs w:val="20"/>
        </w:rPr>
      </w:pPr>
    </w:p>
    <w:p w:rsidR="00795EE8" w:rsidRPr="00D73BCB" w:rsidRDefault="00795EE8" w:rsidP="00F57B23">
      <w:pPr>
        <w:rPr>
          <w:rFonts w:ascii="Times New Roman" w:eastAsia="Times New Roman" w:hAnsi="Times New Roman" w:cs="Times New Roman"/>
          <w:sz w:val="20"/>
          <w:szCs w:val="20"/>
        </w:rPr>
      </w:pPr>
    </w:p>
    <w:p w:rsidR="00795EE8" w:rsidRPr="00D73BCB" w:rsidRDefault="00795EE8" w:rsidP="00F57B23">
      <w:pPr>
        <w:rPr>
          <w:rFonts w:ascii="Times New Roman" w:eastAsia="Times New Roman" w:hAnsi="Times New Roman" w:cs="Times New Roman"/>
          <w:sz w:val="20"/>
          <w:szCs w:val="20"/>
        </w:rPr>
      </w:pPr>
    </w:p>
    <w:p w:rsidR="00795EE8" w:rsidRPr="00D73BCB" w:rsidRDefault="00795EE8" w:rsidP="00F57B23">
      <w:pPr>
        <w:rPr>
          <w:rFonts w:ascii="Times New Roman" w:eastAsia="Times New Roman" w:hAnsi="Times New Roman" w:cs="Times New Roman"/>
          <w:sz w:val="20"/>
          <w:szCs w:val="20"/>
        </w:rPr>
      </w:pPr>
    </w:p>
    <w:p w:rsidR="00795EE8" w:rsidRPr="00D73BCB" w:rsidRDefault="00795EE8" w:rsidP="00F57B23">
      <w:pPr>
        <w:rPr>
          <w:rFonts w:ascii="Times New Roman" w:eastAsia="Times New Roman" w:hAnsi="Times New Roman" w:cs="Times New Roman"/>
          <w:sz w:val="20"/>
          <w:szCs w:val="20"/>
        </w:rPr>
      </w:pPr>
    </w:p>
    <w:p w:rsidR="00795EE8" w:rsidRPr="00D73BCB" w:rsidRDefault="00795EE8" w:rsidP="00F57B23">
      <w:pPr>
        <w:rPr>
          <w:rFonts w:ascii="Times New Roman" w:eastAsia="Times New Roman" w:hAnsi="Times New Roman" w:cs="Times New Roman"/>
          <w:sz w:val="20"/>
          <w:szCs w:val="20"/>
        </w:rPr>
      </w:pPr>
    </w:p>
    <w:p w:rsidR="00795EE8" w:rsidRPr="00D73BCB" w:rsidRDefault="00795EE8" w:rsidP="00F57B23">
      <w:pPr>
        <w:rPr>
          <w:rFonts w:ascii="Times New Roman" w:eastAsia="Times New Roman" w:hAnsi="Times New Roman" w:cs="Times New Roman"/>
          <w:sz w:val="20"/>
          <w:szCs w:val="20"/>
        </w:rPr>
      </w:pPr>
    </w:p>
    <w:p w:rsidR="00795EE8" w:rsidRPr="00D73BCB" w:rsidRDefault="00795EE8" w:rsidP="00F57B23">
      <w:pPr>
        <w:rPr>
          <w:rFonts w:ascii="Times New Roman" w:eastAsia="Times New Roman" w:hAnsi="Times New Roman" w:cs="Times New Roman"/>
          <w:sz w:val="20"/>
          <w:szCs w:val="20"/>
        </w:rPr>
      </w:pPr>
    </w:p>
    <w:p w:rsidR="00795EE8" w:rsidRPr="00D73BCB" w:rsidRDefault="00795EE8" w:rsidP="00F57B23">
      <w:pPr>
        <w:rPr>
          <w:rFonts w:ascii="Times New Roman" w:eastAsia="Times New Roman" w:hAnsi="Times New Roman" w:cs="Times New Roman"/>
          <w:sz w:val="20"/>
          <w:szCs w:val="20"/>
        </w:rPr>
      </w:pPr>
    </w:p>
    <w:p w:rsidR="00795EE8" w:rsidRPr="00D73BCB" w:rsidRDefault="00795EE8" w:rsidP="00F57B23">
      <w:pPr>
        <w:rPr>
          <w:rFonts w:ascii="Times New Roman" w:eastAsia="Times New Roman" w:hAnsi="Times New Roman" w:cs="Times New Roman"/>
          <w:sz w:val="20"/>
          <w:szCs w:val="20"/>
        </w:rPr>
      </w:pPr>
    </w:p>
    <w:p w:rsidR="00795EE8" w:rsidRPr="00D73BCB" w:rsidRDefault="00795EE8" w:rsidP="00F57B23">
      <w:pPr>
        <w:rPr>
          <w:rFonts w:ascii="Times New Roman" w:eastAsia="Times New Roman" w:hAnsi="Times New Roman" w:cs="Times New Roman"/>
          <w:sz w:val="20"/>
          <w:szCs w:val="20"/>
        </w:rPr>
      </w:pPr>
    </w:p>
    <w:p w:rsidR="00795EE8" w:rsidRPr="00D73BCB" w:rsidRDefault="00795EE8" w:rsidP="00F57B23">
      <w:pPr>
        <w:rPr>
          <w:rFonts w:ascii="Times New Roman" w:eastAsia="Times New Roman" w:hAnsi="Times New Roman" w:cs="Times New Roman"/>
          <w:sz w:val="20"/>
          <w:szCs w:val="20"/>
        </w:rPr>
      </w:pPr>
    </w:p>
    <w:p w:rsidR="00795EE8" w:rsidRDefault="00795EE8" w:rsidP="00F57B23">
      <w:pPr>
        <w:rPr>
          <w:rFonts w:ascii="Times New Roman" w:eastAsia="Times New Roman" w:hAnsi="Times New Roman" w:cs="Times New Roman"/>
          <w:sz w:val="20"/>
          <w:szCs w:val="20"/>
        </w:rPr>
      </w:pPr>
    </w:p>
    <w:p w:rsidR="00AA0010" w:rsidRPr="00D73BCB" w:rsidRDefault="00AA0010" w:rsidP="00F57B23">
      <w:pPr>
        <w:rPr>
          <w:rFonts w:ascii="Times New Roman" w:eastAsia="Times New Roman" w:hAnsi="Times New Roman" w:cs="Times New Roman"/>
          <w:sz w:val="20"/>
          <w:szCs w:val="20"/>
        </w:rPr>
      </w:pPr>
    </w:p>
    <w:p w:rsidR="00795EE8" w:rsidRPr="00D73BCB" w:rsidRDefault="00795EE8" w:rsidP="00F57B23">
      <w:pPr>
        <w:rPr>
          <w:rFonts w:ascii="Times New Roman" w:eastAsia="Times New Roman" w:hAnsi="Times New Roman" w:cs="Times New Roman"/>
          <w:sz w:val="20"/>
          <w:szCs w:val="20"/>
        </w:rPr>
      </w:pPr>
    </w:p>
    <w:p w:rsidR="00795EE8" w:rsidRPr="00D73BCB" w:rsidRDefault="00F15DAA" w:rsidP="00F57B23">
      <w:pPr>
        <w:pStyle w:val="Heading1"/>
        <w:spacing w:before="0"/>
        <w:ind w:left="0"/>
        <w:rPr>
          <w:rFonts w:cs="Times New Roman"/>
          <w:color w:val="333399"/>
        </w:rPr>
      </w:pPr>
      <w:bookmarkStart w:id="16" w:name="_RAPID_RESPONSE_PLANNING"/>
      <w:bookmarkEnd w:id="16"/>
      <w:r w:rsidRPr="003A580C">
        <w:rPr>
          <w:rFonts w:cs="Times New Roman"/>
          <w:color w:val="333399"/>
        </w:rPr>
        <w:lastRenderedPageBreak/>
        <w:t>RAPID RESPONSE PLANNING PROCESS (R2P2) PRIMER</w:t>
      </w:r>
    </w:p>
    <w:p w:rsidR="00E06551" w:rsidRPr="001A64C1" w:rsidRDefault="00E06551" w:rsidP="00F57B23">
      <w:pPr>
        <w:pStyle w:val="Heading1"/>
        <w:spacing w:before="0"/>
        <w:ind w:left="0"/>
        <w:rPr>
          <w:rFonts w:cs="Times New Roman"/>
          <w:color w:val="333399"/>
          <w:sz w:val="22"/>
        </w:rPr>
      </w:pPr>
    </w:p>
    <w:p w:rsidR="00795EE8" w:rsidRPr="00D73BCB" w:rsidRDefault="00F15DAA" w:rsidP="00F57B23">
      <w:pPr>
        <w:tabs>
          <w:tab w:val="left" w:pos="2369"/>
          <w:tab w:val="left" w:pos="5523"/>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CIN  </w:t>
      </w:r>
      <w:r w:rsidRPr="00D73BCB">
        <w:rPr>
          <w:rFonts w:ascii="Times New Roman" w:hAnsi="Times New Roman" w:cs="Times New Roman"/>
          <w:sz w:val="24"/>
        </w:rPr>
        <w:t>S-062-0500</w:t>
      </w:r>
      <w:r w:rsidRPr="00D73BCB">
        <w:rPr>
          <w:rFonts w:ascii="Times New Roman" w:hAnsi="Times New Roman" w:cs="Times New Roman"/>
          <w:sz w:val="24"/>
        </w:rPr>
        <w:tab/>
      </w:r>
      <w:r w:rsidRPr="00D73BCB">
        <w:rPr>
          <w:rFonts w:ascii="Times New Roman" w:hAnsi="Times New Roman" w:cs="Times New Roman"/>
          <w:b/>
          <w:color w:val="333399"/>
          <w:sz w:val="24"/>
        </w:rPr>
        <w:t xml:space="preserve">CID/CDP  </w:t>
      </w:r>
      <w:r w:rsidRPr="00D73BCB">
        <w:rPr>
          <w:rFonts w:ascii="Times New Roman" w:hAnsi="Times New Roman" w:cs="Times New Roman"/>
          <w:sz w:val="24"/>
        </w:rPr>
        <w:t>None/05HS</w:t>
      </w:r>
      <w:r w:rsidRPr="00D73BCB">
        <w:rPr>
          <w:rFonts w:ascii="Times New Roman" w:hAnsi="Times New Roman" w:cs="Times New Roman"/>
          <w:sz w:val="24"/>
        </w:rPr>
        <w:tab/>
      </w:r>
      <w:r w:rsidRPr="00D73BCB">
        <w:rPr>
          <w:rFonts w:ascii="Times New Roman" w:hAnsi="Times New Roman" w:cs="Times New Roman"/>
          <w:b/>
          <w:color w:val="333399"/>
          <w:sz w:val="24"/>
        </w:rPr>
        <w:t xml:space="preserve">MASL NUMBER   </w:t>
      </w:r>
      <w:r w:rsidRPr="00D73BCB">
        <w:rPr>
          <w:rFonts w:ascii="Times New Roman" w:hAnsi="Times New Roman" w:cs="Times New Roman"/>
          <w:sz w:val="24"/>
        </w:rPr>
        <w:t>P124004</w:t>
      </w:r>
    </w:p>
    <w:p w:rsidR="00795EE8" w:rsidRPr="00D73BCB" w:rsidRDefault="00B12324" w:rsidP="00F57B23">
      <w:pPr>
        <w:pStyle w:val="BodyText"/>
        <w:spacing w:before="0"/>
        <w:ind w:left="0" w:firstLine="720"/>
        <w:rPr>
          <w:rFonts w:cs="Times New Roman"/>
        </w:rPr>
      </w:pPr>
      <w:r w:rsidRPr="00D73BCB">
        <w:rPr>
          <w:rFonts w:cs="Times New Roman"/>
        </w:rPr>
        <w:t xml:space="preserve">                        </w:t>
      </w:r>
      <w:r w:rsidR="00E06551" w:rsidRPr="00D73BCB">
        <w:rPr>
          <w:rFonts w:cs="Times New Roman"/>
        </w:rPr>
        <w:t xml:space="preserve">            </w:t>
      </w:r>
      <w:r w:rsidR="00F15DAA" w:rsidRPr="00D73BCB">
        <w:rPr>
          <w:rFonts w:cs="Times New Roman"/>
        </w:rPr>
        <w:t>MTT None/07NJ</w:t>
      </w:r>
    </w:p>
    <w:p w:rsidR="00795EE8" w:rsidRPr="00D73BCB" w:rsidRDefault="00F15DAA" w:rsidP="00F57B23">
      <w:pPr>
        <w:tabs>
          <w:tab w:val="left" w:pos="5521"/>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LENGTH   </w:t>
      </w:r>
      <w:r w:rsidRPr="00D73BCB">
        <w:rPr>
          <w:rFonts w:ascii="Times New Roman" w:hAnsi="Times New Roman" w:cs="Times New Roman"/>
          <w:sz w:val="24"/>
        </w:rPr>
        <w:t>5 days/8 hours per day</w:t>
      </w:r>
      <w:r w:rsidRPr="00D73BCB">
        <w:rPr>
          <w:rFonts w:ascii="Times New Roman" w:hAnsi="Times New Roman" w:cs="Times New Roman"/>
          <w:sz w:val="24"/>
        </w:rPr>
        <w:tab/>
      </w:r>
      <w:r w:rsidRPr="00D73BCB">
        <w:rPr>
          <w:rFonts w:ascii="Times New Roman" w:hAnsi="Times New Roman" w:cs="Times New Roman"/>
          <w:b/>
          <w:color w:val="333399"/>
          <w:sz w:val="24"/>
        </w:rPr>
        <w:t xml:space="preserve">COURSE SECURITY  </w:t>
      </w:r>
      <w:r w:rsidRPr="00D73BCB">
        <w:rPr>
          <w:rFonts w:ascii="Times New Roman" w:hAnsi="Times New Roman" w:cs="Times New Roman"/>
          <w:sz w:val="24"/>
        </w:rPr>
        <w:t>UNCLAS</w:t>
      </w:r>
    </w:p>
    <w:p w:rsidR="00795EE8" w:rsidRPr="00D73BCB" w:rsidRDefault="00F15DAA" w:rsidP="00F57B23">
      <w:pPr>
        <w:tabs>
          <w:tab w:val="left" w:pos="5562"/>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CLASS CAPACITY   </w:t>
      </w:r>
      <w:r w:rsidRPr="00D73BCB">
        <w:rPr>
          <w:rFonts w:ascii="Times New Roman" w:hAnsi="Times New Roman" w:cs="Times New Roman"/>
          <w:sz w:val="24"/>
        </w:rPr>
        <w:t xml:space="preserve">Minimum 10  Maximum </w:t>
      </w:r>
      <w:r w:rsidR="00E06551" w:rsidRPr="00D73BCB">
        <w:rPr>
          <w:rFonts w:ascii="Times New Roman" w:hAnsi="Times New Roman" w:cs="Times New Roman"/>
          <w:sz w:val="24"/>
        </w:rPr>
        <w:t xml:space="preserve">40         </w:t>
      </w:r>
      <w:r w:rsidRPr="00D73BCB">
        <w:rPr>
          <w:rFonts w:ascii="Times New Roman" w:hAnsi="Times New Roman" w:cs="Times New Roman"/>
          <w:b/>
          <w:color w:val="333399"/>
          <w:sz w:val="24"/>
        </w:rPr>
        <w:t xml:space="preserve">NEC AWARDED  </w:t>
      </w:r>
      <w:r w:rsidRPr="00D73BCB">
        <w:rPr>
          <w:rFonts w:ascii="Times New Roman" w:hAnsi="Times New Roman" w:cs="Times New Roman"/>
          <w:sz w:val="24"/>
        </w:rPr>
        <w:t>None</w:t>
      </w:r>
    </w:p>
    <w:p w:rsidR="00513B8C" w:rsidRPr="001A64C1" w:rsidRDefault="00513B8C" w:rsidP="00F57B23">
      <w:pPr>
        <w:rPr>
          <w:rFonts w:ascii="Times New Roman" w:hAnsi="Times New Roman" w:cs="Times New Roman"/>
          <w:b/>
          <w:color w:val="333399"/>
          <w:sz w:val="20"/>
        </w:rPr>
      </w:pPr>
    </w:p>
    <w:p w:rsidR="00795EE8" w:rsidRPr="00D73BCB" w:rsidRDefault="00F15DAA" w:rsidP="00F57B23">
      <w:pPr>
        <w:rPr>
          <w:rFonts w:ascii="Times New Roman" w:hAnsi="Times New Roman" w:cs="Times New Roman"/>
          <w:sz w:val="23"/>
        </w:rPr>
      </w:pPr>
      <w:r w:rsidRPr="00D73BCB">
        <w:rPr>
          <w:rFonts w:ascii="Times New Roman" w:hAnsi="Times New Roman" w:cs="Times New Roman"/>
          <w:b/>
          <w:color w:val="333399"/>
          <w:sz w:val="24"/>
        </w:rPr>
        <w:t>QUOTA CONTROL</w:t>
      </w:r>
      <w:r w:rsidRPr="00D73BCB">
        <w:rPr>
          <w:rFonts w:ascii="Times New Roman" w:hAnsi="Times New Roman" w:cs="Times New Roman"/>
          <w:sz w:val="24"/>
        </w:rPr>
        <w:t xml:space="preserve"> </w:t>
      </w:r>
      <w:r w:rsidRPr="00D73BCB">
        <w:rPr>
          <w:rFonts w:ascii="Times New Roman" w:hAnsi="Times New Roman" w:cs="Times New Roman"/>
          <w:sz w:val="23"/>
        </w:rPr>
        <w:t>None. Course conducted for deploying units prior to D-180. Unit operations officers should coordinate by contacting EWTGPAC staff at DSN 577-3168, Comm (619) 437-3168 no later than three months prior to desired course date.</w:t>
      </w:r>
    </w:p>
    <w:p w:rsidR="005200E8" w:rsidRPr="00546E41" w:rsidRDefault="005200E8" w:rsidP="00F57B23">
      <w:pPr>
        <w:rPr>
          <w:rFonts w:ascii="Times New Roman" w:eastAsia="Times New Roman" w:hAnsi="Times New Roman" w:cs="Times New Roman"/>
          <w:sz w:val="24"/>
          <w:szCs w:val="24"/>
        </w:rPr>
      </w:pPr>
    </w:p>
    <w:p w:rsidR="00795EE8" w:rsidRPr="00D73BCB" w:rsidRDefault="00F15DAA" w:rsidP="00F57B23">
      <w:pPr>
        <w:rPr>
          <w:rFonts w:ascii="Times New Roman" w:hAnsi="Times New Roman" w:cs="Times New Roman"/>
          <w:sz w:val="23"/>
        </w:rPr>
      </w:pPr>
      <w:r w:rsidRPr="00D73BCB">
        <w:rPr>
          <w:rFonts w:ascii="Times New Roman" w:hAnsi="Times New Roman" w:cs="Times New Roman"/>
          <w:noProof/>
        </w:rPr>
        <w:drawing>
          <wp:anchor distT="0" distB="0" distL="114300" distR="114300" simplePos="0" relativeHeight="503169256" behindDoc="1" locked="0" layoutInCell="1" allowOverlap="1" wp14:anchorId="5C499C06" wp14:editId="0EF37D1B">
            <wp:simplePos x="0" y="0"/>
            <wp:positionH relativeFrom="page">
              <wp:posOffset>931545</wp:posOffset>
            </wp:positionH>
            <wp:positionV relativeFrom="paragraph">
              <wp:posOffset>40005</wp:posOffset>
            </wp:positionV>
            <wp:extent cx="1905000" cy="1266825"/>
            <wp:effectExtent l="0" t="0" r="0" b="9525"/>
            <wp:wrapThrough wrapText="bothSides">
              <wp:wrapPolygon edited="0">
                <wp:start x="0" y="0"/>
                <wp:lineTo x="0" y="21438"/>
                <wp:lineTo x="21384" y="21438"/>
                <wp:lineTo x="21384" y="0"/>
                <wp:lineTo x="0" y="0"/>
              </wp:wrapPolygon>
            </wp:wrapThrough>
            <wp:docPr id="543"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3BCB">
        <w:rPr>
          <w:rFonts w:ascii="Times New Roman" w:hAnsi="Times New Roman" w:cs="Times New Roman"/>
          <w:b/>
          <w:color w:val="333399"/>
          <w:sz w:val="24"/>
        </w:rPr>
        <w:t>FORMAT</w:t>
      </w:r>
      <w:r w:rsidRPr="00D73BCB">
        <w:rPr>
          <w:rFonts w:ascii="Times New Roman" w:hAnsi="Times New Roman" w:cs="Times New Roman"/>
          <w:sz w:val="24"/>
        </w:rPr>
        <w:t xml:space="preserve"> </w:t>
      </w:r>
      <w:r w:rsidR="001A64C1" w:rsidRPr="00E5409F">
        <w:rPr>
          <w:rFonts w:ascii="Times New Roman" w:hAnsi="Times New Roman" w:cs="Times New Roman"/>
          <w:sz w:val="24"/>
          <w:szCs w:val="24"/>
        </w:rPr>
        <w:t xml:space="preserve">The </w:t>
      </w:r>
      <w:r w:rsidR="001A64C1">
        <w:rPr>
          <w:rFonts w:ascii="Times New Roman" w:hAnsi="Times New Roman" w:cs="Times New Roman"/>
          <w:sz w:val="24"/>
          <w:szCs w:val="24"/>
        </w:rPr>
        <w:t>R2P2</w:t>
      </w:r>
      <w:r w:rsidR="001A64C1" w:rsidRPr="00E5409F">
        <w:rPr>
          <w:rFonts w:ascii="Times New Roman" w:hAnsi="Times New Roman" w:cs="Times New Roman"/>
          <w:sz w:val="24"/>
          <w:szCs w:val="24"/>
        </w:rPr>
        <w:t xml:space="preserve"> Primers are mandatory events for elements of the Amphibious Ready Group and elective for elements of the Marine Expeditionary Unit. This course is taught at EWTGPAC or as a Mobile Training Team for deploying Amphibious Squadron (PHIBRON) staffs, Marine Expeditionary Units (MEU) staffs, Combat Logistics Battalions (CLBs), Aviation Combat Elements (ACEs), and Battalion Landing Teams (BLTs).</w:t>
      </w:r>
    </w:p>
    <w:p w:rsidR="005200E8" w:rsidRPr="00546E41" w:rsidRDefault="005200E8" w:rsidP="00F57B23">
      <w:pPr>
        <w:rPr>
          <w:rFonts w:ascii="Times New Roman" w:eastAsia="Times New Roman" w:hAnsi="Times New Roman" w:cs="Times New Roman"/>
          <w:sz w:val="24"/>
          <w:szCs w:val="24"/>
        </w:rPr>
      </w:pPr>
    </w:p>
    <w:p w:rsidR="00795EE8" w:rsidRPr="00D73BCB" w:rsidRDefault="00F15DAA" w:rsidP="00F57B23">
      <w:pPr>
        <w:rPr>
          <w:rFonts w:ascii="Times New Roman" w:eastAsia="Times New Roman" w:hAnsi="Times New Roman" w:cs="Times New Roman"/>
          <w:sz w:val="23"/>
          <w:szCs w:val="23"/>
        </w:rPr>
      </w:pPr>
      <w:r w:rsidRPr="00D73BCB">
        <w:rPr>
          <w:rFonts w:ascii="Times New Roman" w:hAnsi="Times New Roman" w:cs="Times New Roman"/>
          <w:b/>
          <w:color w:val="333399"/>
          <w:sz w:val="24"/>
        </w:rPr>
        <w:t xml:space="preserve">PURPOSE </w:t>
      </w:r>
      <w:r w:rsidR="001A64C1" w:rsidRPr="00E5409F">
        <w:rPr>
          <w:rFonts w:ascii="Times New Roman" w:hAnsi="Times New Roman" w:cs="Times New Roman"/>
          <w:sz w:val="24"/>
          <w:szCs w:val="24"/>
        </w:rPr>
        <w:t xml:space="preserve">The </w:t>
      </w:r>
      <w:r w:rsidR="001A64C1">
        <w:rPr>
          <w:rFonts w:ascii="Times New Roman" w:hAnsi="Times New Roman" w:cs="Times New Roman"/>
          <w:sz w:val="24"/>
          <w:szCs w:val="24"/>
        </w:rPr>
        <w:t>R2P2</w:t>
      </w:r>
      <w:r w:rsidR="001A64C1" w:rsidRPr="00E5409F">
        <w:rPr>
          <w:rFonts w:ascii="Times New Roman" w:hAnsi="Times New Roman" w:cs="Times New Roman"/>
          <w:sz w:val="24"/>
          <w:szCs w:val="24"/>
        </w:rPr>
        <w:t xml:space="preserve"> Primer prepares PHIBRONs, Naval Support Element personnel (Tactical Air Control Squadron, Fleet Surgical Teams, Naval Beach Group), ARG ships, and MAGTF personnel to participate </w:t>
      </w:r>
      <w:r w:rsidR="001A64C1" w:rsidRPr="00C83933">
        <w:rPr>
          <w:rFonts w:ascii="Times New Roman" w:hAnsi="Times New Roman" w:cs="Times New Roman"/>
          <w:sz w:val="24"/>
          <w:szCs w:val="24"/>
        </w:rPr>
        <w:t xml:space="preserve">in the </w:t>
      </w:r>
      <w:r w:rsidR="00C83933" w:rsidRPr="00C83933">
        <w:rPr>
          <w:rFonts w:ascii="Times New Roman" w:hAnsi="Times New Roman" w:cs="Times New Roman"/>
          <w:sz w:val="24"/>
          <w:szCs w:val="24"/>
        </w:rPr>
        <w:t xml:space="preserve">ARG/MEU Staff Planning Workshop (AMSPW). </w:t>
      </w:r>
      <w:r w:rsidR="001A64C1" w:rsidRPr="00C83933">
        <w:rPr>
          <w:rFonts w:ascii="Times New Roman" w:hAnsi="Times New Roman" w:cs="Times New Roman"/>
          <w:sz w:val="24"/>
          <w:szCs w:val="24"/>
        </w:rPr>
        <w:t>This</w:t>
      </w:r>
      <w:r w:rsidR="001A64C1" w:rsidRPr="00E5409F">
        <w:rPr>
          <w:rFonts w:ascii="Times New Roman" w:hAnsi="Times New Roman" w:cs="Times New Roman"/>
          <w:sz w:val="24"/>
          <w:szCs w:val="24"/>
        </w:rPr>
        <w:t xml:space="preserve"> course provides instruction and training at the basic level in the Marine Corps Planning Process (MCPP), R2P2, Standard Operating Procedure (SOP) development, and Battle Rhythm considerations.</w:t>
      </w:r>
    </w:p>
    <w:p w:rsidR="005200E8" w:rsidRPr="00546E41" w:rsidRDefault="005200E8" w:rsidP="00F57B23">
      <w:pPr>
        <w:rPr>
          <w:rFonts w:ascii="Times New Roman" w:hAnsi="Times New Roman" w:cs="Times New Roman"/>
          <w:b/>
          <w:color w:val="333399"/>
          <w:sz w:val="24"/>
        </w:rPr>
      </w:pPr>
    </w:p>
    <w:p w:rsidR="00795EE8" w:rsidRPr="00D73BCB" w:rsidRDefault="00F15DAA" w:rsidP="00F57B23">
      <w:pPr>
        <w:rPr>
          <w:rFonts w:ascii="Times New Roman" w:eastAsia="Times New Roman" w:hAnsi="Times New Roman" w:cs="Times New Roman"/>
          <w:sz w:val="23"/>
          <w:szCs w:val="23"/>
        </w:rPr>
      </w:pPr>
      <w:r w:rsidRPr="00D73BCB">
        <w:rPr>
          <w:rFonts w:ascii="Times New Roman" w:hAnsi="Times New Roman" w:cs="Times New Roman"/>
          <w:b/>
          <w:color w:val="333399"/>
          <w:sz w:val="24"/>
        </w:rPr>
        <w:t xml:space="preserve">SCOPE </w:t>
      </w:r>
      <w:r w:rsidR="001A64C1" w:rsidRPr="00E5409F">
        <w:rPr>
          <w:rFonts w:ascii="Times New Roman" w:hAnsi="Times New Roman" w:cs="Times New Roman"/>
          <w:sz w:val="24"/>
          <w:szCs w:val="24"/>
        </w:rPr>
        <w:t>The course is conducted in a classroom setting and focuses on the function of the various staffs during the planning process of an expeditionary operation. The staff receives instruction on MCPP and R2P2 and then demonstrates understanding with a practical exercise designed to gradually work through the deliberate and rapid planning processes. The practical exercise is briefed from Problem Framing through Confirmation Brief by the student staff.</w:t>
      </w:r>
    </w:p>
    <w:p w:rsidR="00B12324" w:rsidRPr="00546E41" w:rsidRDefault="00B12324" w:rsidP="00F57B23">
      <w:pPr>
        <w:pStyle w:val="Heading2"/>
        <w:spacing w:before="0"/>
        <w:ind w:left="0"/>
        <w:rPr>
          <w:rFonts w:cs="Times New Roman"/>
          <w:color w:val="333399"/>
        </w:rPr>
      </w:pPr>
    </w:p>
    <w:p w:rsidR="00795EE8" w:rsidRPr="00D73BCB" w:rsidRDefault="00F15DAA" w:rsidP="00F57B23">
      <w:pPr>
        <w:pStyle w:val="Heading2"/>
        <w:spacing w:before="0"/>
        <w:ind w:left="0"/>
        <w:rPr>
          <w:rFonts w:cs="Times New Roman"/>
          <w:b w:val="0"/>
          <w:bCs w:val="0"/>
        </w:rPr>
      </w:pPr>
      <w:r w:rsidRPr="00D73BCB">
        <w:rPr>
          <w:rFonts w:cs="Times New Roman"/>
          <w:color w:val="333399"/>
        </w:rPr>
        <w:t>PREREQUISITES</w:t>
      </w:r>
    </w:p>
    <w:p w:rsidR="001A64C1" w:rsidRDefault="001A64C1" w:rsidP="005216A2">
      <w:pPr>
        <w:pStyle w:val="ListParagraph"/>
        <w:widowControl/>
        <w:numPr>
          <w:ilvl w:val="0"/>
          <w:numId w:val="154"/>
        </w:numPr>
        <w:contextualSpacing/>
        <w:rPr>
          <w:rFonts w:ascii="Times New Roman" w:hAnsi="Times New Roman" w:cs="Times New Roman"/>
          <w:sz w:val="24"/>
          <w:szCs w:val="24"/>
        </w:rPr>
      </w:pPr>
      <w:r w:rsidRPr="00E5409F">
        <w:rPr>
          <w:rFonts w:ascii="Times New Roman" w:hAnsi="Times New Roman" w:cs="Times New Roman"/>
          <w:sz w:val="24"/>
          <w:szCs w:val="24"/>
        </w:rPr>
        <w:t>Staffs requesting training should be familiar with Marine Corps Warfighting Publication (MCWP) 5-10 - Marine Corps Planning, Navy Warfighting Publication (NWP) 5-01 - Navy Planning, and Joint Publication 3-02 - Amphibious Operations.</w:t>
      </w:r>
    </w:p>
    <w:p w:rsidR="001A64C1" w:rsidRPr="00E5409F" w:rsidRDefault="001A64C1" w:rsidP="005216A2">
      <w:pPr>
        <w:pStyle w:val="ListParagraph"/>
        <w:widowControl/>
        <w:numPr>
          <w:ilvl w:val="0"/>
          <w:numId w:val="154"/>
        </w:numPr>
        <w:contextualSpacing/>
        <w:rPr>
          <w:rFonts w:ascii="Times New Roman" w:hAnsi="Times New Roman" w:cs="Times New Roman"/>
          <w:sz w:val="24"/>
          <w:szCs w:val="24"/>
        </w:rPr>
      </w:pPr>
      <w:r w:rsidRPr="00E5409F">
        <w:rPr>
          <w:rFonts w:ascii="Times New Roman" w:hAnsi="Times New Roman" w:cs="Times New Roman"/>
          <w:sz w:val="24"/>
          <w:szCs w:val="24"/>
        </w:rPr>
        <w:t>Please reference COMTHIRDFLT Instruction and CG I MEF Order (COMTHIRDFLTINST/I MEFO) 3502.1 (Dated 8 Aug 2017) for recommended/required attendance for successful completion of the AMSP Primer.</w:t>
      </w:r>
    </w:p>
    <w:p w:rsidR="00B12324" w:rsidRPr="00546E41" w:rsidRDefault="00B12324" w:rsidP="00F57B23">
      <w:pPr>
        <w:rPr>
          <w:rFonts w:ascii="Times New Roman" w:hAnsi="Times New Roman" w:cs="Times New Roman"/>
          <w:b/>
          <w:color w:val="333399"/>
          <w:sz w:val="24"/>
        </w:rPr>
      </w:pPr>
    </w:p>
    <w:p w:rsidR="00C747AF" w:rsidRDefault="00F15DAA" w:rsidP="00F57B23">
      <w:pPr>
        <w:rPr>
          <w:rFonts w:ascii="Times New Roman" w:hAnsi="Times New Roman" w:cs="Times New Roman"/>
          <w:b/>
          <w:color w:val="333399"/>
          <w:sz w:val="24"/>
        </w:rPr>
      </w:pPr>
      <w:r w:rsidRPr="00D73BCB">
        <w:rPr>
          <w:rFonts w:ascii="Times New Roman" w:hAnsi="Times New Roman" w:cs="Times New Roman"/>
          <w:b/>
          <w:color w:val="333399"/>
          <w:sz w:val="24"/>
        </w:rPr>
        <w:t xml:space="preserve">SPECIAL EQUIPMENT </w:t>
      </w:r>
    </w:p>
    <w:p w:rsidR="001A64C1" w:rsidRPr="001A64C1" w:rsidRDefault="001A64C1" w:rsidP="005216A2">
      <w:pPr>
        <w:pStyle w:val="ListParagraph"/>
        <w:numPr>
          <w:ilvl w:val="0"/>
          <w:numId w:val="153"/>
        </w:numPr>
        <w:rPr>
          <w:rFonts w:ascii="Times New Roman" w:hAnsi="Times New Roman" w:cs="Times New Roman"/>
          <w:sz w:val="24"/>
          <w:szCs w:val="24"/>
        </w:rPr>
      </w:pPr>
      <w:r w:rsidRPr="001A64C1">
        <w:rPr>
          <w:rFonts w:ascii="Times New Roman" w:hAnsi="Times New Roman" w:cs="Times New Roman"/>
          <w:sz w:val="24"/>
          <w:szCs w:val="24"/>
        </w:rPr>
        <w:t>Video projection system, computer equipment, Microsoft PowerPoint software, and reproduction support for MTTs.</w:t>
      </w:r>
    </w:p>
    <w:p w:rsidR="00B12324" w:rsidRDefault="00B12324" w:rsidP="00F57B23">
      <w:pPr>
        <w:pStyle w:val="Heading2"/>
        <w:spacing w:before="0"/>
        <w:ind w:left="0"/>
        <w:rPr>
          <w:rFonts w:cs="Times New Roman"/>
          <w:color w:val="333399"/>
        </w:rPr>
      </w:pPr>
    </w:p>
    <w:p w:rsidR="00546E41" w:rsidRDefault="00546E41" w:rsidP="00F57B23">
      <w:pPr>
        <w:pStyle w:val="Heading2"/>
        <w:spacing w:before="0"/>
        <w:ind w:left="0"/>
        <w:rPr>
          <w:rFonts w:cs="Times New Roman"/>
          <w:color w:val="333399"/>
        </w:rPr>
      </w:pPr>
    </w:p>
    <w:p w:rsidR="00546E41" w:rsidRDefault="00546E41" w:rsidP="00F57B23">
      <w:pPr>
        <w:pStyle w:val="Heading2"/>
        <w:spacing w:before="0"/>
        <w:ind w:left="0"/>
        <w:rPr>
          <w:rFonts w:cs="Times New Roman"/>
          <w:color w:val="333399"/>
        </w:rPr>
      </w:pPr>
    </w:p>
    <w:p w:rsidR="00546E41" w:rsidRPr="00546E41" w:rsidRDefault="00546E41" w:rsidP="00F57B23">
      <w:pPr>
        <w:pStyle w:val="Heading2"/>
        <w:spacing w:before="0"/>
        <w:ind w:left="0"/>
        <w:rPr>
          <w:rFonts w:cs="Times New Roman"/>
          <w:color w:val="333399"/>
        </w:rPr>
      </w:pPr>
    </w:p>
    <w:p w:rsidR="00795EE8" w:rsidRPr="00D73BCB" w:rsidRDefault="00F15DAA" w:rsidP="00F57B23">
      <w:pPr>
        <w:pStyle w:val="Heading2"/>
        <w:spacing w:before="0"/>
        <w:ind w:left="0"/>
        <w:rPr>
          <w:rFonts w:cs="Times New Roman"/>
          <w:b w:val="0"/>
          <w:bCs w:val="0"/>
        </w:rPr>
      </w:pPr>
      <w:r w:rsidRPr="00D73BCB">
        <w:rPr>
          <w:rFonts w:cs="Times New Roman"/>
          <w:color w:val="333399"/>
        </w:rPr>
        <w:t>SPECIAL NOTES</w:t>
      </w:r>
    </w:p>
    <w:p w:rsidR="001A64C1" w:rsidRPr="00E5409F" w:rsidRDefault="001A64C1" w:rsidP="005216A2">
      <w:pPr>
        <w:pStyle w:val="ListParagraph"/>
        <w:widowControl/>
        <w:numPr>
          <w:ilvl w:val="0"/>
          <w:numId w:val="155"/>
        </w:numPr>
        <w:contextualSpacing/>
        <w:rPr>
          <w:rFonts w:ascii="Times New Roman" w:hAnsi="Times New Roman" w:cs="Times New Roman"/>
          <w:sz w:val="24"/>
          <w:szCs w:val="24"/>
        </w:rPr>
      </w:pPr>
      <w:r>
        <w:rPr>
          <w:rFonts w:ascii="Times New Roman" w:hAnsi="Times New Roman" w:cs="Times New Roman"/>
          <w:sz w:val="24"/>
          <w:szCs w:val="24"/>
        </w:rPr>
        <w:t>R2P2</w:t>
      </w:r>
      <w:r w:rsidRPr="00E5409F">
        <w:rPr>
          <w:rFonts w:ascii="Times New Roman" w:hAnsi="Times New Roman" w:cs="Times New Roman"/>
          <w:sz w:val="24"/>
          <w:szCs w:val="24"/>
        </w:rPr>
        <w:t xml:space="preserve"> Primer may be taught to US students in a SECRET format in order to reinforce the principles of R2P2, with real world application and influence. If so, ensure unit security manager submits a visit request including all attending personnel from each unit to EWTGPAC through JPAS no later than three weeks prior to convening of the course. EWTGPAC SMO Code is N630186.</w:t>
      </w:r>
    </w:p>
    <w:p w:rsidR="00795EE8" w:rsidRPr="00D73BCB" w:rsidRDefault="00795EE8" w:rsidP="00F57B23">
      <w:pPr>
        <w:rPr>
          <w:rFonts w:ascii="Times New Roman" w:eastAsia="Times New Roman" w:hAnsi="Times New Roman" w:cs="Times New Roman"/>
          <w:sz w:val="20"/>
          <w:szCs w:val="20"/>
        </w:rPr>
      </w:pPr>
    </w:p>
    <w:p w:rsidR="00795EE8" w:rsidRPr="00D73BCB" w:rsidRDefault="00795EE8" w:rsidP="00F57B23">
      <w:pPr>
        <w:jc w:val="center"/>
        <w:rPr>
          <w:rFonts w:ascii="Times New Roman" w:hAnsi="Times New Roman" w:cs="Times New Roman"/>
        </w:rPr>
        <w:sectPr w:rsidR="00795EE8" w:rsidRPr="00D73BCB" w:rsidSect="00756E8C">
          <w:pgSz w:w="12240" w:h="15840"/>
          <w:pgMar w:top="1440" w:right="1440" w:bottom="1440" w:left="1440" w:header="720" w:footer="749" w:gutter="0"/>
          <w:cols w:space="720"/>
          <w:docGrid w:linePitch="299"/>
        </w:sectPr>
      </w:pPr>
    </w:p>
    <w:p w:rsidR="00795EE8" w:rsidRPr="00D73BCB" w:rsidRDefault="00F15DAA" w:rsidP="00F57B23">
      <w:pPr>
        <w:pStyle w:val="Heading1"/>
        <w:spacing w:before="0"/>
        <w:ind w:left="0"/>
        <w:rPr>
          <w:rFonts w:cs="Times New Roman"/>
          <w:color w:val="333399"/>
        </w:rPr>
      </w:pPr>
      <w:bookmarkStart w:id="17" w:name="_AMPHIBIOUS_READY_GROUP"/>
      <w:bookmarkEnd w:id="17"/>
      <w:r w:rsidRPr="00914E6E">
        <w:rPr>
          <w:rFonts w:cs="Times New Roman"/>
          <w:color w:val="333399"/>
        </w:rPr>
        <w:lastRenderedPageBreak/>
        <w:t xml:space="preserve">AMPHIBIOUS READY GROUP (ARG)/MARINE EXPEDITIONARY UNIT (MEU) STAFF PLANNING </w:t>
      </w:r>
      <w:r w:rsidR="00EB5573">
        <w:rPr>
          <w:rFonts w:cs="Times New Roman"/>
          <w:color w:val="333399"/>
        </w:rPr>
        <w:t>WORKSHOP</w:t>
      </w:r>
    </w:p>
    <w:p w:rsidR="00756E8C" w:rsidRPr="00D73BCB" w:rsidRDefault="00756E8C" w:rsidP="00F57B23">
      <w:pPr>
        <w:pStyle w:val="Heading1"/>
        <w:spacing w:before="0"/>
        <w:ind w:left="0"/>
        <w:rPr>
          <w:rFonts w:cs="Times New Roman"/>
          <w:b w:val="0"/>
          <w:bCs w:val="0"/>
          <w:sz w:val="24"/>
        </w:rPr>
      </w:pPr>
    </w:p>
    <w:p w:rsidR="00795EE8" w:rsidRPr="00D73BCB" w:rsidRDefault="00F15DAA" w:rsidP="00F57B23">
      <w:pPr>
        <w:tabs>
          <w:tab w:val="left" w:pos="2604"/>
          <w:tab w:val="left" w:pos="3900"/>
          <w:tab w:val="left" w:pos="634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CIN  </w:t>
      </w:r>
      <w:r w:rsidRPr="00D73BCB">
        <w:rPr>
          <w:rFonts w:ascii="Times New Roman" w:hAnsi="Times New Roman" w:cs="Times New Roman"/>
          <w:sz w:val="24"/>
        </w:rPr>
        <w:t>K-2E-3107</w:t>
      </w:r>
      <w:r w:rsidRPr="00D73BCB">
        <w:rPr>
          <w:rFonts w:ascii="Times New Roman" w:hAnsi="Times New Roman" w:cs="Times New Roman"/>
          <w:sz w:val="24"/>
        </w:rPr>
        <w:tab/>
      </w:r>
      <w:r w:rsidRPr="00D73BCB">
        <w:rPr>
          <w:rFonts w:ascii="Times New Roman" w:hAnsi="Times New Roman" w:cs="Times New Roman"/>
          <w:b/>
          <w:color w:val="333399"/>
          <w:sz w:val="24"/>
        </w:rPr>
        <w:t>CID/CDP</w:t>
      </w:r>
      <w:r w:rsidRPr="00D73BCB">
        <w:rPr>
          <w:rFonts w:ascii="Times New Roman" w:hAnsi="Times New Roman" w:cs="Times New Roman"/>
          <w:b/>
          <w:color w:val="333399"/>
          <w:sz w:val="24"/>
        </w:rPr>
        <w:tab/>
      </w:r>
      <w:r w:rsidR="008027E7" w:rsidRPr="00D73BCB">
        <w:rPr>
          <w:rFonts w:ascii="Times New Roman" w:hAnsi="Times New Roman" w:cs="Times New Roman"/>
          <w:sz w:val="24"/>
        </w:rPr>
        <w:t xml:space="preserve">N30H4T1/481U    </w:t>
      </w:r>
      <w:r w:rsidR="00E06551" w:rsidRPr="00D73BCB">
        <w:rPr>
          <w:rFonts w:ascii="Times New Roman" w:hAnsi="Times New Roman" w:cs="Times New Roman"/>
          <w:sz w:val="24"/>
        </w:rPr>
        <w:t xml:space="preserve">    </w:t>
      </w:r>
      <w:r w:rsidRPr="00D73BCB">
        <w:rPr>
          <w:rFonts w:ascii="Times New Roman" w:hAnsi="Times New Roman" w:cs="Times New Roman"/>
          <w:b/>
          <w:color w:val="333399"/>
          <w:sz w:val="24"/>
        </w:rPr>
        <w:t xml:space="preserve">MASL NUMBER   </w:t>
      </w:r>
      <w:r w:rsidRPr="00D73BCB">
        <w:rPr>
          <w:rFonts w:ascii="Times New Roman" w:hAnsi="Times New Roman" w:cs="Times New Roman"/>
          <w:sz w:val="24"/>
        </w:rPr>
        <w:t>None</w:t>
      </w:r>
    </w:p>
    <w:p w:rsidR="00795EE8" w:rsidRPr="00D73BCB" w:rsidRDefault="00F15DAA" w:rsidP="00F57B23">
      <w:pPr>
        <w:tabs>
          <w:tab w:val="left" w:pos="634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LENGTH   </w:t>
      </w:r>
      <w:r w:rsidRPr="00D73BCB">
        <w:rPr>
          <w:rFonts w:ascii="Times New Roman" w:hAnsi="Times New Roman" w:cs="Times New Roman"/>
          <w:sz w:val="24"/>
        </w:rPr>
        <w:t xml:space="preserve">10 days/8 hours per </w:t>
      </w:r>
      <w:r w:rsidR="008027E7" w:rsidRPr="00D73BCB">
        <w:rPr>
          <w:rFonts w:ascii="Times New Roman" w:hAnsi="Times New Roman" w:cs="Times New Roman"/>
          <w:sz w:val="24"/>
        </w:rPr>
        <w:t xml:space="preserve">day                                    </w:t>
      </w:r>
      <w:r w:rsidR="00E06551" w:rsidRPr="00D73BCB">
        <w:rPr>
          <w:rFonts w:ascii="Times New Roman" w:hAnsi="Times New Roman" w:cs="Times New Roman"/>
          <w:sz w:val="24"/>
        </w:rPr>
        <w:t xml:space="preserve">     </w:t>
      </w:r>
      <w:r w:rsidRPr="00D73BCB">
        <w:rPr>
          <w:rFonts w:ascii="Times New Roman" w:hAnsi="Times New Roman" w:cs="Times New Roman"/>
          <w:b/>
          <w:color w:val="333399"/>
          <w:sz w:val="24"/>
        </w:rPr>
        <w:t xml:space="preserve">COURSE SECURITY   </w:t>
      </w:r>
      <w:r w:rsidRPr="00EB5573">
        <w:rPr>
          <w:rFonts w:ascii="Times New Roman" w:hAnsi="Times New Roman" w:cs="Times New Roman"/>
          <w:color w:val="FF0000"/>
          <w:sz w:val="24"/>
        </w:rPr>
        <w:t>SECRET</w:t>
      </w:r>
    </w:p>
    <w:p w:rsidR="00795EE8" w:rsidRPr="00D73BCB" w:rsidRDefault="00F15DAA" w:rsidP="00F57B23">
      <w:pPr>
        <w:tabs>
          <w:tab w:val="left" w:pos="634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CLASS CAPACITY   </w:t>
      </w:r>
      <w:r w:rsidRPr="00D73BCB">
        <w:rPr>
          <w:rFonts w:ascii="Times New Roman" w:hAnsi="Times New Roman" w:cs="Times New Roman"/>
          <w:sz w:val="24"/>
        </w:rPr>
        <w:t>Min</w:t>
      </w:r>
      <w:r w:rsidR="007A5B1C">
        <w:rPr>
          <w:rFonts w:ascii="Times New Roman" w:hAnsi="Times New Roman" w:cs="Times New Roman"/>
          <w:sz w:val="24"/>
        </w:rPr>
        <w:t xml:space="preserve">imum </w:t>
      </w:r>
      <w:r w:rsidRPr="00D73BCB">
        <w:rPr>
          <w:rFonts w:ascii="Times New Roman" w:hAnsi="Times New Roman" w:cs="Times New Roman"/>
          <w:sz w:val="24"/>
        </w:rPr>
        <w:t xml:space="preserve">75 </w:t>
      </w:r>
      <w:r w:rsidR="007A5B1C">
        <w:rPr>
          <w:rFonts w:ascii="Times New Roman" w:hAnsi="Times New Roman" w:cs="Times New Roman"/>
          <w:sz w:val="24"/>
        </w:rPr>
        <w:t xml:space="preserve"> </w:t>
      </w:r>
      <w:r w:rsidRPr="00D73BCB">
        <w:rPr>
          <w:rFonts w:ascii="Times New Roman" w:hAnsi="Times New Roman" w:cs="Times New Roman"/>
          <w:sz w:val="24"/>
        </w:rPr>
        <w:t xml:space="preserve">Maximum </w:t>
      </w:r>
      <w:r w:rsidR="008027E7" w:rsidRPr="00D73BCB">
        <w:rPr>
          <w:rFonts w:ascii="Times New Roman" w:hAnsi="Times New Roman" w:cs="Times New Roman"/>
          <w:sz w:val="24"/>
        </w:rPr>
        <w:t xml:space="preserve">125          </w:t>
      </w:r>
      <w:r w:rsidR="00E06551" w:rsidRPr="00D73BCB">
        <w:rPr>
          <w:rFonts w:ascii="Times New Roman" w:hAnsi="Times New Roman" w:cs="Times New Roman"/>
          <w:sz w:val="24"/>
        </w:rPr>
        <w:t xml:space="preserve">    </w:t>
      </w:r>
      <w:r w:rsidRPr="00D73BCB">
        <w:rPr>
          <w:rFonts w:ascii="Times New Roman" w:hAnsi="Times New Roman" w:cs="Times New Roman"/>
          <w:b/>
          <w:color w:val="333399"/>
          <w:sz w:val="24"/>
        </w:rPr>
        <w:t xml:space="preserve">MOS/NEC AWARDED  </w:t>
      </w:r>
      <w:r w:rsidRPr="00D73BCB">
        <w:rPr>
          <w:rFonts w:ascii="Times New Roman" w:hAnsi="Times New Roman" w:cs="Times New Roman"/>
          <w:sz w:val="24"/>
        </w:rPr>
        <w:t>None</w:t>
      </w:r>
    </w:p>
    <w:p w:rsidR="00756E8C" w:rsidRPr="00D73BCB" w:rsidRDefault="00756E8C" w:rsidP="00F57B23">
      <w:pPr>
        <w:pStyle w:val="BodyText"/>
        <w:spacing w:before="0"/>
        <w:ind w:left="0"/>
        <w:rPr>
          <w:rFonts w:cs="Times New Roman"/>
          <w:b/>
          <w:color w:val="333399"/>
        </w:rPr>
      </w:pPr>
    </w:p>
    <w:p w:rsidR="00795EE8" w:rsidRPr="00D73BCB" w:rsidRDefault="00F15DAA" w:rsidP="00F57B23">
      <w:pPr>
        <w:pStyle w:val="BodyText"/>
        <w:spacing w:before="0"/>
        <w:ind w:left="0"/>
        <w:rPr>
          <w:rFonts w:cs="Times New Roman"/>
        </w:rPr>
      </w:pPr>
      <w:r w:rsidRPr="00D73BCB">
        <w:rPr>
          <w:rFonts w:cs="Times New Roman"/>
          <w:b/>
          <w:color w:val="333399"/>
        </w:rPr>
        <w:t>QUOTA CONTROL</w:t>
      </w:r>
      <w:r w:rsidRPr="00D73BCB">
        <w:rPr>
          <w:rFonts w:cs="Times New Roman"/>
        </w:rPr>
        <w:t xml:space="preserve"> EWTGPAC - DSN 577-2661, Comm (619) 437-2661. This course occurs</w:t>
      </w:r>
      <w:r w:rsidR="008027E7" w:rsidRPr="00D73BCB">
        <w:rPr>
          <w:rFonts w:cs="Times New Roman"/>
        </w:rPr>
        <w:t xml:space="preserve"> </w:t>
      </w:r>
      <w:r w:rsidRPr="00D73BCB">
        <w:rPr>
          <w:rFonts w:cs="Times New Roman"/>
        </w:rPr>
        <w:t xml:space="preserve">about once a year for the 31st MEU/PHIBRON-11, about once </w:t>
      </w:r>
      <w:r w:rsidR="00914E6E">
        <w:rPr>
          <w:rFonts w:cs="Times New Roman"/>
        </w:rPr>
        <w:t>a year</w:t>
      </w:r>
      <w:r w:rsidRPr="00D73BCB">
        <w:rPr>
          <w:rFonts w:cs="Times New Roman"/>
        </w:rPr>
        <w:t xml:space="preserve"> for the 11/13/15 MEUs, PHIBRONs 1/3/5, and SPMAGTFs.</w:t>
      </w:r>
    </w:p>
    <w:p w:rsidR="00756E8C" w:rsidRPr="00D73BCB" w:rsidRDefault="00756E8C" w:rsidP="00F57B23">
      <w:pPr>
        <w:pStyle w:val="BodyText"/>
        <w:tabs>
          <w:tab w:val="left" w:pos="1711"/>
        </w:tabs>
        <w:spacing w:before="0"/>
        <w:ind w:left="0"/>
        <w:rPr>
          <w:rFonts w:cs="Times New Roman"/>
          <w:b/>
          <w:color w:val="333399"/>
        </w:rPr>
      </w:pPr>
    </w:p>
    <w:p w:rsidR="00795EE8" w:rsidRPr="00D73BCB" w:rsidRDefault="00F15DAA" w:rsidP="00F57B23">
      <w:pPr>
        <w:pStyle w:val="BodyText"/>
        <w:tabs>
          <w:tab w:val="left" w:pos="1711"/>
        </w:tabs>
        <w:spacing w:before="0"/>
        <w:ind w:left="0"/>
        <w:rPr>
          <w:rFonts w:cs="Times New Roman"/>
        </w:rPr>
      </w:pPr>
      <w:r w:rsidRPr="00D73BCB">
        <w:rPr>
          <w:rFonts w:cs="Times New Roman"/>
          <w:b/>
          <w:color w:val="333399"/>
        </w:rPr>
        <w:t>FORMAT</w:t>
      </w:r>
      <w:r w:rsidR="00756E8C" w:rsidRPr="00D73BCB">
        <w:rPr>
          <w:rFonts w:cs="Times New Roman"/>
          <w:sz w:val="21"/>
        </w:rPr>
        <w:t xml:space="preserve"> </w:t>
      </w:r>
      <w:r w:rsidRPr="00D73BCB">
        <w:rPr>
          <w:rFonts w:cs="Times New Roman"/>
        </w:rPr>
        <w:t>This course is taught in a formal school setting, applied in planning scenarios in a warfighting laboratory, or aboard ARG shipping for deployed Marine Expeditionary Units (MEUs) and Amphibious Squadrons (PHIBRONs).</w:t>
      </w:r>
    </w:p>
    <w:p w:rsidR="00756E8C" w:rsidRPr="00D73BCB" w:rsidRDefault="00756E8C" w:rsidP="00F57B23">
      <w:pPr>
        <w:pStyle w:val="BodyText"/>
        <w:tabs>
          <w:tab w:val="left" w:pos="1711"/>
        </w:tabs>
        <w:spacing w:before="0"/>
        <w:ind w:left="0"/>
        <w:rPr>
          <w:rFonts w:cs="Times New Roman"/>
        </w:rPr>
      </w:pPr>
    </w:p>
    <w:p w:rsidR="00795EE8" w:rsidRDefault="00AA200E" w:rsidP="00F57B23">
      <w:pPr>
        <w:pStyle w:val="BodyText"/>
        <w:spacing w:before="0"/>
        <w:ind w:left="300"/>
        <w:rPr>
          <w:rFonts w:cs="Times New Roman"/>
        </w:rPr>
      </w:pPr>
      <w:r w:rsidRPr="00D73BCB">
        <w:rPr>
          <w:rFonts w:cs="Times New Roman"/>
          <w:noProof/>
        </w:rPr>
        <w:drawing>
          <wp:anchor distT="0" distB="0" distL="114300" distR="114300" simplePos="0" relativeHeight="503173352" behindDoc="1" locked="0" layoutInCell="1" allowOverlap="1" wp14:anchorId="2A9525F7" wp14:editId="36DE4CB2">
            <wp:simplePos x="0" y="0"/>
            <wp:positionH relativeFrom="column">
              <wp:posOffset>-1270</wp:posOffset>
            </wp:positionH>
            <wp:positionV relativeFrom="paragraph">
              <wp:posOffset>42545</wp:posOffset>
            </wp:positionV>
            <wp:extent cx="1426845" cy="1664335"/>
            <wp:effectExtent l="0" t="0" r="1905" b="0"/>
            <wp:wrapThrough wrapText="bothSides">
              <wp:wrapPolygon edited="0">
                <wp:start x="0" y="0"/>
                <wp:lineTo x="0" y="21262"/>
                <wp:lineTo x="21340" y="21262"/>
                <wp:lineTo x="21340"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6845" cy="1664335"/>
                    </a:xfrm>
                    <a:prstGeom prst="rect">
                      <a:avLst/>
                    </a:prstGeom>
                    <a:noFill/>
                  </pic:spPr>
                </pic:pic>
              </a:graphicData>
            </a:graphic>
            <wp14:sizeRelH relativeFrom="page">
              <wp14:pctWidth>0</wp14:pctWidth>
            </wp14:sizeRelH>
            <wp14:sizeRelV relativeFrom="page">
              <wp14:pctHeight>0</wp14:pctHeight>
            </wp14:sizeRelV>
          </wp:anchor>
        </w:drawing>
      </w:r>
      <w:r w:rsidR="008027E7" w:rsidRPr="00D73BCB">
        <w:rPr>
          <w:rFonts w:cs="Times New Roman"/>
          <w:b/>
          <w:color w:val="333399"/>
        </w:rPr>
        <w:t>PURPOSE</w:t>
      </w:r>
      <w:r w:rsidR="007A5B1C">
        <w:rPr>
          <w:rFonts w:cs="Times New Roman"/>
          <w:b/>
          <w:color w:val="333399"/>
        </w:rPr>
        <w:t xml:space="preserve"> </w:t>
      </w:r>
      <w:r w:rsidR="00F15DAA" w:rsidRPr="00D73BCB">
        <w:rPr>
          <w:rFonts w:cs="Times New Roman"/>
        </w:rPr>
        <w:t xml:space="preserve">PHIBRON and MAGTF staffs apply </w:t>
      </w:r>
      <w:r w:rsidR="00EB5573">
        <w:rPr>
          <w:rFonts w:cs="Times New Roman"/>
        </w:rPr>
        <w:t>Rapid Response Planning Process (</w:t>
      </w:r>
      <w:r w:rsidR="00F15DAA" w:rsidRPr="00D73BCB">
        <w:rPr>
          <w:rFonts w:cs="Times New Roman"/>
        </w:rPr>
        <w:t>R2P2</w:t>
      </w:r>
      <w:r w:rsidR="00EB5573">
        <w:rPr>
          <w:rFonts w:cs="Times New Roman"/>
        </w:rPr>
        <w:t>)</w:t>
      </w:r>
      <w:r w:rsidR="00F15DAA" w:rsidRPr="00D73BCB">
        <w:rPr>
          <w:rFonts w:cs="Times New Roman"/>
        </w:rPr>
        <w:t xml:space="preserve"> to planning scenarios </w:t>
      </w:r>
      <w:r w:rsidR="00EB5573">
        <w:rPr>
          <w:rFonts w:cs="Times New Roman"/>
        </w:rPr>
        <w:t xml:space="preserve">in order </w:t>
      </w:r>
      <w:r w:rsidR="00F15DAA" w:rsidRPr="00D73BCB">
        <w:rPr>
          <w:rFonts w:cs="Times New Roman"/>
        </w:rPr>
        <w:t xml:space="preserve">to create integrated solutions to </w:t>
      </w:r>
      <w:r w:rsidR="00EB5573">
        <w:rPr>
          <w:rFonts w:cs="Times New Roman"/>
        </w:rPr>
        <w:t xml:space="preserve">potential </w:t>
      </w:r>
      <w:r w:rsidR="00F15DAA" w:rsidRPr="00D73BCB">
        <w:rPr>
          <w:rFonts w:cs="Times New Roman"/>
        </w:rPr>
        <w:t>crisis response problems and refine unit SOPs.</w:t>
      </w:r>
    </w:p>
    <w:p w:rsidR="007A0E6D" w:rsidRPr="007A0E6D" w:rsidRDefault="007A0E6D" w:rsidP="00F57B23">
      <w:pPr>
        <w:pStyle w:val="BodyText"/>
        <w:spacing w:before="0"/>
        <w:ind w:left="300"/>
        <w:rPr>
          <w:rFonts w:cs="Times New Roman"/>
          <w:sz w:val="8"/>
        </w:rPr>
      </w:pPr>
    </w:p>
    <w:p w:rsidR="00756E8C" w:rsidRPr="007A0E6D" w:rsidRDefault="00F15DAA" w:rsidP="007A0E6D">
      <w:pPr>
        <w:pStyle w:val="BodyText"/>
        <w:tabs>
          <w:tab w:val="left" w:pos="9360"/>
        </w:tabs>
        <w:ind w:left="0" w:right="180"/>
        <w:rPr>
          <w:spacing w:val="-5"/>
        </w:rPr>
      </w:pPr>
      <w:r w:rsidRPr="00D73BCB">
        <w:rPr>
          <w:rFonts w:cs="Times New Roman"/>
          <w:b/>
          <w:color w:val="333399"/>
        </w:rPr>
        <w:t>SCOPE</w:t>
      </w:r>
      <w:r w:rsidR="007A5B1C">
        <w:rPr>
          <w:rFonts w:cs="Times New Roman"/>
        </w:rPr>
        <w:t xml:space="preserve"> </w:t>
      </w:r>
      <w:r w:rsidR="007A0E6D">
        <w:rPr>
          <w:spacing w:val="-1"/>
        </w:rPr>
        <w:t>Instruction</w:t>
      </w:r>
      <w:r w:rsidR="007A0E6D">
        <w:t xml:space="preserve"> provides a</w:t>
      </w:r>
      <w:r w:rsidR="007A0E6D">
        <w:rPr>
          <w:spacing w:val="-2"/>
        </w:rPr>
        <w:t xml:space="preserve"> </w:t>
      </w:r>
      <w:r w:rsidR="007A0E6D">
        <w:rPr>
          <w:spacing w:val="-1"/>
        </w:rPr>
        <w:t>common</w:t>
      </w:r>
      <w:r w:rsidR="007A0E6D">
        <w:t xml:space="preserve"> understanding</w:t>
      </w:r>
      <w:r w:rsidR="007A0E6D">
        <w:rPr>
          <w:spacing w:val="-2"/>
        </w:rPr>
        <w:t xml:space="preserve"> </w:t>
      </w:r>
      <w:r w:rsidR="007A0E6D">
        <w:t>of deliberate and crisis response planning</w:t>
      </w:r>
      <w:r w:rsidR="007A0E6D">
        <w:rPr>
          <w:spacing w:val="29"/>
        </w:rPr>
        <w:t xml:space="preserve"> </w:t>
      </w:r>
      <w:r w:rsidR="007A0E6D">
        <w:rPr>
          <w:spacing w:val="-1"/>
        </w:rPr>
        <w:t>fundamentals</w:t>
      </w:r>
      <w:r w:rsidR="007A0E6D">
        <w:t xml:space="preserve"> and suggests best </w:t>
      </w:r>
      <w:r w:rsidR="007A0E6D">
        <w:rPr>
          <w:spacing w:val="-1"/>
        </w:rPr>
        <w:t>practices for R2P2.</w:t>
      </w:r>
      <w:r w:rsidR="007A0E6D">
        <w:t xml:space="preserve"> </w:t>
      </w:r>
      <w:r w:rsidR="007A0E6D">
        <w:rPr>
          <w:spacing w:val="2"/>
        </w:rPr>
        <w:t xml:space="preserve"> </w:t>
      </w:r>
      <w:r w:rsidR="007A0E6D">
        <w:rPr>
          <w:spacing w:val="-1"/>
        </w:rPr>
        <w:t>Insights</w:t>
      </w:r>
      <w:r w:rsidR="007A0E6D">
        <w:t xml:space="preserve"> </w:t>
      </w:r>
      <w:r w:rsidR="007A0E6D">
        <w:rPr>
          <w:spacing w:val="-1"/>
        </w:rPr>
        <w:t>are</w:t>
      </w:r>
      <w:r w:rsidR="007A0E6D">
        <w:rPr>
          <w:spacing w:val="-2"/>
        </w:rPr>
        <w:t xml:space="preserve"> </w:t>
      </w:r>
      <w:r w:rsidR="007A0E6D">
        <w:rPr>
          <w:spacing w:val="-1"/>
        </w:rPr>
        <w:t>offered</w:t>
      </w:r>
      <w:r w:rsidR="007A0E6D">
        <w:t xml:space="preserve"> </w:t>
      </w:r>
      <w:r w:rsidR="007A0E6D">
        <w:rPr>
          <w:spacing w:val="-1"/>
        </w:rPr>
        <w:t>as</w:t>
      </w:r>
      <w:r w:rsidR="007A0E6D">
        <w:t xml:space="preserve"> staffs</w:t>
      </w:r>
      <w:r w:rsidR="007A0E6D">
        <w:rPr>
          <w:spacing w:val="57"/>
        </w:rPr>
        <w:t xml:space="preserve"> </w:t>
      </w:r>
      <w:r w:rsidR="007A0E6D">
        <w:rPr>
          <w:spacing w:val="-1"/>
        </w:rPr>
        <w:t>conduct</w:t>
      </w:r>
      <w:r w:rsidR="007A0E6D">
        <w:t>-planning</w:t>
      </w:r>
      <w:r w:rsidR="007A0E6D">
        <w:rPr>
          <w:spacing w:val="-3"/>
        </w:rPr>
        <w:t xml:space="preserve"> </w:t>
      </w:r>
      <w:r w:rsidR="007A0E6D">
        <w:t xml:space="preserve">scenarios </w:t>
      </w:r>
      <w:r w:rsidR="007A0E6D">
        <w:rPr>
          <w:spacing w:val="-1"/>
        </w:rPr>
        <w:t>based</w:t>
      </w:r>
      <w:r w:rsidR="007A0E6D">
        <w:t xml:space="preserve"> on their</w:t>
      </w:r>
      <w:r w:rsidR="007A0E6D">
        <w:rPr>
          <w:spacing w:val="-1"/>
        </w:rPr>
        <w:t xml:space="preserve"> </w:t>
      </w:r>
      <w:r w:rsidR="007A0E6D">
        <w:t xml:space="preserve">Mission </w:t>
      </w:r>
      <w:r w:rsidR="007A0E6D">
        <w:rPr>
          <w:spacing w:val="-1"/>
        </w:rPr>
        <w:t>Essential</w:t>
      </w:r>
      <w:r w:rsidR="007A0E6D">
        <w:t xml:space="preserve"> </w:t>
      </w:r>
      <w:r w:rsidR="007A0E6D">
        <w:rPr>
          <w:spacing w:val="-1"/>
        </w:rPr>
        <w:t>Tasks (METs).</w:t>
      </w:r>
      <w:r w:rsidR="007A0E6D" w:rsidRPr="00D72CDA">
        <w:rPr>
          <w:spacing w:val="-1"/>
        </w:rPr>
        <w:t xml:space="preserve"> </w:t>
      </w:r>
      <w:r w:rsidR="007A0E6D">
        <w:rPr>
          <w:spacing w:val="-1"/>
        </w:rPr>
        <w:t>Emphasis</w:t>
      </w:r>
      <w:r w:rsidR="007A0E6D" w:rsidRPr="00D72CDA">
        <w:t xml:space="preserve"> </w:t>
      </w:r>
      <w:r w:rsidR="007A0E6D">
        <w:t xml:space="preserve">is on </w:t>
      </w:r>
      <w:r w:rsidR="007A0E6D">
        <w:rPr>
          <w:spacing w:val="-1"/>
        </w:rPr>
        <w:t>integration</w:t>
      </w:r>
      <w:r w:rsidR="007A0E6D">
        <w:t xml:space="preserve"> </w:t>
      </w:r>
      <w:r w:rsidR="007A0E6D">
        <w:rPr>
          <w:spacing w:val="-1"/>
        </w:rPr>
        <w:t>between</w:t>
      </w:r>
      <w:r w:rsidR="007A0E6D">
        <w:rPr>
          <w:spacing w:val="2"/>
        </w:rPr>
        <w:t xml:space="preserve"> </w:t>
      </w:r>
      <w:r w:rsidR="007A0E6D">
        <w:rPr>
          <w:spacing w:val="-1"/>
        </w:rPr>
        <w:t>elements</w:t>
      </w:r>
      <w:r w:rsidR="007A0E6D">
        <w:t xml:space="preserve"> of the</w:t>
      </w:r>
      <w:r w:rsidR="007A0E6D">
        <w:rPr>
          <w:spacing w:val="-1"/>
        </w:rPr>
        <w:t xml:space="preserve"> MAGTF</w:t>
      </w:r>
      <w:r w:rsidR="007A0E6D" w:rsidRPr="00D72CDA">
        <w:rPr>
          <w:spacing w:val="-1"/>
        </w:rPr>
        <w:t xml:space="preserve"> </w:t>
      </w:r>
      <w:r w:rsidR="007A0E6D">
        <w:rPr>
          <w:spacing w:val="-1"/>
        </w:rPr>
        <w:t>and</w:t>
      </w:r>
      <w:r w:rsidR="007A0E6D">
        <w:rPr>
          <w:spacing w:val="65"/>
        </w:rPr>
        <w:t xml:space="preserve"> </w:t>
      </w:r>
      <w:r w:rsidR="007A0E6D">
        <w:rPr>
          <w:spacing w:val="-1"/>
        </w:rPr>
        <w:t>Marine</w:t>
      </w:r>
      <w:r w:rsidR="007A0E6D">
        <w:rPr>
          <w:spacing w:val="-2"/>
        </w:rPr>
        <w:t xml:space="preserve"> </w:t>
      </w:r>
      <w:r w:rsidR="007A0E6D">
        <w:rPr>
          <w:spacing w:val="-1"/>
        </w:rPr>
        <w:t>and</w:t>
      </w:r>
      <w:r w:rsidR="007A0E6D">
        <w:t xml:space="preserve"> </w:t>
      </w:r>
      <w:r w:rsidR="007A0E6D">
        <w:rPr>
          <w:spacing w:val="1"/>
        </w:rPr>
        <w:t>Navy</w:t>
      </w:r>
      <w:r w:rsidR="007A0E6D">
        <w:rPr>
          <w:spacing w:val="-5"/>
        </w:rPr>
        <w:t xml:space="preserve"> </w:t>
      </w:r>
      <w:r w:rsidR="007A0E6D">
        <w:t>staffs.</w:t>
      </w:r>
      <w:r w:rsidR="007A0E6D" w:rsidRPr="00D72CDA">
        <w:rPr>
          <w:spacing w:val="-1"/>
        </w:rPr>
        <w:t xml:space="preserve"> </w:t>
      </w:r>
      <w:r w:rsidR="007A0E6D">
        <w:rPr>
          <w:spacing w:val="-1"/>
        </w:rPr>
        <w:t xml:space="preserve">One day of instruction on planning fundamentals </w:t>
      </w:r>
      <w:r w:rsidR="007A0E6D">
        <w:rPr>
          <w:spacing w:val="-2"/>
        </w:rPr>
        <w:t xml:space="preserve">is </w:t>
      </w:r>
      <w:r w:rsidR="007A0E6D">
        <w:rPr>
          <w:spacing w:val="-1"/>
        </w:rPr>
        <w:t>followed</w:t>
      </w:r>
      <w:r w:rsidR="007A0E6D">
        <w:t xml:space="preserve"> </w:t>
      </w:r>
      <w:r w:rsidR="007A0E6D">
        <w:rPr>
          <w:spacing w:val="2"/>
        </w:rPr>
        <w:t>by</w:t>
      </w:r>
      <w:r w:rsidR="007A0E6D">
        <w:rPr>
          <w:spacing w:val="-3"/>
        </w:rPr>
        <w:t xml:space="preserve"> a half day of discussion/working groups centered around planning considerations for unique ARG/MEU METs and half day of instruction on Defense of the Amphibious Task Force.  The workshop concludes with eight </w:t>
      </w:r>
      <w:r w:rsidR="007A0E6D">
        <w:rPr>
          <w:spacing w:val="-1"/>
        </w:rPr>
        <w:t>days</w:t>
      </w:r>
      <w:r w:rsidR="007A0E6D">
        <w:t xml:space="preserve"> </w:t>
      </w:r>
      <w:r w:rsidR="007A0E6D">
        <w:rPr>
          <w:spacing w:val="1"/>
        </w:rPr>
        <w:t>of</w:t>
      </w:r>
      <w:r w:rsidR="007A0E6D">
        <w:t xml:space="preserve"> R2P2 </w:t>
      </w:r>
      <w:r w:rsidR="007A0E6D">
        <w:rPr>
          <w:spacing w:val="-1"/>
        </w:rPr>
        <w:t>practical</w:t>
      </w:r>
      <w:r w:rsidR="007A0E6D">
        <w:t xml:space="preserve"> application scenarios with the goal to a complete planning for a minimum of four crisis response scenarios, with the each iteration becoming increasingly time-compressed. Crisis Response scenarios are derived from ARG/MEU METs and likely threats from assigned ARG/MEU Area of Responsibility.</w:t>
      </w:r>
    </w:p>
    <w:p w:rsidR="007A0E6D" w:rsidRPr="007A0E6D" w:rsidRDefault="007A0E6D" w:rsidP="007A0E6D">
      <w:pPr>
        <w:pStyle w:val="BodyText"/>
        <w:tabs>
          <w:tab w:val="left" w:pos="9360"/>
        </w:tabs>
        <w:ind w:left="90" w:right="180"/>
        <w:rPr>
          <w:sz w:val="12"/>
        </w:rPr>
      </w:pPr>
    </w:p>
    <w:p w:rsidR="00795EE8" w:rsidRPr="00D73BCB" w:rsidRDefault="00F15DAA" w:rsidP="00F57B23">
      <w:pPr>
        <w:pStyle w:val="Heading2"/>
        <w:spacing w:before="0"/>
        <w:ind w:left="0"/>
        <w:rPr>
          <w:rFonts w:cs="Times New Roman"/>
          <w:b w:val="0"/>
          <w:bCs w:val="0"/>
        </w:rPr>
      </w:pPr>
      <w:r w:rsidRPr="00D73BCB">
        <w:rPr>
          <w:rFonts w:cs="Times New Roman"/>
          <w:color w:val="333399"/>
        </w:rPr>
        <w:t>PREREQUISITES</w:t>
      </w:r>
    </w:p>
    <w:p w:rsidR="007A0E6D" w:rsidRPr="007A0E6D" w:rsidRDefault="007A0E6D" w:rsidP="005216A2">
      <w:pPr>
        <w:numPr>
          <w:ilvl w:val="0"/>
          <w:numId w:val="169"/>
        </w:numPr>
        <w:tabs>
          <w:tab w:val="left" w:pos="481"/>
          <w:tab w:val="left" w:pos="9360"/>
        </w:tabs>
        <w:ind w:left="550" w:right="180" w:hanging="440"/>
        <w:rPr>
          <w:rFonts w:ascii="Times New Roman" w:eastAsia="Times New Roman" w:hAnsi="Times New Roman"/>
          <w:sz w:val="24"/>
          <w:szCs w:val="24"/>
        </w:rPr>
      </w:pPr>
      <w:r w:rsidRPr="007A0E6D">
        <w:rPr>
          <w:rFonts w:ascii="Times New Roman" w:eastAsia="Times New Roman" w:hAnsi="Times New Roman"/>
          <w:spacing w:val="-1"/>
          <w:sz w:val="24"/>
          <w:szCs w:val="24"/>
        </w:rPr>
        <w:t>See COMTHIRDFLT</w:t>
      </w:r>
      <w:r w:rsidRPr="007A0E6D">
        <w:rPr>
          <w:rFonts w:ascii="Times New Roman" w:eastAsia="Times New Roman" w:hAnsi="Times New Roman"/>
          <w:spacing w:val="1"/>
          <w:sz w:val="24"/>
          <w:szCs w:val="24"/>
        </w:rPr>
        <w:t xml:space="preserve"> </w:t>
      </w:r>
      <w:r w:rsidRPr="007A0E6D">
        <w:rPr>
          <w:rFonts w:ascii="Times New Roman" w:eastAsia="Times New Roman" w:hAnsi="Times New Roman"/>
          <w:sz w:val="24"/>
          <w:szCs w:val="24"/>
        </w:rPr>
        <w:t>and</w:t>
      </w:r>
      <w:r w:rsidRPr="007A0E6D">
        <w:rPr>
          <w:rFonts w:ascii="Times New Roman" w:eastAsia="Times New Roman" w:hAnsi="Times New Roman"/>
          <w:spacing w:val="2"/>
          <w:sz w:val="24"/>
          <w:szCs w:val="24"/>
        </w:rPr>
        <w:t xml:space="preserve"> </w:t>
      </w:r>
      <w:r w:rsidRPr="007A0E6D">
        <w:rPr>
          <w:rFonts w:ascii="Times New Roman" w:eastAsia="Times New Roman" w:hAnsi="Times New Roman"/>
          <w:spacing w:val="-1"/>
          <w:sz w:val="24"/>
          <w:szCs w:val="24"/>
        </w:rPr>
        <w:t>IMEF</w:t>
      </w:r>
      <w:r w:rsidRPr="007A0E6D">
        <w:rPr>
          <w:rFonts w:ascii="Times New Roman" w:eastAsia="Times New Roman" w:hAnsi="Times New Roman"/>
          <w:spacing w:val="-2"/>
          <w:sz w:val="24"/>
          <w:szCs w:val="24"/>
        </w:rPr>
        <w:t xml:space="preserve"> </w:t>
      </w:r>
      <w:r w:rsidRPr="007A0E6D">
        <w:rPr>
          <w:rFonts w:ascii="Times New Roman" w:eastAsia="Times New Roman" w:hAnsi="Times New Roman"/>
          <w:sz w:val="24"/>
          <w:szCs w:val="24"/>
        </w:rPr>
        <w:t xml:space="preserve">3502.1 </w:t>
      </w:r>
      <w:r w:rsidRPr="007A0E6D">
        <w:rPr>
          <w:rFonts w:ascii="Times New Roman" w:eastAsia="Times New Roman" w:hAnsi="Times New Roman"/>
          <w:spacing w:val="-1"/>
          <w:sz w:val="24"/>
          <w:szCs w:val="24"/>
        </w:rPr>
        <w:t xml:space="preserve">(dated </w:t>
      </w:r>
      <w:r w:rsidRPr="007A0E6D">
        <w:rPr>
          <w:rFonts w:ascii="Times New Roman" w:eastAsia="Times New Roman" w:hAnsi="Times New Roman"/>
          <w:sz w:val="24"/>
          <w:szCs w:val="24"/>
        </w:rPr>
        <w:t>8</w:t>
      </w:r>
      <w:r w:rsidRPr="007A0E6D">
        <w:rPr>
          <w:rFonts w:ascii="Times New Roman" w:eastAsia="Times New Roman" w:hAnsi="Times New Roman"/>
          <w:spacing w:val="2"/>
          <w:sz w:val="24"/>
          <w:szCs w:val="24"/>
        </w:rPr>
        <w:t xml:space="preserve"> </w:t>
      </w:r>
      <w:r w:rsidRPr="007A0E6D">
        <w:rPr>
          <w:rFonts w:ascii="Times New Roman" w:eastAsia="Times New Roman" w:hAnsi="Times New Roman"/>
          <w:sz w:val="24"/>
          <w:szCs w:val="24"/>
        </w:rPr>
        <w:t>Aug</w:t>
      </w:r>
      <w:r w:rsidRPr="007A0E6D">
        <w:rPr>
          <w:rFonts w:ascii="Times New Roman" w:eastAsia="Times New Roman" w:hAnsi="Times New Roman"/>
          <w:spacing w:val="-3"/>
          <w:sz w:val="24"/>
          <w:szCs w:val="24"/>
        </w:rPr>
        <w:t xml:space="preserve"> </w:t>
      </w:r>
      <w:r w:rsidRPr="007A0E6D">
        <w:rPr>
          <w:rFonts w:ascii="Times New Roman" w:eastAsia="Times New Roman" w:hAnsi="Times New Roman"/>
          <w:sz w:val="24"/>
          <w:szCs w:val="24"/>
        </w:rPr>
        <w:t>2017)</w:t>
      </w:r>
      <w:r w:rsidRPr="007A0E6D">
        <w:rPr>
          <w:rFonts w:ascii="Times New Roman" w:eastAsia="Times New Roman" w:hAnsi="Times New Roman"/>
          <w:spacing w:val="55"/>
          <w:sz w:val="24"/>
          <w:szCs w:val="24"/>
        </w:rPr>
        <w:t xml:space="preserve">, </w:t>
      </w:r>
      <w:r w:rsidRPr="007A0E6D">
        <w:rPr>
          <w:rFonts w:ascii="Times New Roman" w:eastAsia="Times New Roman" w:hAnsi="Times New Roman"/>
          <w:spacing w:val="-1"/>
          <w:sz w:val="24"/>
          <w:szCs w:val="24"/>
        </w:rPr>
        <w:t>Enclosure</w:t>
      </w:r>
      <w:r w:rsidRPr="007A0E6D">
        <w:rPr>
          <w:rFonts w:ascii="Times New Roman" w:eastAsia="Times New Roman" w:hAnsi="Times New Roman"/>
          <w:spacing w:val="-2"/>
          <w:sz w:val="24"/>
          <w:szCs w:val="24"/>
        </w:rPr>
        <w:t xml:space="preserve"> </w:t>
      </w:r>
      <w:r w:rsidRPr="007A0E6D">
        <w:rPr>
          <w:rFonts w:ascii="Times New Roman" w:eastAsia="Times New Roman" w:hAnsi="Times New Roman"/>
          <w:sz w:val="24"/>
          <w:szCs w:val="24"/>
        </w:rPr>
        <w:t>(2) Manning</w:t>
      </w:r>
    </w:p>
    <w:p w:rsidR="007A0E6D" w:rsidRPr="00C83933" w:rsidRDefault="007A0E6D" w:rsidP="007A0E6D">
      <w:pPr>
        <w:tabs>
          <w:tab w:val="left" w:pos="550"/>
          <w:tab w:val="left" w:pos="9360"/>
        </w:tabs>
        <w:ind w:left="450" w:right="180" w:hanging="340"/>
        <w:rPr>
          <w:rFonts w:ascii="Times New Roman" w:eastAsia="Times New Roman" w:hAnsi="Times New Roman" w:cs="Times New Roman"/>
          <w:color w:val="000000" w:themeColor="text1"/>
          <w:sz w:val="24"/>
          <w:szCs w:val="24"/>
        </w:rPr>
      </w:pPr>
      <w:r w:rsidRPr="007A0E6D">
        <w:rPr>
          <w:rFonts w:ascii="Times New Roman" w:eastAsia="Times New Roman" w:hAnsi="Times New Roman"/>
          <w:sz w:val="24"/>
          <w:szCs w:val="24"/>
        </w:rPr>
        <w:t xml:space="preserve">      Document for ARG/MEU </w:t>
      </w:r>
      <w:r w:rsidRPr="007A0E6D">
        <w:rPr>
          <w:rFonts w:ascii="Times New Roman" w:eastAsia="Times New Roman" w:hAnsi="Times New Roman"/>
          <w:spacing w:val="-1"/>
          <w:sz w:val="24"/>
          <w:szCs w:val="24"/>
        </w:rPr>
        <w:t>Staff</w:t>
      </w:r>
      <w:r w:rsidRPr="007A0E6D">
        <w:rPr>
          <w:rFonts w:ascii="Times New Roman" w:eastAsia="Times New Roman" w:hAnsi="Times New Roman"/>
          <w:spacing w:val="-2"/>
          <w:sz w:val="24"/>
          <w:szCs w:val="24"/>
        </w:rPr>
        <w:t xml:space="preserve"> </w:t>
      </w:r>
      <w:r w:rsidRPr="007A0E6D">
        <w:rPr>
          <w:rFonts w:ascii="Times New Roman" w:eastAsia="Times New Roman" w:hAnsi="Times New Roman"/>
          <w:sz w:val="24"/>
          <w:szCs w:val="24"/>
        </w:rPr>
        <w:t>Planning</w:t>
      </w:r>
      <w:r w:rsidRPr="007A0E6D">
        <w:rPr>
          <w:rFonts w:ascii="Times New Roman" w:eastAsia="Times New Roman" w:hAnsi="Times New Roman"/>
          <w:spacing w:val="-3"/>
          <w:sz w:val="24"/>
          <w:szCs w:val="24"/>
        </w:rPr>
        <w:t xml:space="preserve"> </w:t>
      </w:r>
      <w:r w:rsidRPr="007A0E6D">
        <w:rPr>
          <w:rFonts w:ascii="Times New Roman" w:eastAsia="Times New Roman" w:hAnsi="Times New Roman"/>
          <w:spacing w:val="-1"/>
          <w:sz w:val="24"/>
          <w:szCs w:val="24"/>
        </w:rPr>
        <w:t>Primer,</w:t>
      </w:r>
      <w:r w:rsidRPr="007A0E6D">
        <w:rPr>
          <w:rFonts w:ascii="Times New Roman" w:eastAsia="Times New Roman" w:hAnsi="Times New Roman"/>
          <w:spacing w:val="1"/>
          <w:sz w:val="24"/>
          <w:szCs w:val="24"/>
        </w:rPr>
        <w:t xml:space="preserve"> </w:t>
      </w:r>
      <w:r w:rsidRPr="007A0E6D">
        <w:rPr>
          <w:rFonts w:ascii="Times New Roman" w:eastAsia="Times New Roman" w:hAnsi="Times New Roman"/>
          <w:spacing w:val="-1"/>
          <w:sz w:val="24"/>
          <w:szCs w:val="24"/>
        </w:rPr>
        <w:t>and</w:t>
      </w:r>
      <w:r w:rsidRPr="007A0E6D">
        <w:rPr>
          <w:rFonts w:ascii="Times New Roman" w:eastAsia="Times New Roman" w:hAnsi="Times New Roman"/>
          <w:sz w:val="24"/>
          <w:szCs w:val="24"/>
        </w:rPr>
        <w:t xml:space="preserve"> </w:t>
      </w:r>
      <w:r w:rsidRPr="007A0E6D">
        <w:rPr>
          <w:rFonts w:ascii="Times New Roman" w:eastAsia="Times New Roman" w:hAnsi="Times New Roman"/>
          <w:spacing w:val="-1"/>
          <w:sz w:val="24"/>
          <w:szCs w:val="24"/>
        </w:rPr>
        <w:t>Enclosure</w:t>
      </w:r>
      <w:r w:rsidRPr="007A0E6D">
        <w:rPr>
          <w:rFonts w:ascii="Times New Roman" w:eastAsia="Times New Roman" w:hAnsi="Times New Roman"/>
          <w:spacing w:val="1"/>
          <w:sz w:val="24"/>
          <w:szCs w:val="24"/>
        </w:rPr>
        <w:t xml:space="preserve"> </w:t>
      </w:r>
      <w:r w:rsidRPr="007A0E6D">
        <w:rPr>
          <w:rFonts w:ascii="Times New Roman" w:eastAsia="Times New Roman" w:hAnsi="Times New Roman"/>
          <w:sz w:val="24"/>
          <w:szCs w:val="24"/>
        </w:rPr>
        <w:t>(4)</w:t>
      </w:r>
      <w:r w:rsidRPr="007A0E6D">
        <w:rPr>
          <w:rFonts w:ascii="Times New Roman" w:eastAsia="Times New Roman" w:hAnsi="Times New Roman"/>
          <w:spacing w:val="-2"/>
          <w:sz w:val="24"/>
          <w:szCs w:val="24"/>
        </w:rPr>
        <w:t xml:space="preserve"> </w:t>
      </w:r>
      <w:r w:rsidRPr="007A0E6D">
        <w:rPr>
          <w:rFonts w:ascii="Times New Roman" w:eastAsia="Times New Roman" w:hAnsi="Times New Roman"/>
          <w:sz w:val="24"/>
          <w:szCs w:val="24"/>
        </w:rPr>
        <w:t>Manning</w:t>
      </w:r>
      <w:r w:rsidRPr="007A0E6D">
        <w:rPr>
          <w:rFonts w:ascii="Times New Roman" w:eastAsia="Times New Roman" w:hAnsi="Times New Roman"/>
          <w:spacing w:val="-3"/>
          <w:sz w:val="24"/>
          <w:szCs w:val="24"/>
        </w:rPr>
        <w:t xml:space="preserve"> </w:t>
      </w:r>
      <w:r>
        <w:rPr>
          <w:rFonts w:ascii="Times New Roman" w:eastAsia="Times New Roman" w:hAnsi="Times New Roman"/>
          <w:sz w:val="24"/>
          <w:szCs w:val="24"/>
        </w:rPr>
        <w:t xml:space="preserve">Document </w:t>
      </w:r>
      <w:r w:rsidRPr="007A0E6D">
        <w:rPr>
          <w:rFonts w:ascii="Times New Roman" w:eastAsia="Times New Roman" w:hAnsi="Times New Roman"/>
          <w:spacing w:val="-1"/>
          <w:sz w:val="24"/>
          <w:szCs w:val="24"/>
        </w:rPr>
        <w:t>for</w:t>
      </w:r>
      <w:r>
        <w:rPr>
          <w:rFonts w:ascii="Times New Roman" w:eastAsia="Times New Roman" w:hAnsi="Times New Roman"/>
          <w:spacing w:val="-1"/>
          <w:sz w:val="24"/>
          <w:szCs w:val="24"/>
        </w:rPr>
        <w:t xml:space="preserve"> </w:t>
      </w:r>
      <w:r w:rsidR="007A2482" w:rsidRPr="00C83933">
        <w:rPr>
          <w:rFonts w:ascii="Times New Roman" w:hAnsi="Times New Roman" w:cs="Times New Roman"/>
          <w:color w:val="000000" w:themeColor="text1"/>
          <w:sz w:val="24"/>
          <w:szCs w:val="24"/>
        </w:rPr>
        <w:t>ARG/MEU Staff Planning Workshop</w:t>
      </w:r>
      <w:r w:rsidRPr="00C83933">
        <w:rPr>
          <w:rFonts w:ascii="Times New Roman" w:eastAsia="Times New Roman" w:hAnsi="Times New Roman" w:cs="Times New Roman"/>
          <w:color w:val="000000" w:themeColor="text1"/>
          <w:spacing w:val="-1"/>
          <w:sz w:val="24"/>
          <w:szCs w:val="24"/>
        </w:rPr>
        <w:t>.</w:t>
      </w:r>
    </w:p>
    <w:p w:rsidR="007A0E6D" w:rsidRPr="007A0E6D" w:rsidRDefault="007A0E6D" w:rsidP="005216A2">
      <w:pPr>
        <w:numPr>
          <w:ilvl w:val="0"/>
          <w:numId w:val="169"/>
        </w:numPr>
        <w:tabs>
          <w:tab w:val="left" w:pos="481"/>
          <w:tab w:val="left" w:pos="9360"/>
        </w:tabs>
        <w:ind w:left="440" w:right="180" w:hanging="330"/>
        <w:rPr>
          <w:rFonts w:ascii="Times New Roman" w:eastAsia="Times New Roman" w:hAnsi="Times New Roman"/>
          <w:sz w:val="24"/>
          <w:szCs w:val="24"/>
        </w:rPr>
      </w:pPr>
      <w:r w:rsidRPr="007A0E6D">
        <w:rPr>
          <w:rFonts w:ascii="Times New Roman" w:eastAsia="Times New Roman" w:hAnsi="Times New Roman"/>
          <w:sz w:val="24"/>
          <w:szCs w:val="24"/>
        </w:rPr>
        <w:t xml:space="preserve">All </w:t>
      </w:r>
      <w:r w:rsidRPr="007A0E6D">
        <w:rPr>
          <w:rFonts w:ascii="Times New Roman" w:eastAsia="Times New Roman" w:hAnsi="Times New Roman"/>
          <w:spacing w:val="-1"/>
          <w:sz w:val="24"/>
          <w:szCs w:val="24"/>
        </w:rPr>
        <w:t>participants</w:t>
      </w:r>
      <w:r w:rsidRPr="007A0E6D">
        <w:rPr>
          <w:rFonts w:ascii="Times New Roman" w:eastAsia="Times New Roman" w:hAnsi="Times New Roman"/>
          <w:sz w:val="24"/>
          <w:szCs w:val="24"/>
        </w:rPr>
        <w:t xml:space="preserve"> must possess a</w:t>
      </w:r>
      <w:r w:rsidRPr="007A0E6D">
        <w:rPr>
          <w:rFonts w:ascii="Times New Roman" w:eastAsia="Times New Roman" w:hAnsi="Times New Roman"/>
          <w:spacing w:val="-1"/>
          <w:sz w:val="24"/>
          <w:szCs w:val="24"/>
        </w:rPr>
        <w:t xml:space="preserve"> valid</w:t>
      </w:r>
      <w:r w:rsidRPr="007A0E6D">
        <w:rPr>
          <w:rFonts w:ascii="Times New Roman" w:eastAsia="Times New Roman" w:hAnsi="Times New Roman"/>
          <w:sz w:val="24"/>
          <w:szCs w:val="24"/>
        </w:rPr>
        <w:t xml:space="preserve"> SECRET </w:t>
      </w:r>
      <w:r w:rsidRPr="007A0E6D">
        <w:rPr>
          <w:rFonts w:ascii="Times New Roman" w:eastAsia="Times New Roman" w:hAnsi="Times New Roman"/>
          <w:spacing w:val="-1"/>
          <w:sz w:val="24"/>
          <w:szCs w:val="24"/>
        </w:rPr>
        <w:t>security</w:t>
      </w:r>
      <w:r w:rsidRPr="007A0E6D">
        <w:rPr>
          <w:rFonts w:ascii="Times New Roman" w:eastAsia="Times New Roman" w:hAnsi="Times New Roman"/>
          <w:spacing w:val="-5"/>
          <w:sz w:val="24"/>
          <w:szCs w:val="24"/>
        </w:rPr>
        <w:t xml:space="preserve"> </w:t>
      </w:r>
      <w:r w:rsidRPr="007A0E6D">
        <w:rPr>
          <w:rFonts w:ascii="Times New Roman" w:eastAsia="Times New Roman" w:hAnsi="Times New Roman"/>
          <w:spacing w:val="-1"/>
          <w:sz w:val="24"/>
          <w:szCs w:val="24"/>
        </w:rPr>
        <w:t>clearance</w:t>
      </w:r>
      <w:r w:rsidRPr="007A0E6D">
        <w:rPr>
          <w:rFonts w:ascii="Times New Roman" w:eastAsia="Times New Roman" w:hAnsi="Times New Roman"/>
          <w:spacing w:val="1"/>
          <w:sz w:val="24"/>
          <w:szCs w:val="24"/>
        </w:rPr>
        <w:t xml:space="preserve"> </w:t>
      </w:r>
      <w:r w:rsidRPr="007A0E6D">
        <w:rPr>
          <w:rFonts w:ascii="Times New Roman" w:eastAsia="Times New Roman" w:hAnsi="Times New Roman"/>
          <w:spacing w:val="-1"/>
          <w:sz w:val="24"/>
          <w:szCs w:val="24"/>
        </w:rPr>
        <w:t>and</w:t>
      </w:r>
      <w:r w:rsidRPr="007A0E6D">
        <w:rPr>
          <w:rFonts w:ascii="Times New Roman" w:eastAsia="Times New Roman" w:hAnsi="Times New Roman"/>
          <w:sz w:val="24"/>
          <w:szCs w:val="24"/>
        </w:rPr>
        <w:t xml:space="preserve"> must be a</w:t>
      </w:r>
      <w:r w:rsidRPr="007A0E6D">
        <w:rPr>
          <w:rFonts w:ascii="Times New Roman" w:eastAsia="Times New Roman" w:hAnsi="Times New Roman"/>
          <w:spacing w:val="-2"/>
          <w:sz w:val="24"/>
          <w:szCs w:val="24"/>
        </w:rPr>
        <w:t xml:space="preserve"> </w:t>
      </w:r>
      <w:r w:rsidRPr="007A0E6D">
        <w:rPr>
          <w:rFonts w:ascii="Times New Roman" w:eastAsia="Times New Roman" w:hAnsi="Times New Roman"/>
          <w:sz w:val="24"/>
          <w:szCs w:val="24"/>
        </w:rPr>
        <w:t>United</w:t>
      </w:r>
      <w:r w:rsidRPr="007A0E6D">
        <w:rPr>
          <w:rFonts w:ascii="Times New Roman" w:eastAsia="Times New Roman" w:hAnsi="Times New Roman"/>
          <w:spacing w:val="59"/>
          <w:sz w:val="24"/>
          <w:szCs w:val="24"/>
        </w:rPr>
        <w:t xml:space="preserve"> </w:t>
      </w:r>
      <w:r w:rsidRPr="007A0E6D">
        <w:rPr>
          <w:rFonts w:ascii="Times New Roman" w:eastAsia="Times New Roman" w:hAnsi="Times New Roman"/>
          <w:spacing w:val="-1"/>
          <w:sz w:val="24"/>
          <w:szCs w:val="24"/>
        </w:rPr>
        <w:t>States,</w:t>
      </w:r>
      <w:r w:rsidRPr="007A0E6D">
        <w:rPr>
          <w:rFonts w:ascii="Times New Roman" w:eastAsia="Times New Roman" w:hAnsi="Times New Roman"/>
          <w:sz w:val="24"/>
          <w:szCs w:val="24"/>
        </w:rPr>
        <w:t xml:space="preserve"> </w:t>
      </w:r>
      <w:r w:rsidRPr="007A0E6D">
        <w:rPr>
          <w:rFonts w:ascii="Times New Roman" w:eastAsia="Times New Roman" w:hAnsi="Times New Roman"/>
          <w:spacing w:val="-1"/>
          <w:sz w:val="24"/>
          <w:szCs w:val="24"/>
        </w:rPr>
        <w:t>Australia,</w:t>
      </w:r>
      <w:r w:rsidRPr="007A0E6D">
        <w:rPr>
          <w:rFonts w:ascii="Times New Roman" w:eastAsia="Times New Roman" w:hAnsi="Times New Roman"/>
          <w:sz w:val="24"/>
          <w:szCs w:val="24"/>
        </w:rPr>
        <w:t xml:space="preserve"> </w:t>
      </w:r>
      <w:r w:rsidRPr="007A0E6D">
        <w:rPr>
          <w:rFonts w:ascii="Times New Roman" w:eastAsia="Times New Roman" w:hAnsi="Times New Roman"/>
          <w:spacing w:val="-1"/>
          <w:sz w:val="24"/>
          <w:szCs w:val="24"/>
        </w:rPr>
        <w:t>Canada,</w:t>
      </w:r>
      <w:r w:rsidRPr="007A0E6D">
        <w:rPr>
          <w:rFonts w:ascii="Times New Roman" w:eastAsia="Times New Roman" w:hAnsi="Times New Roman"/>
          <w:sz w:val="24"/>
          <w:szCs w:val="24"/>
        </w:rPr>
        <w:t xml:space="preserve"> </w:t>
      </w:r>
      <w:r w:rsidRPr="007A0E6D">
        <w:rPr>
          <w:rFonts w:ascii="Times New Roman" w:eastAsia="Times New Roman" w:hAnsi="Times New Roman"/>
          <w:spacing w:val="-1"/>
          <w:sz w:val="24"/>
          <w:szCs w:val="24"/>
        </w:rPr>
        <w:t>Great</w:t>
      </w:r>
      <w:r w:rsidRPr="007A0E6D">
        <w:rPr>
          <w:rFonts w:ascii="Times New Roman" w:eastAsia="Times New Roman" w:hAnsi="Times New Roman"/>
          <w:spacing w:val="2"/>
          <w:sz w:val="24"/>
          <w:szCs w:val="24"/>
        </w:rPr>
        <w:t xml:space="preserve"> </w:t>
      </w:r>
      <w:r w:rsidRPr="007A0E6D">
        <w:rPr>
          <w:rFonts w:ascii="Times New Roman" w:eastAsia="Times New Roman" w:hAnsi="Times New Roman"/>
          <w:spacing w:val="-1"/>
          <w:sz w:val="24"/>
          <w:szCs w:val="24"/>
        </w:rPr>
        <w:t>Britain,</w:t>
      </w:r>
      <w:r w:rsidRPr="007A0E6D">
        <w:rPr>
          <w:rFonts w:ascii="Times New Roman" w:eastAsia="Times New Roman" w:hAnsi="Times New Roman"/>
          <w:sz w:val="24"/>
          <w:szCs w:val="24"/>
        </w:rPr>
        <w:t xml:space="preserve"> or New</w:t>
      </w:r>
      <w:r w:rsidRPr="007A0E6D">
        <w:rPr>
          <w:rFonts w:ascii="Times New Roman" w:eastAsia="Times New Roman" w:hAnsi="Times New Roman"/>
          <w:spacing w:val="1"/>
          <w:sz w:val="24"/>
          <w:szCs w:val="24"/>
        </w:rPr>
        <w:t xml:space="preserve"> </w:t>
      </w:r>
      <w:r w:rsidRPr="007A0E6D">
        <w:rPr>
          <w:rFonts w:ascii="Times New Roman" w:eastAsia="Times New Roman" w:hAnsi="Times New Roman"/>
          <w:spacing w:val="-1"/>
          <w:sz w:val="24"/>
          <w:szCs w:val="24"/>
        </w:rPr>
        <w:t>Zealand</w:t>
      </w:r>
      <w:r w:rsidRPr="007A0E6D">
        <w:rPr>
          <w:rFonts w:ascii="Times New Roman" w:eastAsia="Times New Roman" w:hAnsi="Times New Roman"/>
          <w:spacing w:val="2"/>
          <w:sz w:val="24"/>
          <w:szCs w:val="24"/>
        </w:rPr>
        <w:t xml:space="preserve"> </w:t>
      </w:r>
      <w:r w:rsidRPr="007A0E6D">
        <w:rPr>
          <w:rFonts w:ascii="Times New Roman" w:eastAsia="Times New Roman" w:hAnsi="Times New Roman"/>
          <w:spacing w:val="-1"/>
          <w:sz w:val="24"/>
          <w:szCs w:val="24"/>
        </w:rPr>
        <w:t>citizen.</w:t>
      </w:r>
    </w:p>
    <w:p w:rsidR="007A0E6D" w:rsidRPr="007A0E6D" w:rsidRDefault="007A0E6D" w:rsidP="005216A2">
      <w:pPr>
        <w:numPr>
          <w:ilvl w:val="0"/>
          <w:numId w:val="169"/>
        </w:numPr>
        <w:tabs>
          <w:tab w:val="left" w:pos="481"/>
          <w:tab w:val="left" w:pos="9360"/>
        </w:tabs>
        <w:ind w:left="440" w:right="180" w:hanging="330"/>
        <w:rPr>
          <w:rFonts w:ascii="Times New Roman" w:eastAsia="Times New Roman" w:hAnsi="Times New Roman"/>
          <w:sz w:val="24"/>
          <w:szCs w:val="24"/>
        </w:rPr>
      </w:pPr>
      <w:r w:rsidRPr="007A0E6D">
        <w:rPr>
          <w:rFonts w:ascii="Times New Roman" w:eastAsia="Times New Roman" w:hAnsi="Times New Roman"/>
          <w:spacing w:val="-1"/>
          <w:sz w:val="24"/>
          <w:szCs w:val="24"/>
        </w:rPr>
        <w:t>Each</w:t>
      </w:r>
      <w:r w:rsidRPr="007A0E6D">
        <w:rPr>
          <w:rFonts w:ascii="Times New Roman" w:eastAsia="Times New Roman" w:hAnsi="Times New Roman"/>
          <w:sz w:val="24"/>
          <w:szCs w:val="24"/>
        </w:rPr>
        <w:t xml:space="preserve"> staff must come</w:t>
      </w:r>
      <w:r w:rsidRPr="007A0E6D">
        <w:rPr>
          <w:rFonts w:ascii="Times New Roman" w:eastAsia="Times New Roman" w:hAnsi="Times New Roman"/>
          <w:spacing w:val="-1"/>
          <w:sz w:val="24"/>
          <w:szCs w:val="24"/>
        </w:rPr>
        <w:t xml:space="preserve"> </w:t>
      </w:r>
      <w:r w:rsidRPr="007A0E6D">
        <w:rPr>
          <w:rFonts w:ascii="Times New Roman" w:eastAsia="Times New Roman" w:hAnsi="Times New Roman"/>
          <w:sz w:val="24"/>
          <w:szCs w:val="24"/>
        </w:rPr>
        <w:t>to the</w:t>
      </w:r>
      <w:r w:rsidRPr="007A0E6D">
        <w:rPr>
          <w:rFonts w:ascii="Times New Roman" w:eastAsia="Times New Roman" w:hAnsi="Times New Roman"/>
          <w:spacing w:val="-1"/>
          <w:sz w:val="24"/>
          <w:szCs w:val="24"/>
        </w:rPr>
        <w:t xml:space="preserve"> course</w:t>
      </w:r>
      <w:r w:rsidRPr="007A0E6D">
        <w:rPr>
          <w:rFonts w:ascii="Times New Roman" w:eastAsia="Times New Roman" w:hAnsi="Times New Roman"/>
          <w:sz w:val="24"/>
          <w:szCs w:val="24"/>
        </w:rPr>
        <w:t xml:space="preserve"> with a planning</w:t>
      </w:r>
      <w:r w:rsidRPr="007A0E6D">
        <w:rPr>
          <w:rFonts w:ascii="Times New Roman" w:eastAsia="Times New Roman" w:hAnsi="Times New Roman"/>
          <w:spacing w:val="-3"/>
          <w:sz w:val="24"/>
          <w:szCs w:val="24"/>
        </w:rPr>
        <w:t xml:space="preserve"> </w:t>
      </w:r>
      <w:r w:rsidRPr="007A0E6D">
        <w:rPr>
          <w:rFonts w:ascii="Times New Roman" w:eastAsia="Times New Roman" w:hAnsi="Times New Roman"/>
          <w:sz w:val="24"/>
          <w:szCs w:val="24"/>
        </w:rPr>
        <w:t>SOP and</w:t>
      </w:r>
      <w:r w:rsidRPr="007A0E6D">
        <w:rPr>
          <w:rFonts w:ascii="Times New Roman" w:eastAsia="Times New Roman" w:hAnsi="Times New Roman"/>
          <w:spacing w:val="1"/>
          <w:sz w:val="24"/>
          <w:szCs w:val="24"/>
        </w:rPr>
        <w:t xml:space="preserve"> </w:t>
      </w:r>
      <w:r w:rsidRPr="007A0E6D">
        <w:rPr>
          <w:rFonts w:ascii="Times New Roman" w:eastAsia="Times New Roman" w:hAnsi="Times New Roman"/>
          <w:spacing w:val="-1"/>
          <w:sz w:val="24"/>
          <w:szCs w:val="24"/>
        </w:rPr>
        <w:t>Information</w:t>
      </w:r>
      <w:r w:rsidRPr="007A0E6D">
        <w:rPr>
          <w:rFonts w:ascii="Times New Roman" w:eastAsia="Times New Roman" w:hAnsi="Times New Roman"/>
          <w:spacing w:val="2"/>
          <w:sz w:val="24"/>
          <w:szCs w:val="24"/>
        </w:rPr>
        <w:t xml:space="preserve"> </w:t>
      </w:r>
      <w:r w:rsidRPr="007A0E6D">
        <w:rPr>
          <w:rFonts w:ascii="Times New Roman" w:eastAsia="Times New Roman" w:hAnsi="Times New Roman"/>
          <w:spacing w:val="-1"/>
          <w:sz w:val="24"/>
          <w:szCs w:val="24"/>
        </w:rPr>
        <w:t>Management</w:t>
      </w:r>
      <w:r w:rsidRPr="007A0E6D">
        <w:rPr>
          <w:rFonts w:ascii="Times New Roman" w:eastAsia="Times New Roman" w:hAnsi="Times New Roman"/>
          <w:sz w:val="24"/>
          <w:szCs w:val="24"/>
        </w:rPr>
        <w:t xml:space="preserve"> Plan</w:t>
      </w:r>
      <w:r w:rsidRPr="007A0E6D">
        <w:rPr>
          <w:rFonts w:ascii="Times New Roman" w:eastAsia="Times New Roman" w:hAnsi="Times New Roman"/>
          <w:spacing w:val="39"/>
          <w:sz w:val="24"/>
          <w:szCs w:val="24"/>
        </w:rPr>
        <w:t xml:space="preserve"> </w:t>
      </w:r>
      <w:r w:rsidRPr="007A0E6D">
        <w:rPr>
          <w:rFonts w:ascii="Times New Roman" w:eastAsia="Times New Roman" w:hAnsi="Times New Roman"/>
          <w:spacing w:val="-1"/>
          <w:sz w:val="24"/>
          <w:szCs w:val="24"/>
        </w:rPr>
        <w:t>that</w:t>
      </w:r>
      <w:r w:rsidRPr="007A0E6D">
        <w:rPr>
          <w:rFonts w:ascii="Times New Roman" w:eastAsia="Times New Roman" w:hAnsi="Times New Roman"/>
          <w:sz w:val="24"/>
          <w:szCs w:val="24"/>
        </w:rPr>
        <w:t xml:space="preserve"> </w:t>
      </w:r>
      <w:r w:rsidRPr="007A0E6D">
        <w:rPr>
          <w:rFonts w:ascii="Times New Roman" w:eastAsia="Times New Roman" w:hAnsi="Times New Roman"/>
          <w:spacing w:val="-1"/>
          <w:sz w:val="24"/>
          <w:szCs w:val="24"/>
        </w:rPr>
        <w:t>facilitates</w:t>
      </w:r>
      <w:r w:rsidRPr="007A0E6D">
        <w:rPr>
          <w:rFonts w:ascii="Times New Roman" w:eastAsia="Times New Roman" w:hAnsi="Times New Roman"/>
          <w:sz w:val="24"/>
          <w:szCs w:val="24"/>
        </w:rPr>
        <w:t xml:space="preserve"> </w:t>
      </w:r>
      <w:r w:rsidRPr="007A0E6D">
        <w:rPr>
          <w:rFonts w:ascii="Times New Roman" w:eastAsia="Times New Roman" w:hAnsi="Times New Roman"/>
          <w:spacing w:val="-1"/>
          <w:sz w:val="24"/>
          <w:szCs w:val="24"/>
        </w:rPr>
        <w:t>and</w:t>
      </w:r>
      <w:r w:rsidRPr="007A0E6D">
        <w:rPr>
          <w:rFonts w:ascii="Times New Roman" w:eastAsia="Times New Roman" w:hAnsi="Times New Roman"/>
          <w:sz w:val="24"/>
          <w:szCs w:val="24"/>
        </w:rPr>
        <w:t xml:space="preserve"> </w:t>
      </w:r>
      <w:r w:rsidRPr="007A0E6D">
        <w:rPr>
          <w:rFonts w:ascii="Times New Roman" w:eastAsia="Times New Roman" w:hAnsi="Times New Roman"/>
          <w:spacing w:val="-1"/>
          <w:sz w:val="24"/>
          <w:szCs w:val="24"/>
        </w:rPr>
        <w:t>standardizes</w:t>
      </w:r>
      <w:r w:rsidRPr="007A0E6D">
        <w:rPr>
          <w:rFonts w:ascii="Times New Roman" w:eastAsia="Times New Roman" w:hAnsi="Times New Roman"/>
          <w:sz w:val="24"/>
          <w:szCs w:val="24"/>
        </w:rPr>
        <w:t xml:space="preserve"> </w:t>
      </w:r>
      <w:r w:rsidRPr="007A0E6D">
        <w:rPr>
          <w:rFonts w:ascii="Times New Roman" w:eastAsia="Times New Roman" w:hAnsi="Times New Roman"/>
          <w:spacing w:val="-1"/>
          <w:sz w:val="24"/>
          <w:szCs w:val="24"/>
        </w:rPr>
        <w:t>planning (</w:t>
      </w:r>
      <w:r w:rsidRPr="007A0E6D">
        <w:rPr>
          <w:rFonts w:ascii="Times New Roman" w:eastAsia="Times New Roman" w:hAnsi="Times New Roman"/>
          <w:sz w:val="24"/>
          <w:szCs w:val="24"/>
        </w:rPr>
        <w:t>see</w:t>
      </w:r>
      <w:r w:rsidRPr="007A0E6D">
        <w:rPr>
          <w:rFonts w:ascii="Times New Roman" w:eastAsia="Times New Roman" w:hAnsi="Times New Roman"/>
          <w:spacing w:val="-1"/>
          <w:sz w:val="24"/>
          <w:szCs w:val="24"/>
        </w:rPr>
        <w:t xml:space="preserve"> </w:t>
      </w:r>
      <w:r w:rsidRPr="007A0E6D">
        <w:rPr>
          <w:rFonts w:ascii="Times New Roman" w:eastAsia="Times New Roman" w:hAnsi="Times New Roman"/>
          <w:sz w:val="24"/>
          <w:szCs w:val="24"/>
        </w:rPr>
        <w:t>MCTP 3-30B for baseline understanding and then contact EWTGPAC Staff Planning Division for recommended techniques and procedures).</w:t>
      </w:r>
    </w:p>
    <w:p w:rsidR="007A0E6D" w:rsidRPr="007A0E6D" w:rsidRDefault="007A0E6D" w:rsidP="005216A2">
      <w:pPr>
        <w:numPr>
          <w:ilvl w:val="0"/>
          <w:numId w:val="169"/>
        </w:numPr>
        <w:tabs>
          <w:tab w:val="left" w:pos="481"/>
          <w:tab w:val="left" w:pos="9360"/>
        </w:tabs>
        <w:ind w:left="440" w:right="180" w:hanging="330"/>
        <w:rPr>
          <w:rFonts w:ascii="Times New Roman" w:eastAsia="Times New Roman" w:hAnsi="Times New Roman"/>
          <w:sz w:val="24"/>
          <w:szCs w:val="24"/>
        </w:rPr>
      </w:pPr>
      <w:r w:rsidRPr="007A0E6D">
        <w:rPr>
          <w:rFonts w:ascii="Times New Roman" w:eastAsia="Times New Roman" w:hAnsi="Times New Roman"/>
          <w:spacing w:val="-1"/>
          <w:sz w:val="24"/>
          <w:szCs w:val="24"/>
        </w:rPr>
        <w:t>Recommendations:</w:t>
      </w:r>
      <w:r w:rsidRPr="007A0E6D">
        <w:rPr>
          <w:rFonts w:ascii="Times New Roman" w:eastAsia="Times New Roman" w:hAnsi="Times New Roman"/>
          <w:sz w:val="24"/>
          <w:szCs w:val="24"/>
        </w:rPr>
        <w:t xml:space="preserve"> </w:t>
      </w:r>
      <w:r w:rsidRPr="007A0E6D">
        <w:rPr>
          <w:rFonts w:ascii="Times New Roman" w:eastAsia="Times New Roman" w:hAnsi="Times New Roman"/>
          <w:spacing w:val="-1"/>
          <w:sz w:val="24"/>
          <w:szCs w:val="24"/>
        </w:rPr>
        <w:t>Each</w:t>
      </w:r>
      <w:r w:rsidRPr="007A0E6D">
        <w:rPr>
          <w:rFonts w:ascii="Times New Roman" w:eastAsia="Times New Roman" w:hAnsi="Times New Roman"/>
          <w:spacing w:val="2"/>
          <w:sz w:val="24"/>
          <w:szCs w:val="24"/>
        </w:rPr>
        <w:t xml:space="preserve"> </w:t>
      </w:r>
      <w:r w:rsidRPr="007A0E6D">
        <w:rPr>
          <w:rFonts w:ascii="Times New Roman" w:eastAsia="Times New Roman" w:hAnsi="Times New Roman"/>
          <w:spacing w:val="-1"/>
          <w:sz w:val="24"/>
          <w:szCs w:val="24"/>
        </w:rPr>
        <w:t>staff</w:t>
      </w:r>
      <w:r w:rsidRPr="007A0E6D">
        <w:rPr>
          <w:rFonts w:ascii="Times New Roman" w:eastAsia="Times New Roman" w:hAnsi="Times New Roman"/>
          <w:sz w:val="24"/>
          <w:szCs w:val="24"/>
        </w:rPr>
        <w:t xml:space="preserve"> should be</w:t>
      </w:r>
      <w:r w:rsidRPr="007A0E6D">
        <w:rPr>
          <w:rFonts w:ascii="Times New Roman" w:eastAsia="Times New Roman" w:hAnsi="Times New Roman"/>
          <w:spacing w:val="-1"/>
          <w:sz w:val="24"/>
          <w:szCs w:val="24"/>
        </w:rPr>
        <w:t xml:space="preserve"> proficient</w:t>
      </w:r>
      <w:r w:rsidRPr="007A0E6D">
        <w:rPr>
          <w:rFonts w:ascii="Times New Roman" w:eastAsia="Times New Roman" w:hAnsi="Times New Roman"/>
          <w:spacing w:val="2"/>
          <w:sz w:val="24"/>
          <w:szCs w:val="24"/>
        </w:rPr>
        <w:t xml:space="preserve"> </w:t>
      </w:r>
      <w:r w:rsidRPr="007A0E6D">
        <w:rPr>
          <w:rFonts w:ascii="Times New Roman" w:eastAsia="Times New Roman" w:hAnsi="Times New Roman"/>
          <w:sz w:val="24"/>
          <w:szCs w:val="24"/>
        </w:rPr>
        <w:t>in the</w:t>
      </w:r>
      <w:r w:rsidRPr="007A0E6D">
        <w:rPr>
          <w:rFonts w:ascii="Times New Roman" w:eastAsia="Times New Roman" w:hAnsi="Times New Roman"/>
          <w:spacing w:val="-1"/>
          <w:sz w:val="24"/>
          <w:szCs w:val="24"/>
        </w:rPr>
        <w:t xml:space="preserve"> Marine</w:t>
      </w:r>
      <w:r w:rsidRPr="007A0E6D">
        <w:rPr>
          <w:rFonts w:ascii="Times New Roman" w:eastAsia="Times New Roman" w:hAnsi="Times New Roman"/>
          <w:spacing w:val="-2"/>
          <w:sz w:val="24"/>
          <w:szCs w:val="24"/>
        </w:rPr>
        <w:t xml:space="preserve"> </w:t>
      </w:r>
      <w:r w:rsidRPr="007A0E6D">
        <w:rPr>
          <w:rFonts w:ascii="Times New Roman" w:eastAsia="Times New Roman" w:hAnsi="Times New Roman"/>
          <w:sz w:val="24"/>
          <w:szCs w:val="24"/>
        </w:rPr>
        <w:t xml:space="preserve">Corps </w:t>
      </w:r>
      <w:r w:rsidRPr="007A0E6D">
        <w:rPr>
          <w:rFonts w:ascii="Times New Roman" w:eastAsia="Times New Roman" w:hAnsi="Times New Roman"/>
          <w:spacing w:val="-1"/>
          <w:sz w:val="24"/>
          <w:szCs w:val="24"/>
        </w:rPr>
        <w:t>Planning</w:t>
      </w:r>
      <w:r w:rsidRPr="007A0E6D">
        <w:rPr>
          <w:rFonts w:ascii="Times New Roman" w:eastAsia="Times New Roman" w:hAnsi="Times New Roman"/>
          <w:spacing w:val="-2"/>
          <w:sz w:val="24"/>
          <w:szCs w:val="24"/>
        </w:rPr>
        <w:t xml:space="preserve"> </w:t>
      </w:r>
      <w:r w:rsidRPr="007A0E6D">
        <w:rPr>
          <w:rFonts w:ascii="Times New Roman" w:eastAsia="Times New Roman" w:hAnsi="Times New Roman"/>
          <w:spacing w:val="-1"/>
          <w:sz w:val="24"/>
          <w:szCs w:val="24"/>
        </w:rPr>
        <w:t>Process</w:t>
      </w:r>
      <w:r w:rsidRPr="007A0E6D">
        <w:rPr>
          <w:rFonts w:ascii="Times New Roman" w:eastAsia="Times New Roman" w:hAnsi="Times New Roman"/>
          <w:spacing w:val="89"/>
          <w:sz w:val="24"/>
          <w:szCs w:val="24"/>
        </w:rPr>
        <w:t xml:space="preserve"> </w:t>
      </w:r>
      <w:r w:rsidRPr="007A0E6D">
        <w:rPr>
          <w:rFonts w:ascii="Times New Roman" w:eastAsia="Times New Roman" w:hAnsi="Times New Roman"/>
          <w:sz w:val="24"/>
          <w:szCs w:val="24"/>
        </w:rPr>
        <w:t>(MCPP),</w:t>
      </w:r>
      <w:r w:rsidRPr="007A0E6D">
        <w:rPr>
          <w:rFonts w:ascii="Times New Roman" w:eastAsia="Times New Roman" w:hAnsi="Times New Roman"/>
          <w:spacing w:val="-1"/>
          <w:sz w:val="24"/>
          <w:szCs w:val="24"/>
        </w:rPr>
        <w:t xml:space="preserve"> organized</w:t>
      </w:r>
      <w:r w:rsidRPr="007A0E6D">
        <w:rPr>
          <w:rFonts w:ascii="Times New Roman" w:eastAsia="Times New Roman" w:hAnsi="Times New Roman"/>
          <w:sz w:val="24"/>
          <w:szCs w:val="24"/>
        </w:rPr>
        <w:t xml:space="preserve"> into multiple </w:t>
      </w:r>
      <w:r w:rsidRPr="007A0E6D">
        <w:rPr>
          <w:rFonts w:ascii="Times New Roman" w:eastAsia="Times New Roman" w:hAnsi="Times New Roman"/>
          <w:spacing w:val="-1"/>
          <w:sz w:val="24"/>
          <w:szCs w:val="24"/>
        </w:rPr>
        <w:t>planning</w:t>
      </w:r>
      <w:r w:rsidRPr="007A0E6D">
        <w:rPr>
          <w:rFonts w:ascii="Times New Roman" w:eastAsia="Times New Roman" w:hAnsi="Times New Roman"/>
          <w:spacing w:val="-2"/>
          <w:sz w:val="24"/>
          <w:szCs w:val="24"/>
        </w:rPr>
        <w:t xml:space="preserve"> </w:t>
      </w:r>
      <w:r w:rsidRPr="007A0E6D">
        <w:rPr>
          <w:rFonts w:ascii="Times New Roman" w:eastAsia="Times New Roman" w:hAnsi="Times New Roman"/>
          <w:spacing w:val="-1"/>
          <w:sz w:val="24"/>
          <w:szCs w:val="24"/>
        </w:rPr>
        <w:t>cells</w:t>
      </w:r>
      <w:r w:rsidRPr="007A0E6D">
        <w:rPr>
          <w:rFonts w:ascii="Times New Roman" w:eastAsia="Times New Roman" w:hAnsi="Times New Roman"/>
          <w:sz w:val="24"/>
          <w:szCs w:val="24"/>
        </w:rPr>
        <w:t xml:space="preserve"> (Crisis </w:t>
      </w:r>
      <w:r w:rsidRPr="007A0E6D">
        <w:rPr>
          <w:rFonts w:ascii="Times New Roman" w:eastAsia="Times New Roman" w:hAnsi="Times New Roman"/>
          <w:spacing w:val="-1"/>
          <w:sz w:val="24"/>
          <w:szCs w:val="24"/>
        </w:rPr>
        <w:t>Action</w:t>
      </w:r>
      <w:r w:rsidRPr="007A0E6D">
        <w:rPr>
          <w:rFonts w:ascii="Times New Roman" w:eastAsia="Times New Roman" w:hAnsi="Times New Roman"/>
          <w:sz w:val="24"/>
          <w:szCs w:val="24"/>
        </w:rPr>
        <w:t xml:space="preserve"> </w:t>
      </w:r>
      <w:r w:rsidRPr="007A0E6D">
        <w:rPr>
          <w:rFonts w:ascii="Times New Roman" w:eastAsia="Times New Roman" w:hAnsi="Times New Roman"/>
          <w:spacing w:val="-1"/>
          <w:sz w:val="24"/>
          <w:szCs w:val="24"/>
        </w:rPr>
        <w:t>Team,</w:t>
      </w:r>
      <w:r w:rsidRPr="007A0E6D">
        <w:rPr>
          <w:rFonts w:ascii="Times New Roman" w:eastAsia="Times New Roman" w:hAnsi="Times New Roman"/>
          <w:sz w:val="24"/>
          <w:szCs w:val="24"/>
        </w:rPr>
        <w:t xml:space="preserve"> </w:t>
      </w:r>
      <w:r w:rsidRPr="007A0E6D">
        <w:rPr>
          <w:rFonts w:ascii="Times New Roman" w:eastAsia="Times New Roman" w:hAnsi="Times New Roman"/>
          <w:spacing w:val="-1"/>
          <w:sz w:val="24"/>
          <w:szCs w:val="24"/>
        </w:rPr>
        <w:t>Battle Staff,</w:t>
      </w:r>
      <w:r w:rsidRPr="007A0E6D">
        <w:rPr>
          <w:rFonts w:ascii="Times New Roman" w:eastAsia="Times New Roman" w:hAnsi="Times New Roman"/>
          <w:sz w:val="24"/>
          <w:szCs w:val="24"/>
        </w:rPr>
        <w:t xml:space="preserve"> Mission</w:t>
      </w:r>
      <w:r w:rsidRPr="007A0E6D">
        <w:rPr>
          <w:rFonts w:ascii="Times New Roman" w:eastAsia="Times New Roman" w:hAnsi="Times New Roman"/>
          <w:spacing w:val="63"/>
          <w:sz w:val="24"/>
          <w:szCs w:val="24"/>
        </w:rPr>
        <w:t xml:space="preserve"> </w:t>
      </w:r>
      <w:r w:rsidRPr="007A0E6D">
        <w:rPr>
          <w:rFonts w:ascii="Times New Roman" w:eastAsia="Times New Roman" w:hAnsi="Times New Roman"/>
          <w:sz w:val="24"/>
          <w:szCs w:val="24"/>
        </w:rPr>
        <w:t>Planning</w:t>
      </w:r>
      <w:r w:rsidRPr="007A0E6D">
        <w:rPr>
          <w:rFonts w:ascii="Times New Roman" w:eastAsia="Times New Roman" w:hAnsi="Times New Roman"/>
          <w:spacing w:val="-3"/>
          <w:sz w:val="24"/>
          <w:szCs w:val="24"/>
        </w:rPr>
        <w:t xml:space="preserve"> </w:t>
      </w:r>
      <w:r w:rsidRPr="007A0E6D">
        <w:rPr>
          <w:rFonts w:ascii="Times New Roman" w:eastAsia="Times New Roman" w:hAnsi="Times New Roman"/>
          <w:spacing w:val="-1"/>
          <w:sz w:val="24"/>
          <w:szCs w:val="24"/>
        </w:rPr>
        <w:t>Cell),</w:t>
      </w:r>
      <w:r w:rsidRPr="007A0E6D">
        <w:rPr>
          <w:rFonts w:ascii="Times New Roman" w:eastAsia="Times New Roman" w:hAnsi="Times New Roman"/>
          <w:sz w:val="24"/>
          <w:szCs w:val="24"/>
        </w:rPr>
        <w:t xml:space="preserve"> </w:t>
      </w:r>
      <w:r w:rsidRPr="007A0E6D">
        <w:rPr>
          <w:rFonts w:ascii="Times New Roman" w:eastAsia="Times New Roman" w:hAnsi="Times New Roman"/>
          <w:spacing w:val="-1"/>
          <w:sz w:val="24"/>
          <w:szCs w:val="24"/>
        </w:rPr>
        <w:t>possess</w:t>
      </w:r>
      <w:r w:rsidRPr="007A0E6D">
        <w:rPr>
          <w:rFonts w:ascii="Times New Roman" w:eastAsia="Times New Roman" w:hAnsi="Times New Roman"/>
          <w:sz w:val="24"/>
          <w:szCs w:val="24"/>
        </w:rPr>
        <w:t xml:space="preserve"> </w:t>
      </w:r>
      <w:r w:rsidRPr="007A0E6D">
        <w:rPr>
          <w:rFonts w:ascii="Times New Roman" w:eastAsia="Times New Roman" w:hAnsi="Times New Roman"/>
          <w:spacing w:val="-1"/>
          <w:sz w:val="24"/>
          <w:szCs w:val="24"/>
        </w:rPr>
        <w:t>load</w:t>
      </w:r>
      <w:r w:rsidRPr="007A0E6D">
        <w:rPr>
          <w:rFonts w:ascii="Times New Roman" w:eastAsia="Times New Roman" w:hAnsi="Times New Roman"/>
          <w:sz w:val="24"/>
          <w:szCs w:val="24"/>
        </w:rPr>
        <w:t xml:space="preserve"> plans </w:t>
      </w:r>
      <w:r w:rsidRPr="007A0E6D">
        <w:rPr>
          <w:rFonts w:ascii="Times New Roman" w:eastAsia="Times New Roman" w:hAnsi="Times New Roman"/>
          <w:spacing w:val="-1"/>
          <w:sz w:val="24"/>
          <w:szCs w:val="24"/>
        </w:rPr>
        <w:t>for</w:t>
      </w:r>
      <w:r w:rsidRPr="007A0E6D">
        <w:rPr>
          <w:rFonts w:ascii="Times New Roman" w:eastAsia="Times New Roman" w:hAnsi="Times New Roman"/>
          <w:spacing w:val="1"/>
          <w:sz w:val="24"/>
          <w:szCs w:val="24"/>
        </w:rPr>
        <w:t xml:space="preserve"> </w:t>
      </w:r>
      <w:r w:rsidRPr="007A0E6D">
        <w:rPr>
          <w:rFonts w:ascii="Times New Roman" w:eastAsia="Times New Roman" w:hAnsi="Times New Roman"/>
          <w:spacing w:val="-1"/>
          <w:sz w:val="24"/>
          <w:szCs w:val="24"/>
        </w:rPr>
        <w:t>amphibious</w:t>
      </w:r>
      <w:r w:rsidRPr="007A0E6D">
        <w:rPr>
          <w:rFonts w:ascii="Times New Roman" w:eastAsia="Times New Roman" w:hAnsi="Times New Roman"/>
          <w:sz w:val="24"/>
          <w:szCs w:val="24"/>
        </w:rPr>
        <w:t xml:space="preserve"> shipping</w:t>
      </w:r>
      <w:r w:rsidRPr="007A0E6D">
        <w:rPr>
          <w:rFonts w:ascii="Times New Roman" w:eastAsia="Times New Roman" w:hAnsi="Times New Roman"/>
          <w:spacing w:val="-2"/>
          <w:sz w:val="24"/>
          <w:szCs w:val="24"/>
        </w:rPr>
        <w:t xml:space="preserve"> </w:t>
      </w:r>
      <w:r w:rsidRPr="007A0E6D">
        <w:rPr>
          <w:rFonts w:ascii="Times New Roman" w:eastAsia="Times New Roman" w:hAnsi="Times New Roman"/>
          <w:spacing w:val="-1"/>
          <w:sz w:val="24"/>
          <w:szCs w:val="24"/>
        </w:rPr>
        <w:t>(for</w:t>
      </w:r>
      <w:r w:rsidRPr="007A0E6D">
        <w:rPr>
          <w:rFonts w:ascii="Times New Roman" w:eastAsia="Times New Roman" w:hAnsi="Times New Roman"/>
          <w:spacing w:val="1"/>
          <w:sz w:val="24"/>
          <w:szCs w:val="24"/>
        </w:rPr>
        <w:t xml:space="preserve"> </w:t>
      </w:r>
      <w:r w:rsidRPr="007A0E6D">
        <w:rPr>
          <w:rFonts w:ascii="Times New Roman" w:eastAsia="Times New Roman" w:hAnsi="Times New Roman"/>
          <w:spacing w:val="-1"/>
          <w:sz w:val="24"/>
          <w:szCs w:val="24"/>
        </w:rPr>
        <w:t>ARG/MEU),</w:t>
      </w:r>
      <w:r w:rsidRPr="007A0E6D">
        <w:rPr>
          <w:rFonts w:ascii="Times New Roman" w:eastAsia="Times New Roman" w:hAnsi="Times New Roman"/>
          <w:sz w:val="24"/>
          <w:szCs w:val="24"/>
        </w:rPr>
        <w:t xml:space="preserve"> </w:t>
      </w:r>
      <w:r w:rsidRPr="007A0E6D">
        <w:rPr>
          <w:rFonts w:ascii="Times New Roman" w:eastAsia="Times New Roman" w:hAnsi="Times New Roman"/>
          <w:spacing w:val="-1"/>
          <w:sz w:val="24"/>
          <w:szCs w:val="24"/>
        </w:rPr>
        <w:t>understand</w:t>
      </w:r>
      <w:r w:rsidRPr="007A0E6D">
        <w:rPr>
          <w:rFonts w:ascii="Times New Roman" w:eastAsia="Times New Roman" w:hAnsi="Times New Roman"/>
          <w:spacing w:val="85"/>
          <w:sz w:val="24"/>
          <w:szCs w:val="24"/>
        </w:rPr>
        <w:t xml:space="preserve"> </w:t>
      </w:r>
      <w:r w:rsidRPr="007A0E6D">
        <w:rPr>
          <w:rFonts w:ascii="Times New Roman" w:eastAsia="Times New Roman" w:hAnsi="Times New Roman"/>
          <w:sz w:val="24"/>
          <w:szCs w:val="24"/>
        </w:rPr>
        <w:lastRenderedPageBreak/>
        <w:t>Expeditionary</w:t>
      </w:r>
      <w:r w:rsidRPr="007A0E6D">
        <w:rPr>
          <w:rFonts w:ascii="Times New Roman" w:eastAsia="Times New Roman" w:hAnsi="Times New Roman"/>
          <w:spacing w:val="-5"/>
          <w:sz w:val="24"/>
          <w:szCs w:val="24"/>
        </w:rPr>
        <w:t xml:space="preserve"> </w:t>
      </w:r>
      <w:r w:rsidRPr="007A0E6D">
        <w:rPr>
          <w:rFonts w:ascii="Times New Roman" w:eastAsia="Times New Roman" w:hAnsi="Times New Roman"/>
          <w:spacing w:val="-1"/>
          <w:sz w:val="24"/>
          <w:szCs w:val="24"/>
        </w:rPr>
        <w:t>Support</w:t>
      </w:r>
      <w:r w:rsidRPr="007A0E6D">
        <w:rPr>
          <w:rFonts w:ascii="Times New Roman" w:eastAsia="Times New Roman" w:hAnsi="Times New Roman"/>
          <w:sz w:val="24"/>
          <w:szCs w:val="24"/>
        </w:rPr>
        <w:t xml:space="preserve"> to </w:t>
      </w:r>
      <w:r w:rsidRPr="007A0E6D">
        <w:rPr>
          <w:rFonts w:ascii="Times New Roman" w:eastAsia="Times New Roman" w:hAnsi="Times New Roman"/>
          <w:spacing w:val="-1"/>
          <w:sz w:val="24"/>
          <w:szCs w:val="24"/>
        </w:rPr>
        <w:t>Other</w:t>
      </w:r>
      <w:r w:rsidRPr="007A0E6D">
        <w:rPr>
          <w:rFonts w:ascii="Times New Roman" w:eastAsia="Times New Roman" w:hAnsi="Times New Roman"/>
          <w:sz w:val="24"/>
          <w:szCs w:val="24"/>
        </w:rPr>
        <w:t xml:space="preserve"> </w:t>
      </w:r>
      <w:r w:rsidRPr="007A0E6D">
        <w:rPr>
          <w:rFonts w:ascii="Times New Roman" w:eastAsia="Times New Roman" w:hAnsi="Times New Roman"/>
          <w:spacing w:val="-1"/>
          <w:sz w:val="24"/>
          <w:szCs w:val="24"/>
        </w:rPr>
        <w:t>Operations/Crisis</w:t>
      </w:r>
      <w:r w:rsidRPr="007A0E6D">
        <w:rPr>
          <w:rFonts w:ascii="Times New Roman" w:eastAsia="Times New Roman" w:hAnsi="Times New Roman"/>
          <w:sz w:val="24"/>
          <w:szCs w:val="24"/>
        </w:rPr>
        <w:t xml:space="preserve"> Response </w:t>
      </w:r>
      <w:r w:rsidRPr="007A0E6D">
        <w:rPr>
          <w:rFonts w:ascii="Times New Roman" w:eastAsia="Times New Roman" w:hAnsi="Times New Roman"/>
          <w:spacing w:val="-1"/>
          <w:sz w:val="24"/>
          <w:szCs w:val="24"/>
        </w:rPr>
        <w:t>and</w:t>
      </w:r>
      <w:r w:rsidRPr="007A0E6D">
        <w:rPr>
          <w:rFonts w:ascii="Times New Roman" w:eastAsia="Times New Roman" w:hAnsi="Times New Roman"/>
          <w:spacing w:val="2"/>
          <w:sz w:val="24"/>
          <w:szCs w:val="24"/>
        </w:rPr>
        <w:t xml:space="preserve"> </w:t>
      </w:r>
      <w:r w:rsidRPr="007A0E6D">
        <w:rPr>
          <w:rFonts w:ascii="Times New Roman" w:eastAsia="Times New Roman" w:hAnsi="Times New Roman"/>
          <w:spacing w:val="-1"/>
          <w:sz w:val="24"/>
          <w:szCs w:val="24"/>
        </w:rPr>
        <w:t>Limited</w:t>
      </w:r>
      <w:r w:rsidRPr="007A0E6D">
        <w:rPr>
          <w:rFonts w:ascii="Times New Roman" w:eastAsia="Times New Roman" w:hAnsi="Times New Roman"/>
          <w:sz w:val="24"/>
          <w:szCs w:val="24"/>
        </w:rPr>
        <w:t xml:space="preserve"> </w:t>
      </w:r>
      <w:r w:rsidRPr="007A0E6D">
        <w:rPr>
          <w:rFonts w:ascii="Times New Roman" w:eastAsia="Times New Roman" w:hAnsi="Times New Roman"/>
          <w:spacing w:val="-1"/>
          <w:sz w:val="24"/>
          <w:szCs w:val="24"/>
        </w:rPr>
        <w:t>Contingency</w:t>
      </w:r>
      <w:r w:rsidRPr="007A0E6D">
        <w:rPr>
          <w:rFonts w:ascii="Times New Roman" w:eastAsia="Times New Roman" w:hAnsi="Times New Roman"/>
          <w:spacing w:val="77"/>
          <w:sz w:val="24"/>
          <w:szCs w:val="24"/>
        </w:rPr>
        <w:t xml:space="preserve"> </w:t>
      </w:r>
      <w:r w:rsidRPr="007A0E6D">
        <w:rPr>
          <w:rFonts w:ascii="Times New Roman" w:eastAsia="Times New Roman" w:hAnsi="Times New Roman"/>
          <w:spacing w:val="-1"/>
          <w:sz w:val="24"/>
          <w:szCs w:val="24"/>
        </w:rPr>
        <w:t>Operations</w:t>
      </w:r>
      <w:r w:rsidRPr="007A0E6D">
        <w:rPr>
          <w:rFonts w:ascii="Times New Roman" w:eastAsia="Times New Roman" w:hAnsi="Times New Roman"/>
          <w:sz w:val="24"/>
          <w:szCs w:val="24"/>
        </w:rPr>
        <w:t xml:space="preserve"> planning</w:t>
      </w:r>
      <w:r w:rsidRPr="007A0E6D">
        <w:rPr>
          <w:rFonts w:ascii="Times New Roman" w:eastAsia="Times New Roman" w:hAnsi="Times New Roman"/>
          <w:spacing w:val="-3"/>
          <w:sz w:val="24"/>
          <w:szCs w:val="24"/>
        </w:rPr>
        <w:t xml:space="preserve"> </w:t>
      </w:r>
      <w:r w:rsidRPr="007A0E6D">
        <w:rPr>
          <w:rFonts w:ascii="Times New Roman" w:eastAsia="Times New Roman" w:hAnsi="Times New Roman"/>
          <w:spacing w:val="-1"/>
          <w:sz w:val="24"/>
          <w:szCs w:val="24"/>
        </w:rPr>
        <w:t>as</w:t>
      </w:r>
      <w:r w:rsidRPr="007A0E6D">
        <w:rPr>
          <w:rFonts w:ascii="Times New Roman" w:eastAsia="Times New Roman" w:hAnsi="Times New Roman"/>
          <w:sz w:val="24"/>
          <w:szCs w:val="24"/>
        </w:rPr>
        <w:t xml:space="preserve"> outlined in</w:t>
      </w:r>
      <w:r w:rsidRPr="007A0E6D">
        <w:rPr>
          <w:rFonts w:ascii="Times New Roman" w:eastAsia="Times New Roman" w:hAnsi="Times New Roman"/>
          <w:spacing w:val="-3"/>
          <w:sz w:val="24"/>
          <w:szCs w:val="24"/>
        </w:rPr>
        <w:t xml:space="preserve"> </w:t>
      </w:r>
      <w:r w:rsidRPr="007A0E6D">
        <w:rPr>
          <w:rFonts w:ascii="Times New Roman" w:eastAsia="Times New Roman" w:hAnsi="Times New Roman"/>
          <w:sz w:val="24"/>
          <w:szCs w:val="24"/>
        </w:rPr>
        <w:t xml:space="preserve">Joint </w:t>
      </w:r>
      <w:r w:rsidRPr="007A0E6D">
        <w:rPr>
          <w:rFonts w:ascii="Times New Roman" w:eastAsia="Times New Roman" w:hAnsi="Times New Roman"/>
          <w:spacing w:val="-1"/>
          <w:sz w:val="24"/>
          <w:szCs w:val="24"/>
        </w:rPr>
        <w:t>and</w:t>
      </w:r>
      <w:r w:rsidRPr="007A0E6D">
        <w:rPr>
          <w:rFonts w:ascii="Times New Roman" w:eastAsia="Times New Roman" w:hAnsi="Times New Roman"/>
          <w:sz w:val="24"/>
          <w:szCs w:val="24"/>
        </w:rPr>
        <w:t xml:space="preserve"> </w:t>
      </w:r>
      <w:r w:rsidRPr="007A0E6D">
        <w:rPr>
          <w:rFonts w:ascii="Times New Roman" w:eastAsia="Times New Roman" w:hAnsi="Times New Roman"/>
          <w:spacing w:val="-1"/>
          <w:sz w:val="24"/>
          <w:szCs w:val="24"/>
        </w:rPr>
        <w:t>Service publications.</w:t>
      </w:r>
      <w:r w:rsidRPr="007A0E6D">
        <w:rPr>
          <w:rFonts w:ascii="Times New Roman" w:eastAsia="Times New Roman" w:hAnsi="Times New Roman"/>
          <w:sz w:val="24"/>
          <w:szCs w:val="24"/>
        </w:rPr>
        <w:t xml:space="preserve"> </w:t>
      </w:r>
      <w:r w:rsidRPr="007A0E6D">
        <w:rPr>
          <w:rFonts w:ascii="Times New Roman" w:eastAsia="Times New Roman" w:hAnsi="Times New Roman"/>
          <w:spacing w:val="-1"/>
          <w:sz w:val="24"/>
          <w:szCs w:val="24"/>
        </w:rPr>
        <w:t>Staffs</w:t>
      </w:r>
      <w:r w:rsidRPr="007A0E6D">
        <w:rPr>
          <w:rFonts w:ascii="Times New Roman" w:eastAsia="Times New Roman" w:hAnsi="Times New Roman"/>
          <w:sz w:val="24"/>
          <w:szCs w:val="24"/>
        </w:rPr>
        <w:t xml:space="preserve"> should be </w:t>
      </w:r>
      <w:r w:rsidRPr="007A0E6D">
        <w:rPr>
          <w:rFonts w:ascii="Times New Roman" w:eastAsia="Times New Roman" w:hAnsi="Times New Roman"/>
          <w:spacing w:val="-1"/>
          <w:sz w:val="24"/>
          <w:szCs w:val="24"/>
        </w:rPr>
        <w:t>familiar</w:t>
      </w:r>
      <w:r w:rsidRPr="007A0E6D">
        <w:rPr>
          <w:rFonts w:ascii="Times New Roman" w:eastAsia="Times New Roman" w:hAnsi="Times New Roman"/>
          <w:spacing w:val="77"/>
          <w:sz w:val="24"/>
          <w:szCs w:val="24"/>
        </w:rPr>
        <w:t xml:space="preserve"> </w:t>
      </w:r>
      <w:r w:rsidRPr="007A0E6D">
        <w:rPr>
          <w:rFonts w:ascii="Times New Roman" w:eastAsia="Times New Roman" w:hAnsi="Times New Roman"/>
          <w:sz w:val="24"/>
          <w:szCs w:val="24"/>
        </w:rPr>
        <w:t xml:space="preserve">with ARG/MEU </w:t>
      </w:r>
      <w:r w:rsidRPr="007A0E6D">
        <w:rPr>
          <w:rFonts w:ascii="Times New Roman" w:eastAsia="Times New Roman" w:hAnsi="Times New Roman"/>
          <w:spacing w:val="-1"/>
          <w:sz w:val="24"/>
          <w:szCs w:val="24"/>
        </w:rPr>
        <w:t>Structure,</w:t>
      </w:r>
      <w:r w:rsidRPr="007A0E6D">
        <w:rPr>
          <w:rFonts w:ascii="Times New Roman" w:eastAsia="Times New Roman" w:hAnsi="Times New Roman"/>
          <w:sz w:val="24"/>
          <w:szCs w:val="24"/>
        </w:rPr>
        <w:t xml:space="preserve"> </w:t>
      </w:r>
      <w:r w:rsidRPr="007A0E6D">
        <w:rPr>
          <w:rFonts w:ascii="Times New Roman" w:eastAsia="Times New Roman" w:hAnsi="Times New Roman"/>
          <w:spacing w:val="-1"/>
          <w:sz w:val="24"/>
          <w:szCs w:val="24"/>
        </w:rPr>
        <w:t>capabilities</w:t>
      </w:r>
      <w:r w:rsidRPr="007A0E6D">
        <w:rPr>
          <w:rFonts w:ascii="Times New Roman" w:eastAsia="Times New Roman" w:hAnsi="Times New Roman"/>
          <w:sz w:val="24"/>
          <w:szCs w:val="24"/>
        </w:rPr>
        <w:t xml:space="preserve"> </w:t>
      </w:r>
      <w:r w:rsidRPr="007A0E6D">
        <w:rPr>
          <w:rFonts w:ascii="Times New Roman" w:eastAsia="Times New Roman" w:hAnsi="Times New Roman"/>
          <w:spacing w:val="-1"/>
          <w:sz w:val="24"/>
          <w:szCs w:val="24"/>
        </w:rPr>
        <w:t>and</w:t>
      </w:r>
      <w:r w:rsidRPr="007A0E6D">
        <w:rPr>
          <w:rFonts w:ascii="Times New Roman" w:eastAsia="Times New Roman" w:hAnsi="Times New Roman"/>
          <w:sz w:val="24"/>
          <w:szCs w:val="24"/>
        </w:rPr>
        <w:t xml:space="preserve"> </w:t>
      </w:r>
      <w:r w:rsidRPr="007A0E6D">
        <w:rPr>
          <w:rFonts w:ascii="Times New Roman" w:eastAsia="Times New Roman" w:hAnsi="Times New Roman"/>
          <w:spacing w:val="-1"/>
          <w:sz w:val="24"/>
          <w:szCs w:val="24"/>
        </w:rPr>
        <w:t xml:space="preserve">limitations, and </w:t>
      </w:r>
      <w:r w:rsidRPr="007A0E6D">
        <w:rPr>
          <w:rFonts w:ascii="Times New Roman" w:eastAsia="Times New Roman" w:hAnsi="Times New Roman"/>
          <w:sz w:val="24"/>
          <w:szCs w:val="24"/>
        </w:rPr>
        <w:t>the policy for MEUs outlined in MCO 3120.13.</w:t>
      </w:r>
      <w:r w:rsidR="00C83933">
        <w:rPr>
          <w:rFonts w:ascii="Times New Roman" w:eastAsia="Times New Roman" w:hAnsi="Times New Roman"/>
          <w:sz w:val="24"/>
          <w:szCs w:val="24"/>
        </w:rPr>
        <w:t xml:space="preserve"> </w:t>
      </w:r>
      <w:r w:rsidR="00C83933" w:rsidRPr="00C83933">
        <w:rPr>
          <w:rFonts w:ascii="Times New Roman" w:hAnsi="Times New Roman" w:cs="Times New Roman"/>
          <w:color w:val="000000" w:themeColor="text1"/>
          <w:sz w:val="24"/>
          <w:szCs w:val="24"/>
        </w:rPr>
        <w:t>Parking will be reserved for O6 and above only</w:t>
      </w:r>
      <w:r w:rsidR="00C83933">
        <w:rPr>
          <w:rFonts w:ascii="Times New Roman" w:hAnsi="Times New Roman" w:cs="Times New Roman"/>
          <w:color w:val="000000" w:themeColor="text1"/>
          <w:sz w:val="24"/>
          <w:szCs w:val="24"/>
        </w:rPr>
        <w:t>.</w:t>
      </w:r>
    </w:p>
    <w:p w:rsidR="00756E8C" w:rsidRPr="00D73BCB" w:rsidRDefault="00756E8C" w:rsidP="00F57B23">
      <w:pPr>
        <w:pStyle w:val="BodyText"/>
        <w:tabs>
          <w:tab w:val="left" w:pos="589"/>
        </w:tabs>
        <w:spacing w:before="0"/>
        <w:ind w:left="360"/>
        <w:rPr>
          <w:rFonts w:cs="Times New Roman"/>
        </w:rPr>
      </w:pPr>
    </w:p>
    <w:p w:rsidR="00C747AF" w:rsidRDefault="00F15DAA" w:rsidP="00F57B23">
      <w:pPr>
        <w:pStyle w:val="BodyText"/>
        <w:spacing w:before="0"/>
        <w:ind w:left="0"/>
        <w:rPr>
          <w:rFonts w:cs="Times New Roman"/>
          <w:b/>
          <w:color w:val="333399"/>
        </w:rPr>
      </w:pPr>
      <w:r w:rsidRPr="00D73BCB">
        <w:rPr>
          <w:rFonts w:cs="Times New Roman"/>
          <w:b/>
          <w:color w:val="333399"/>
        </w:rPr>
        <w:t>SPECIAL</w:t>
      </w:r>
      <w:r w:rsidR="008027E7" w:rsidRPr="00D73BCB">
        <w:rPr>
          <w:rFonts w:cs="Times New Roman"/>
          <w:b/>
          <w:color w:val="333399"/>
        </w:rPr>
        <w:t xml:space="preserve"> EQUIPMENT</w:t>
      </w:r>
      <w:r w:rsidRPr="00D73BCB">
        <w:rPr>
          <w:rFonts w:cs="Times New Roman"/>
          <w:b/>
          <w:color w:val="333399"/>
        </w:rPr>
        <w:t xml:space="preserve"> </w:t>
      </w:r>
    </w:p>
    <w:p w:rsidR="00795EE8" w:rsidRDefault="00F15DAA" w:rsidP="005216A2">
      <w:pPr>
        <w:pStyle w:val="BodyText"/>
        <w:numPr>
          <w:ilvl w:val="0"/>
          <w:numId w:val="94"/>
        </w:numPr>
        <w:spacing w:before="0"/>
        <w:rPr>
          <w:rFonts w:cs="Times New Roman"/>
        </w:rPr>
      </w:pPr>
      <w:r w:rsidRPr="00D73BCB">
        <w:rPr>
          <w:rFonts w:cs="Times New Roman"/>
        </w:rPr>
        <w:t>Video projection system, planning spaces, computer equipment with associated software and reproduction support are available at EWT</w:t>
      </w:r>
      <w:r w:rsidR="00853D51">
        <w:rPr>
          <w:rFonts w:cs="Times New Roman"/>
        </w:rPr>
        <w:t>G</w:t>
      </w:r>
      <w:r w:rsidRPr="00D73BCB">
        <w:rPr>
          <w:rFonts w:cs="Times New Roman"/>
        </w:rPr>
        <w:t>PAC facilities.</w:t>
      </w:r>
    </w:p>
    <w:p w:rsidR="00853D51" w:rsidRDefault="00853D51" w:rsidP="00F57B23">
      <w:pPr>
        <w:pStyle w:val="Heading2"/>
        <w:spacing w:before="0"/>
        <w:ind w:left="0"/>
        <w:rPr>
          <w:rFonts w:cs="Times New Roman"/>
          <w:color w:val="333399"/>
        </w:rPr>
      </w:pPr>
    </w:p>
    <w:p w:rsidR="00795EE8" w:rsidRPr="00D73BCB" w:rsidRDefault="00F15DAA" w:rsidP="00F57B23">
      <w:pPr>
        <w:pStyle w:val="Heading2"/>
        <w:spacing w:before="0"/>
        <w:ind w:left="0"/>
        <w:rPr>
          <w:rFonts w:cs="Times New Roman"/>
          <w:b w:val="0"/>
          <w:bCs w:val="0"/>
        </w:rPr>
      </w:pPr>
      <w:r w:rsidRPr="00D73BCB">
        <w:rPr>
          <w:rFonts w:cs="Times New Roman"/>
          <w:color w:val="333399"/>
        </w:rPr>
        <w:t>SPECIAL NOTES</w:t>
      </w:r>
    </w:p>
    <w:p w:rsidR="008027E7" w:rsidRPr="00D73BCB" w:rsidRDefault="00F15DAA" w:rsidP="005216A2">
      <w:pPr>
        <w:pStyle w:val="BodyText"/>
        <w:numPr>
          <w:ilvl w:val="0"/>
          <w:numId w:val="7"/>
        </w:numPr>
        <w:spacing w:before="0"/>
        <w:rPr>
          <w:rFonts w:cs="Times New Roman"/>
        </w:rPr>
      </w:pPr>
      <w:r w:rsidRPr="00D73BCB">
        <w:rPr>
          <w:rFonts w:cs="Times New Roman"/>
        </w:rPr>
        <w:t xml:space="preserve">For questions, contact </w:t>
      </w:r>
      <w:r w:rsidR="006C04AB">
        <w:rPr>
          <w:rFonts w:cs="Times New Roman"/>
        </w:rPr>
        <w:t>(</w:t>
      </w:r>
      <w:r w:rsidR="001A42F3" w:rsidRPr="00D73BCB">
        <w:rPr>
          <w:rFonts w:cs="Times New Roman"/>
        </w:rPr>
        <w:t>619</w:t>
      </w:r>
      <w:r w:rsidR="006C04AB">
        <w:rPr>
          <w:rFonts w:cs="Times New Roman"/>
        </w:rPr>
        <w:t xml:space="preserve">) </w:t>
      </w:r>
      <w:r w:rsidR="001A42F3" w:rsidRPr="00D73BCB">
        <w:rPr>
          <w:rFonts w:cs="Times New Roman"/>
        </w:rPr>
        <w:t>437-</w:t>
      </w:r>
      <w:r w:rsidR="00914E6E">
        <w:rPr>
          <w:rFonts w:cs="Times New Roman"/>
        </w:rPr>
        <w:t>3168</w:t>
      </w:r>
      <w:r w:rsidR="001A42F3" w:rsidRPr="00D73BCB">
        <w:rPr>
          <w:rFonts w:cs="Times New Roman"/>
        </w:rPr>
        <w:t>.</w:t>
      </w:r>
      <w:r w:rsidR="008027E7" w:rsidRPr="00D73BCB">
        <w:rPr>
          <w:rFonts w:cs="Times New Roman"/>
        </w:rPr>
        <w:t xml:space="preserve"> </w:t>
      </w:r>
    </w:p>
    <w:p w:rsidR="00795EE8" w:rsidRPr="00D73BCB" w:rsidRDefault="00F15DAA" w:rsidP="005216A2">
      <w:pPr>
        <w:pStyle w:val="BodyText"/>
        <w:numPr>
          <w:ilvl w:val="0"/>
          <w:numId w:val="7"/>
        </w:numPr>
        <w:spacing w:before="0"/>
        <w:rPr>
          <w:rFonts w:cs="Times New Roman"/>
        </w:rPr>
      </w:pPr>
      <w:r w:rsidRPr="00D73BCB">
        <w:rPr>
          <w:rFonts w:cs="Times New Roman"/>
        </w:rPr>
        <w:t>Ensure unit security manager submits a visit request including all attending personnel from each unit to EWTGPAC through JPAS no later than one week prior to convening of the course. EWTGPAC SMO Code is N630186.</w:t>
      </w:r>
    </w:p>
    <w:p w:rsidR="00795EE8" w:rsidRPr="00D73BCB" w:rsidRDefault="00F15DAA" w:rsidP="005216A2">
      <w:pPr>
        <w:pStyle w:val="BodyText"/>
        <w:numPr>
          <w:ilvl w:val="0"/>
          <w:numId w:val="7"/>
        </w:numPr>
        <w:tabs>
          <w:tab w:val="left" w:pos="612"/>
        </w:tabs>
        <w:spacing w:before="0"/>
        <w:rPr>
          <w:rFonts w:cs="Times New Roman"/>
        </w:rPr>
      </w:pPr>
      <w:r w:rsidRPr="00D73BCB">
        <w:rPr>
          <w:rFonts w:cs="Times New Roman"/>
        </w:rPr>
        <w:t>Units are required to coordinate their own billeting and transportation.</w:t>
      </w:r>
    </w:p>
    <w:p w:rsidR="00795EE8" w:rsidRPr="00D73BCB" w:rsidRDefault="00F15DAA" w:rsidP="005216A2">
      <w:pPr>
        <w:pStyle w:val="BodyText"/>
        <w:numPr>
          <w:ilvl w:val="0"/>
          <w:numId w:val="7"/>
        </w:numPr>
        <w:tabs>
          <w:tab w:val="left" w:pos="612"/>
        </w:tabs>
        <w:spacing w:before="0"/>
        <w:rPr>
          <w:rFonts w:cs="Times New Roman"/>
        </w:rPr>
        <w:sectPr w:rsidR="00795EE8" w:rsidRPr="00D73BCB" w:rsidSect="00FD79C8">
          <w:footerReference w:type="default" r:id="rId35"/>
          <w:pgSz w:w="12240" w:h="15840"/>
          <w:pgMar w:top="1440" w:right="1440" w:bottom="1440" w:left="1440" w:header="720" w:footer="720" w:gutter="0"/>
          <w:cols w:space="720"/>
          <w:docGrid w:linePitch="299"/>
        </w:sectPr>
      </w:pPr>
      <w:r w:rsidRPr="00D73BCB">
        <w:rPr>
          <w:rFonts w:cs="Times New Roman"/>
        </w:rPr>
        <w:t xml:space="preserve">Parking will be reserved for O5 </w:t>
      </w:r>
      <w:r w:rsidR="00853D51">
        <w:rPr>
          <w:rFonts w:cs="Times New Roman"/>
        </w:rPr>
        <w:t>C</w:t>
      </w:r>
      <w:r w:rsidRPr="00D73BCB">
        <w:rPr>
          <w:rFonts w:cs="Times New Roman"/>
        </w:rPr>
        <w:t xml:space="preserve">ommanding </w:t>
      </w:r>
      <w:r w:rsidR="00853D51">
        <w:rPr>
          <w:rFonts w:cs="Times New Roman"/>
        </w:rPr>
        <w:t>O</w:t>
      </w:r>
      <w:r w:rsidRPr="00D73BCB">
        <w:rPr>
          <w:rFonts w:cs="Times New Roman"/>
        </w:rPr>
        <w:t>fficers and above only.</w:t>
      </w:r>
    </w:p>
    <w:p w:rsidR="005A3A37" w:rsidRPr="00D73BCB" w:rsidRDefault="005A3A37" w:rsidP="005A3A37">
      <w:pPr>
        <w:pStyle w:val="Heading1"/>
        <w:spacing w:before="0"/>
        <w:ind w:left="0"/>
        <w:rPr>
          <w:rFonts w:cs="Times New Roman"/>
          <w:b w:val="0"/>
          <w:bCs w:val="0"/>
        </w:rPr>
      </w:pPr>
      <w:bookmarkStart w:id="18" w:name="_AMPHIBIOUS_AIR_OPERATIONS"/>
      <w:bookmarkEnd w:id="18"/>
      <w:r>
        <w:rPr>
          <w:rFonts w:cs="Times New Roman"/>
          <w:color w:val="333399"/>
        </w:rPr>
        <w:lastRenderedPageBreak/>
        <w:t xml:space="preserve">AMPHIBIOUS AIR OPERATIONS COORDINATION </w:t>
      </w:r>
      <w:r w:rsidRPr="00D73BCB">
        <w:rPr>
          <w:rFonts w:cs="Times New Roman"/>
          <w:color w:val="333399"/>
        </w:rPr>
        <w:t>(</w:t>
      </w:r>
      <w:r>
        <w:rPr>
          <w:rFonts w:cs="Times New Roman"/>
          <w:color w:val="333399"/>
        </w:rPr>
        <w:t>AAOC</w:t>
      </w:r>
      <w:r w:rsidRPr="00D73BCB">
        <w:rPr>
          <w:rFonts w:cs="Times New Roman"/>
          <w:color w:val="333399"/>
        </w:rPr>
        <w:t>)</w:t>
      </w:r>
    </w:p>
    <w:p w:rsidR="005A3A37" w:rsidRPr="00D73BCB" w:rsidRDefault="005A3A37" w:rsidP="005A3A37">
      <w:pPr>
        <w:rPr>
          <w:rFonts w:ascii="Times New Roman" w:eastAsia="Times New Roman" w:hAnsi="Times New Roman" w:cs="Times New Roman"/>
          <w:sz w:val="24"/>
          <w:szCs w:val="28"/>
        </w:rPr>
      </w:pPr>
    </w:p>
    <w:p w:rsidR="005A3A37" w:rsidRPr="00D73BCB" w:rsidRDefault="005A3A37" w:rsidP="005A3A37">
      <w:pPr>
        <w:tabs>
          <w:tab w:val="left" w:pos="2724"/>
          <w:tab w:val="left" w:pos="4020"/>
          <w:tab w:val="left" w:pos="6181"/>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CIN  </w:t>
      </w:r>
      <w:r>
        <w:rPr>
          <w:rFonts w:ascii="Times New Roman" w:hAnsi="Times New Roman" w:cs="Times New Roman"/>
          <w:sz w:val="24"/>
        </w:rPr>
        <w:t>J</w:t>
      </w:r>
      <w:r w:rsidRPr="00D73BCB">
        <w:rPr>
          <w:rFonts w:ascii="Times New Roman" w:hAnsi="Times New Roman" w:cs="Times New Roman"/>
          <w:sz w:val="24"/>
        </w:rPr>
        <w:t>-2G-0</w:t>
      </w:r>
      <w:r>
        <w:rPr>
          <w:rFonts w:ascii="Times New Roman" w:hAnsi="Times New Roman" w:cs="Times New Roman"/>
          <w:sz w:val="24"/>
        </w:rPr>
        <w:t>044</w:t>
      </w:r>
      <w:r w:rsidRPr="00D73BCB">
        <w:rPr>
          <w:rFonts w:ascii="Times New Roman" w:hAnsi="Times New Roman" w:cs="Times New Roman"/>
          <w:sz w:val="24"/>
        </w:rPr>
        <w:tab/>
      </w:r>
      <w:r w:rsidRPr="00D73BCB">
        <w:rPr>
          <w:rFonts w:ascii="Times New Roman" w:hAnsi="Times New Roman" w:cs="Times New Roman"/>
          <w:b/>
          <w:color w:val="333399"/>
          <w:sz w:val="24"/>
        </w:rPr>
        <w:t>CID/CDP</w:t>
      </w:r>
      <w:r w:rsidRPr="00D73BCB">
        <w:rPr>
          <w:rFonts w:ascii="Times New Roman" w:hAnsi="Times New Roman" w:cs="Times New Roman"/>
          <w:b/>
          <w:color w:val="333399"/>
          <w:sz w:val="24"/>
        </w:rPr>
        <w:tab/>
      </w:r>
      <w:r w:rsidRPr="00D73BCB">
        <w:rPr>
          <w:rFonts w:ascii="Times New Roman" w:hAnsi="Times New Roman" w:cs="Times New Roman"/>
          <w:sz w:val="24"/>
        </w:rPr>
        <w:t>None/</w:t>
      </w:r>
      <w:r>
        <w:rPr>
          <w:rFonts w:ascii="Times New Roman" w:hAnsi="Times New Roman" w:cs="Times New Roman"/>
          <w:sz w:val="24"/>
        </w:rPr>
        <w:t xml:space="preserve">18JP  </w:t>
      </w:r>
      <w:r w:rsidRPr="00D73BCB">
        <w:rPr>
          <w:rFonts w:ascii="Times New Roman" w:hAnsi="Times New Roman" w:cs="Times New Roman"/>
          <w:sz w:val="24"/>
        </w:rPr>
        <w:t xml:space="preserve">            </w:t>
      </w:r>
      <w:r w:rsidRPr="00D73BCB">
        <w:rPr>
          <w:rFonts w:ascii="Times New Roman" w:hAnsi="Times New Roman" w:cs="Times New Roman"/>
          <w:b/>
          <w:color w:val="333399"/>
          <w:sz w:val="24"/>
        </w:rPr>
        <w:t xml:space="preserve">MASL NUMBER  </w:t>
      </w:r>
      <w:r>
        <w:rPr>
          <w:rFonts w:ascii="Times New Roman" w:hAnsi="Times New Roman" w:cs="Times New Roman"/>
          <w:sz w:val="24"/>
        </w:rPr>
        <w:t>None</w:t>
      </w:r>
    </w:p>
    <w:p w:rsidR="005A3A37" w:rsidRPr="00D73BCB" w:rsidRDefault="005A3A37" w:rsidP="005A3A37">
      <w:pPr>
        <w:tabs>
          <w:tab w:val="left" w:pos="6181"/>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LENGTH   </w:t>
      </w:r>
      <w:r>
        <w:rPr>
          <w:rFonts w:ascii="Times New Roman" w:hAnsi="Times New Roman" w:cs="Times New Roman"/>
          <w:sz w:val="24"/>
        </w:rPr>
        <w:t>2.5</w:t>
      </w:r>
      <w:r w:rsidRPr="00D73BCB">
        <w:rPr>
          <w:rFonts w:ascii="Times New Roman" w:hAnsi="Times New Roman" w:cs="Times New Roman"/>
          <w:sz w:val="24"/>
        </w:rPr>
        <w:t xml:space="preserve"> days</w:t>
      </w:r>
      <w:r w:rsidR="007E2D70">
        <w:rPr>
          <w:rFonts w:ascii="Times New Roman" w:hAnsi="Times New Roman" w:cs="Times New Roman"/>
          <w:sz w:val="24"/>
        </w:rPr>
        <w:t xml:space="preserve">                           </w:t>
      </w:r>
      <w:r w:rsidRPr="00D73BCB">
        <w:rPr>
          <w:rFonts w:ascii="Times New Roman" w:hAnsi="Times New Roman" w:cs="Times New Roman"/>
          <w:sz w:val="24"/>
        </w:rPr>
        <w:t xml:space="preserve">                                      </w:t>
      </w:r>
      <w:r w:rsidRPr="00D73BCB">
        <w:rPr>
          <w:rFonts w:ascii="Times New Roman" w:hAnsi="Times New Roman" w:cs="Times New Roman"/>
          <w:b/>
          <w:color w:val="333399"/>
          <w:sz w:val="24"/>
        </w:rPr>
        <w:t xml:space="preserve">COURSE SECURITY  </w:t>
      </w:r>
      <w:r w:rsidRPr="00D73BCB">
        <w:rPr>
          <w:rFonts w:ascii="Times New Roman" w:hAnsi="Times New Roman" w:cs="Times New Roman"/>
          <w:sz w:val="24"/>
        </w:rPr>
        <w:t>UNCLAS</w:t>
      </w:r>
    </w:p>
    <w:p w:rsidR="005A3A37" w:rsidRPr="00D73BCB" w:rsidRDefault="005A3A37" w:rsidP="005A3A37">
      <w:pPr>
        <w:tabs>
          <w:tab w:val="left" w:pos="6181"/>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CLASS CAPACITY   </w:t>
      </w:r>
      <w:r w:rsidRPr="00D73BCB">
        <w:rPr>
          <w:rFonts w:ascii="Times New Roman" w:hAnsi="Times New Roman" w:cs="Times New Roman"/>
          <w:sz w:val="24"/>
        </w:rPr>
        <w:t>Minimum 1</w:t>
      </w:r>
      <w:r w:rsidR="007E2D70">
        <w:rPr>
          <w:rFonts w:ascii="Times New Roman" w:hAnsi="Times New Roman" w:cs="Times New Roman"/>
          <w:sz w:val="24"/>
        </w:rPr>
        <w:t>0</w:t>
      </w:r>
      <w:r w:rsidRPr="00D73BCB">
        <w:rPr>
          <w:rFonts w:ascii="Times New Roman" w:hAnsi="Times New Roman" w:cs="Times New Roman"/>
          <w:sz w:val="24"/>
        </w:rPr>
        <w:t xml:space="preserve">  </w:t>
      </w:r>
      <w:r w:rsidR="009C7864">
        <w:rPr>
          <w:rFonts w:ascii="Times New Roman" w:hAnsi="Times New Roman" w:cs="Times New Roman"/>
          <w:sz w:val="24"/>
        </w:rPr>
        <w:t xml:space="preserve">  </w:t>
      </w:r>
      <w:r w:rsidRPr="00D73BCB">
        <w:rPr>
          <w:rFonts w:ascii="Times New Roman" w:hAnsi="Times New Roman" w:cs="Times New Roman"/>
          <w:sz w:val="24"/>
        </w:rPr>
        <w:t xml:space="preserve">Maximum </w:t>
      </w:r>
      <w:r w:rsidR="007E2D70">
        <w:rPr>
          <w:rFonts w:ascii="Times New Roman" w:hAnsi="Times New Roman" w:cs="Times New Roman"/>
          <w:sz w:val="24"/>
        </w:rPr>
        <w:t>32</w:t>
      </w:r>
      <w:r w:rsidRPr="00D73BCB">
        <w:rPr>
          <w:rFonts w:ascii="Times New Roman" w:hAnsi="Times New Roman" w:cs="Times New Roman"/>
          <w:sz w:val="24"/>
        </w:rPr>
        <w:t xml:space="preserve">              </w:t>
      </w:r>
      <w:r w:rsidRPr="00D73BCB">
        <w:rPr>
          <w:rFonts w:ascii="Times New Roman" w:hAnsi="Times New Roman" w:cs="Times New Roman"/>
          <w:b/>
          <w:color w:val="333399"/>
          <w:sz w:val="24"/>
        </w:rPr>
        <w:t xml:space="preserve">NEC AWARDED  </w:t>
      </w:r>
      <w:r w:rsidRPr="00D73BCB">
        <w:rPr>
          <w:rFonts w:ascii="Times New Roman" w:hAnsi="Times New Roman" w:cs="Times New Roman"/>
          <w:sz w:val="24"/>
        </w:rPr>
        <w:t>None</w:t>
      </w:r>
    </w:p>
    <w:p w:rsidR="005A3A37" w:rsidRPr="00D73BCB" w:rsidRDefault="005A3A37" w:rsidP="005A3A37">
      <w:pPr>
        <w:ind w:left="420"/>
        <w:rPr>
          <w:rFonts w:ascii="Times New Roman" w:hAnsi="Times New Roman" w:cs="Times New Roman"/>
          <w:b/>
          <w:color w:val="333399"/>
          <w:sz w:val="24"/>
        </w:rPr>
      </w:pPr>
    </w:p>
    <w:p w:rsidR="005A3A37" w:rsidRPr="00D73BCB" w:rsidRDefault="005A3A37" w:rsidP="005A3A37">
      <w:pPr>
        <w:rPr>
          <w:rFonts w:ascii="Times New Roman" w:hAnsi="Times New Roman" w:cs="Times New Roman"/>
          <w:sz w:val="24"/>
        </w:rPr>
      </w:pPr>
      <w:r w:rsidRPr="00D73BCB">
        <w:rPr>
          <w:rFonts w:ascii="Times New Roman" w:hAnsi="Times New Roman" w:cs="Times New Roman"/>
          <w:b/>
          <w:color w:val="333399"/>
          <w:sz w:val="24"/>
        </w:rPr>
        <w:t xml:space="preserve">QUOTA CONTROL </w:t>
      </w:r>
      <w:r w:rsidR="007E2D70" w:rsidRPr="00380E66">
        <w:rPr>
          <w:rFonts w:ascii="Times New Roman" w:hAnsi="Times New Roman" w:cs="Times New Roman"/>
          <w:sz w:val="24"/>
          <w:szCs w:val="24"/>
        </w:rPr>
        <w:t xml:space="preserve">EWTGPAC - DSN 577-2270, Comm (619) 437-2270. Annual frequency for the course is </w:t>
      </w:r>
      <w:r w:rsidR="000F0565">
        <w:rPr>
          <w:rFonts w:ascii="Times New Roman" w:hAnsi="Times New Roman" w:cs="Times New Roman"/>
          <w:sz w:val="24"/>
          <w:szCs w:val="24"/>
        </w:rPr>
        <w:t xml:space="preserve">(four) </w:t>
      </w:r>
      <w:r w:rsidR="007E2D70" w:rsidRPr="00380E66">
        <w:rPr>
          <w:rFonts w:ascii="Times New Roman" w:hAnsi="Times New Roman" w:cs="Times New Roman"/>
          <w:sz w:val="24"/>
          <w:szCs w:val="24"/>
        </w:rPr>
        <w:t>4 resident classes.</w:t>
      </w:r>
    </w:p>
    <w:p w:rsidR="005A3A37" w:rsidRPr="00D73BCB" w:rsidRDefault="005A3A37" w:rsidP="005A3A37">
      <w:pPr>
        <w:ind w:left="420"/>
        <w:rPr>
          <w:rFonts w:ascii="Times New Roman" w:eastAsia="Times New Roman" w:hAnsi="Times New Roman" w:cs="Times New Roman"/>
          <w:sz w:val="24"/>
          <w:szCs w:val="24"/>
        </w:rPr>
      </w:pPr>
    </w:p>
    <w:p w:rsidR="007E2D70" w:rsidRDefault="005A3A37" w:rsidP="007E2D70">
      <w:pPr>
        <w:pStyle w:val="Default"/>
      </w:pPr>
      <w:r w:rsidRPr="00D73BCB">
        <w:rPr>
          <w:b/>
          <w:color w:val="333399"/>
        </w:rPr>
        <w:t>FORMAT</w:t>
      </w:r>
      <w:r w:rsidRPr="00D73BCB">
        <w:t xml:space="preserve"> </w:t>
      </w:r>
      <w:r w:rsidR="007E2D70" w:rsidRPr="00380E66">
        <w:t xml:space="preserve">Taught in residence at EWTGPAC and as an MTT at the requesting unit’s location. </w:t>
      </w:r>
    </w:p>
    <w:p w:rsidR="007E2D70" w:rsidRDefault="007E2D70" w:rsidP="005A3A37">
      <w:pPr>
        <w:pStyle w:val="BodyText"/>
        <w:spacing w:before="0"/>
        <w:ind w:left="0"/>
        <w:rPr>
          <w:rFonts w:cs="Times New Roman"/>
          <w:b/>
          <w:color w:val="333399"/>
        </w:rPr>
      </w:pPr>
    </w:p>
    <w:p w:rsidR="005A3A37" w:rsidRDefault="005A3A37" w:rsidP="000F0565">
      <w:pPr>
        <w:pStyle w:val="Default"/>
      </w:pPr>
      <w:r w:rsidRPr="00D73BCB">
        <w:rPr>
          <w:noProof/>
        </w:rPr>
        <w:drawing>
          <wp:anchor distT="0" distB="0" distL="114300" distR="114300" simplePos="0" relativeHeight="503220456" behindDoc="1" locked="0" layoutInCell="1" allowOverlap="1" wp14:anchorId="5B1102C0" wp14:editId="36A370AB">
            <wp:simplePos x="0" y="0"/>
            <wp:positionH relativeFrom="page">
              <wp:posOffset>911225</wp:posOffset>
            </wp:positionH>
            <wp:positionV relativeFrom="paragraph">
              <wp:posOffset>22225</wp:posOffset>
            </wp:positionV>
            <wp:extent cx="1924050" cy="1451610"/>
            <wp:effectExtent l="0" t="0" r="0" b="0"/>
            <wp:wrapThrough wrapText="bothSides">
              <wp:wrapPolygon edited="0">
                <wp:start x="0" y="0"/>
                <wp:lineTo x="0" y="21260"/>
                <wp:lineTo x="21386" y="21260"/>
                <wp:lineTo x="21386" y="0"/>
                <wp:lineTo x="0" y="0"/>
              </wp:wrapPolygon>
            </wp:wrapThrough>
            <wp:docPr id="17"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1924050" cy="1451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3BCB">
        <w:rPr>
          <w:b/>
          <w:color w:val="333399"/>
        </w:rPr>
        <w:t xml:space="preserve">PURPOSE </w:t>
      </w:r>
      <w:r w:rsidR="000F0565" w:rsidRPr="000F0565">
        <w:t>To provide officers and staff noncommissioned officers/senior petty officers (E-6 to O-6) training in the planning and coordination of amphibious / expeditionary air operations, with emphasis on the command and control of amphibious force aviation assets.  This course contains information required for effective integration of Amphibious Squadron (PHIBRON) watchstanders and staff, amphibious ship department heads and Combat Information Center (CIC) watchstanders, Tactical Air Control Squadron (TACRON) watchstanders, Marine Expeditionary Unit air officers, Aviation Combat Element staff, Helicopter Sea Combat (HSC) Detachment OICs, and personnel involved with amphibious / expeditionary air planning and execution.</w:t>
      </w:r>
    </w:p>
    <w:p w:rsidR="000F0565" w:rsidRPr="00D73BCB" w:rsidRDefault="000F0565" w:rsidP="000F0565">
      <w:pPr>
        <w:pStyle w:val="Default"/>
      </w:pPr>
    </w:p>
    <w:p w:rsidR="005A3A37" w:rsidRPr="00D73BCB" w:rsidRDefault="007A5B1C" w:rsidP="005A3A37">
      <w:pPr>
        <w:pStyle w:val="BodyText"/>
        <w:spacing w:before="0"/>
        <w:ind w:left="0"/>
        <w:rPr>
          <w:rFonts w:cs="Times New Roman"/>
        </w:rPr>
      </w:pPr>
      <w:r>
        <w:rPr>
          <w:rFonts w:cs="Times New Roman"/>
          <w:b/>
          <w:color w:val="333399"/>
        </w:rPr>
        <w:t xml:space="preserve">SCOPE </w:t>
      </w:r>
      <w:r w:rsidR="007E2D70" w:rsidRPr="00380E66">
        <w:rPr>
          <w:rFonts w:cs="Times New Roman"/>
        </w:rPr>
        <w:t xml:space="preserve">The AAOC course is designed to provide instruction in the organization and function of Air space Control Systems used in Expeditionary and Amphibious operations. Emphasis is placed on the systems established to support Naval Expeditionary Forces, Amphibious task forces and Marine Air-Ground Task Forces. AAOC course provides instruction in the concepts for Joint Force use of Airspace, organization of airspace control agencies of the separate DOD services, Command and Control responsibilities of joint force air component commander (JFACC), Airspace Control Authority (ACA), area air defense commander (AADC), </w:t>
      </w:r>
      <w:r w:rsidRPr="00380E66">
        <w:rPr>
          <w:rFonts w:cs="Times New Roman"/>
        </w:rPr>
        <w:t>typical</w:t>
      </w:r>
      <w:r w:rsidR="007E2D70" w:rsidRPr="00380E66">
        <w:rPr>
          <w:rFonts w:cs="Times New Roman"/>
        </w:rPr>
        <w:t xml:space="preserve"> procedural control measures used during amphibious operations, and an introduction to Amphibious Airspace Planning.</w:t>
      </w:r>
    </w:p>
    <w:p w:rsidR="005A3A37" w:rsidRPr="00D73BCB" w:rsidRDefault="005A3A37" w:rsidP="005A3A37">
      <w:pPr>
        <w:pStyle w:val="BodyText"/>
        <w:spacing w:before="0"/>
        <w:ind w:left="420"/>
        <w:rPr>
          <w:rFonts w:cs="Times New Roman"/>
        </w:rPr>
      </w:pPr>
    </w:p>
    <w:p w:rsidR="007E2D70" w:rsidRDefault="005A3A37" w:rsidP="007E2D70">
      <w:pPr>
        <w:pStyle w:val="Default"/>
        <w:rPr>
          <w:b/>
          <w:color w:val="333399"/>
        </w:rPr>
      </w:pPr>
      <w:r w:rsidRPr="00D73BCB">
        <w:rPr>
          <w:b/>
          <w:color w:val="333399"/>
        </w:rPr>
        <w:t xml:space="preserve">PREREQUISITES  </w:t>
      </w:r>
    </w:p>
    <w:p w:rsidR="007E2D70" w:rsidRDefault="007E2D70" w:rsidP="005216A2">
      <w:pPr>
        <w:pStyle w:val="Default"/>
        <w:numPr>
          <w:ilvl w:val="0"/>
          <w:numId w:val="148"/>
        </w:numPr>
      </w:pPr>
      <w:r w:rsidRPr="00380E66">
        <w:t>Officers and SNCOs/POs (pay grades E</w:t>
      </w:r>
      <w:r w:rsidR="000F0565">
        <w:t>6</w:t>
      </w:r>
      <w:r w:rsidRPr="00380E66">
        <w:t xml:space="preserve"> and above) and selected </w:t>
      </w:r>
      <w:r w:rsidR="000F0565">
        <w:t>E5 and below</w:t>
      </w:r>
      <w:r w:rsidRPr="00380E66">
        <w:t xml:space="preserve"> in billets that control aircraft. </w:t>
      </w:r>
    </w:p>
    <w:p w:rsidR="007E2D70" w:rsidRDefault="007E2D70" w:rsidP="005216A2">
      <w:pPr>
        <w:pStyle w:val="Default"/>
        <w:numPr>
          <w:ilvl w:val="0"/>
          <w:numId w:val="148"/>
        </w:numPr>
      </w:pPr>
      <w:r w:rsidRPr="00380E66">
        <w:t xml:space="preserve">The primary student population is personnel assigned to billets in the Navy Tactical Air Control System (NCTACS- TACC, HDC, AATCC, CIC watch standers, and those responsible for command and control of aircraft and air capable shipping) and Marine Air Command and Control System (MACCS) organizations and personnel who conduct fire support coordination or airspace management functions within expeditionary/amphibious forces. </w:t>
      </w:r>
    </w:p>
    <w:p w:rsidR="007E2D70" w:rsidRDefault="006C04AB" w:rsidP="005216A2">
      <w:pPr>
        <w:pStyle w:val="Default"/>
        <w:numPr>
          <w:ilvl w:val="0"/>
          <w:numId w:val="148"/>
        </w:numPr>
      </w:pPr>
      <w:r>
        <w:t>Personnel below E</w:t>
      </w:r>
      <w:r w:rsidR="000F0565">
        <w:t>6</w:t>
      </w:r>
      <w:r w:rsidR="007E2D70" w:rsidRPr="00380E66">
        <w:t xml:space="preserve"> must be assigned to an organization/unit and be in a billet that controls air-space and/or aircraft.</w:t>
      </w:r>
    </w:p>
    <w:p w:rsidR="000F0565" w:rsidRPr="00380E66" w:rsidRDefault="000F0565" w:rsidP="000F0565">
      <w:pPr>
        <w:pStyle w:val="Default"/>
        <w:ind w:left="360"/>
      </w:pPr>
    </w:p>
    <w:p w:rsidR="00795EE8" w:rsidRPr="00D73BCB" w:rsidRDefault="00F15DAA" w:rsidP="00F57B23">
      <w:pPr>
        <w:pStyle w:val="Heading1"/>
        <w:spacing w:before="0"/>
        <w:ind w:left="0"/>
        <w:rPr>
          <w:rFonts w:cs="Times New Roman"/>
          <w:b w:val="0"/>
          <w:bCs w:val="0"/>
        </w:rPr>
      </w:pPr>
      <w:bookmarkStart w:id="19" w:name="_GROUND_COMBAT_ELEMENT"/>
      <w:bookmarkEnd w:id="19"/>
      <w:r w:rsidRPr="00D73BCB">
        <w:rPr>
          <w:rFonts w:cs="Times New Roman"/>
          <w:color w:val="333399"/>
        </w:rPr>
        <w:lastRenderedPageBreak/>
        <w:t>GROUND COMBAT ELEMENT (GCE) OPERATIONS SPECIALIST</w:t>
      </w:r>
    </w:p>
    <w:p w:rsidR="007B4303" w:rsidRPr="00D73BCB" w:rsidRDefault="007B4303" w:rsidP="00F57B23">
      <w:pPr>
        <w:tabs>
          <w:tab w:val="left" w:pos="2644"/>
          <w:tab w:val="left" w:pos="3940"/>
          <w:tab w:val="left" w:pos="6389"/>
        </w:tabs>
        <w:rPr>
          <w:rFonts w:ascii="Times New Roman" w:hAnsi="Times New Roman" w:cs="Times New Roman"/>
          <w:b/>
          <w:color w:val="333399"/>
          <w:sz w:val="24"/>
        </w:rPr>
      </w:pPr>
    </w:p>
    <w:p w:rsidR="00032602" w:rsidRPr="00D73BCB" w:rsidRDefault="00F15DAA" w:rsidP="00F57B23">
      <w:pPr>
        <w:tabs>
          <w:tab w:val="left" w:pos="2644"/>
          <w:tab w:val="left" w:pos="3940"/>
          <w:tab w:val="left" w:pos="6389"/>
        </w:tabs>
        <w:rPr>
          <w:rFonts w:ascii="Times New Roman" w:hAnsi="Times New Roman" w:cs="Times New Roman"/>
          <w:sz w:val="24"/>
        </w:rPr>
      </w:pPr>
      <w:r w:rsidRPr="00D73BCB">
        <w:rPr>
          <w:rFonts w:ascii="Times New Roman" w:hAnsi="Times New Roman" w:cs="Times New Roman"/>
          <w:b/>
          <w:color w:val="333399"/>
          <w:sz w:val="24"/>
        </w:rPr>
        <w:t xml:space="preserve">CIN  </w:t>
      </w:r>
      <w:r w:rsidRPr="00D73BCB">
        <w:rPr>
          <w:rFonts w:ascii="Times New Roman" w:hAnsi="Times New Roman" w:cs="Times New Roman"/>
          <w:sz w:val="24"/>
        </w:rPr>
        <w:t>K-250-3166</w:t>
      </w:r>
      <w:r w:rsidRPr="00D73BCB">
        <w:rPr>
          <w:rFonts w:ascii="Times New Roman" w:hAnsi="Times New Roman" w:cs="Times New Roman"/>
          <w:sz w:val="24"/>
        </w:rPr>
        <w:tab/>
      </w:r>
      <w:r w:rsidR="00EE197C" w:rsidRPr="00D73BCB">
        <w:rPr>
          <w:rFonts w:ascii="Times New Roman" w:hAnsi="Times New Roman" w:cs="Times New Roman"/>
          <w:b/>
          <w:color w:val="333399"/>
          <w:sz w:val="24"/>
        </w:rPr>
        <w:t xml:space="preserve">CID/CDP </w:t>
      </w:r>
      <w:r w:rsidRPr="00EC385E">
        <w:rPr>
          <w:rFonts w:ascii="Times New Roman" w:hAnsi="Times New Roman" w:cs="Times New Roman"/>
          <w:sz w:val="24"/>
        </w:rPr>
        <w:t>N</w:t>
      </w:r>
      <w:r w:rsidR="00032602" w:rsidRPr="00EC385E">
        <w:rPr>
          <w:rFonts w:ascii="Times New Roman" w:hAnsi="Times New Roman" w:cs="Times New Roman"/>
          <w:sz w:val="24"/>
        </w:rPr>
        <w:t>30RCC1/481X</w:t>
      </w:r>
      <w:r w:rsidR="00032602" w:rsidRPr="00D73BCB">
        <w:rPr>
          <w:rFonts w:ascii="Times New Roman" w:hAnsi="Times New Roman" w:cs="Times New Roman"/>
          <w:w w:val="95"/>
          <w:sz w:val="24"/>
        </w:rPr>
        <w:t xml:space="preserve">   </w:t>
      </w:r>
      <w:r w:rsidRPr="00D73BCB">
        <w:rPr>
          <w:rFonts w:ascii="Times New Roman" w:hAnsi="Times New Roman" w:cs="Times New Roman"/>
          <w:b/>
          <w:color w:val="333399"/>
          <w:sz w:val="24"/>
        </w:rPr>
        <w:t xml:space="preserve">MASL NUMBER   </w:t>
      </w:r>
      <w:r w:rsidRPr="00D73BCB">
        <w:rPr>
          <w:rFonts w:ascii="Times New Roman" w:hAnsi="Times New Roman" w:cs="Times New Roman"/>
          <w:sz w:val="24"/>
        </w:rPr>
        <w:t xml:space="preserve">None </w:t>
      </w:r>
    </w:p>
    <w:p w:rsidR="00032602" w:rsidRPr="00D73BCB" w:rsidRDefault="00F15DAA" w:rsidP="00F57B23">
      <w:pPr>
        <w:tabs>
          <w:tab w:val="left" w:pos="2644"/>
          <w:tab w:val="left" w:pos="3940"/>
          <w:tab w:val="left" w:pos="6389"/>
        </w:tabs>
        <w:rPr>
          <w:rFonts w:ascii="Times New Roman" w:hAnsi="Times New Roman" w:cs="Times New Roman"/>
          <w:sz w:val="24"/>
        </w:rPr>
      </w:pPr>
      <w:r w:rsidRPr="00D73BCB">
        <w:rPr>
          <w:rFonts w:ascii="Times New Roman" w:hAnsi="Times New Roman" w:cs="Times New Roman"/>
          <w:b/>
          <w:color w:val="333399"/>
          <w:sz w:val="24"/>
        </w:rPr>
        <w:t xml:space="preserve">LENGTH   </w:t>
      </w:r>
      <w:r w:rsidR="000F0565">
        <w:rPr>
          <w:rFonts w:ascii="Times New Roman" w:hAnsi="Times New Roman" w:cs="Times New Roman"/>
          <w:sz w:val="24"/>
        </w:rPr>
        <w:t>20</w:t>
      </w:r>
      <w:r w:rsidRPr="00D73BCB">
        <w:rPr>
          <w:rFonts w:ascii="Times New Roman" w:hAnsi="Times New Roman" w:cs="Times New Roman"/>
          <w:sz w:val="24"/>
        </w:rPr>
        <w:t xml:space="preserve"> </w:t>
      </w:r>
      <w:r w:rsidR="00032602" w:rsidRPr="00D73BCB">
        <w:rPr>
          <w:rFonts w:ascii="Times New Roman" w:hAnsi="Times New Roman" w:cs="Times New Roman"/>
          <w:sz w:val="24"/>
        </w:rPr>
        <w:t>days</w:t>
      </w:r>
      <w:r w:rsidR="00032602" w:rsidRPr="00D73BCB">
        <w:rPr>
          <w:rFonts w:ascii="Times New Roman" w:hAnsi="Times New Roman" w:cs="Times New Roman"/>
          <w:sz w:val="24"/>
        </w:rPr>
        <w:tab/>
        <w:t xml:space="preserve">                                                </w:t>
      </w:r>
      <w:r w:rsidRPr="00D73BCB">
        <w:rPr>
          <w:rFonts w:ascii="Times New Roman" w:hAnsi="Times New Roman" w:cs="Times New Roman"/>
          <w:b/>
          <w:color w:val="333399"/>
          <w:sz w:val="24"/>
        </w:rPr>
        <w:t xml:space="preserve">COURSE SECURITY   </w:t>
      </w:r>
      <w:r w:rsidRPr="00EB5573">
        <w:rPr>
          <w:rFonts w:ascii="Times New Roman" w:hAnsi="Times New Roman" w:cs="Times New Roman"/>
          <w:color w:val="FF0000"/>
          <w:sz w:val="24"/>
        </w:rPr>
        <w:t>SECRET</w:t>
      </w:r>
      <w:r w:rsidRPr="00D73BCB">
        <w:rPr>
          <w:rFonts w:ascii="Times New Roman" w:hAnsi="Times New Roman" w:cs="Times New Roman"/>
          <w:sz w:val="24"/>
        </w:rPr>
        <w:t xml:space="preserve"> </w:t>
      </w:r>
    </w:p>
    <w:p w:rsidR="00795EE8" w:rsidRPr="00D73BCB" w:rsidRDefault="00F15DAA" w:rsidP="00F57B23">
      <w:pPr>
        <w:tabs>
          <w:tab w:val="left" w:pos="2644"/>
          <w:tab w:val="left" w:pos="3940"/>
          <w:tab w:val="left" w:pos="638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CLASS CAPACITY   </w:t>
      </w:r>
      <w:r w:rsidR="000F0565">
        <w:rPr>
          <w:rFonts w:ascii="Times New Roman" w:hAnsi="Times New Roman" w:cs="Times New Roman"/>
          <w:sz w:val="24"/>
        </w:rPr>
        <w:t xml:space="preserve">Minimum 6  </w:t>
      </w:r>
      <w:r w:rsidR="009C7864">
        <w:rPr>
          <w:rFonts w:ascii="Times New Roman" w:hAnsi="Times New Roman" w:cs="Times New Roman"/>
          <w:sz w:val="24"/>
        </w:rPr>
        <w:t xml:space="preserve">  </w:t>
      </w:r>
      <w:r w:rsidR="000F0565">
        <w:rPr>
          <w:rFonts w:ascii="Times New Roman" w:hAnsi="Times New Roman" w:cs="Times New Roman"/>
          <w:sz w:val="24"/>
        </w:rPr>
        <w:t>Maximum 20</w:t>
      </w:r>
      <w:r w:rsidR="00EE197C" w:rsidRPr="00D73BCB">
        <w:rPr>
          <w:rFonts w:ascii="Times New Roman" w:hAnsi="Times New Roman" w:cs="Times New Roman"/>
          <w:sz w:val="24"/>
        </w:rPr>
        <w:t xml:space="preserve">         </w:t>
      </w:r>
      <w:r w:rsidRPr="00D73BCB">
        <w:rPr>
          <w:rFonts w:ascii="Times New Roman" w:hAnsi="Times New Roman" w:cs="Times New Roman"/>
          <w:b/>
          <w:color w:val="333399"/>
          <w:sz w:val="24"/>
        </w:rPr>
        <w:t xml:space="preserve">MOS AWARDED  </w:t>
      </w:r>
      <w:r w:rsidR="000F0565">
        <w:rPr>
          <w:rFonts w:ascii="Times New Roman" w:hAnsi="Times New Roman" w:cs="Times New Roman"/>
          <w:sz w:val="24"/>
        </w:rPr>
        <w:t>8713</w:t>
      </w:r>
    </w:p>
    <w:p w:rsidR="00032602" w:rsidRPr="00D73BCB" w:rsidRDefault="00032602" w:rsidP="00F57B23">
      <w:pPr>
        <w:pStyle w:val="BodyText"/>
        <w:spacing w:before="0"/>
        <w:ind w:left="346"/>
        <w:rPr>
          <w:rFonts w:cs="Times New Roman"/>
          <w:b/>
          <w:color w:val="333399"/>
        </w:rPr>
      </w:pPr>
    </w:p>
    <w:p w:rsidR="00795EE8" w:rsidRPr="00D73BCB" w:rsidRDefault="00F15DAA" w:rsidP="00F57B23">
      <w:pPr>
        <w:pStyle w:val="BodyText"/>
        <w:spacing w:before="0"/>
        <w:ind w:left="0"/>
        <w:rPr>
          <w:rFonts w:cs="Times New Roman"/>
        </w:rPr>
      </w:pPr>
      <w:r w:rsidRPr="00D73BCB">
        <w:rPr>
          <w:rFonts w:cs="Times New Roman"/>
          <w:b/>
          <w:color w:val="333399"/>
        </w:rPr>
        <w:t>QUOTA CONTROL</w:t>
      </w:r>
      <w:r w:rsidR="00032602" w:rsidRPr="00D73BCB">
        <w:rPr>
          <w:rFonts w:cs="Times New Roman"/>
          <w:b/>
          <w:color w:val="333399"/>
        </w:rPr>
        <w:t xml:space="preserve"> </w:t>
      </w:r>
      <w:r w:rsidRPr="00D73BCB">
        <w:rPr>
          <w:rFonts w:cs="Times New Roman"/>
        </w:rPr>
        <w:t>USMC: contact MARFORPAC (G-3), DSN 477-8850, Comm (808) 477- 8850, or FAX (808) 477-8780. USMCR: contact MARFORES (G-3) at DSN 678-8414, Comm</w:t>
      </w:r>
      <w:r w:rsidR="00813B41" w:rsidRPr="00D73BCB">
        <w:rPr>
          <w:rFonts w:cs="Times New Roman"/>
        </w:rPr>
        <w:t xml:space="preserve"> </w:t>
      </w:r>
      <w:r w:rsidRPr="00D73BCB">
        <w:rPr>
          <w:rFonts w:cs="Times New Roman"/>
        </w:rPr>
        <w:t xml:space="preserve">(504) 978-8424.  All others contact Course Manager at DSN 577-0814 or Comm (619) 437-0814. Annual frequency for the course is </w:t>
      </w:r>
      <w:r w:rsidR="000F0565">
        <w:rPr>
          <w:rFonts w:cs="Times New Roman"/>
        </w:rPr>
        <w:t>four (4)</w:t>
      </w:r>
      <w:r w:rsidRPr="00D73BCB">
        <w:rPr>
          <w:rFonts w:cs="Times New Roman"/>
        </w:rPr>
        <w:t xml:space="preserve"> resident classes.</w:t>
      </w:r>
    </w:p>
    <w:p w:rsidR="00032602" w:rsidRPr="00D73BCB" w:rsidRDefault="00032602" w:rsidP="00F57B23">
      <w:pPr>
        <w:pStyle w:val="BodyText"/>
        <w:spacing w:before="0"/>
        <w:ind w:left="340"/>
        <w:rPr>
          <w:rFonts w:cs="Times New Roman"/>
        </w:rPr>
      </w:pPr>
    </w:p>
    <w:p w:rsidR="00795EE8" w:rsidRDefault="00F15DAA" w:rsidP="00F57B23">
      <w:pPr>
        <w:pStyle w:val="BodyText"/>
        <w:spacing w:before="0"/>
        <w:ind w:left="0"/>
        <w:rPr>
          <w:rFonts w:cs="Times New Roman"/>
        </w:rPr>
      </w:pPr>
      <w:r w:rsidRPr="00D73BCB">
        <w:rPr>
          <w:rFonts w:cs="Times New Roman"/>
          <w:b/>
          <w:color w:val="333399"/>
        </w:rPr>
        <w:t>FORMAT</w:t>
      </w:r>
      <w:r w:rsidR="007A5B1C">
        <w:rPr>
          <w:rFonts w:cs="Times New Roman"/>
        </w:rPr>
        <w:t xml:space="preserve"> </w:t>
      </w:r>
      <w:r w:rsidRPr="00D73BCB">
        <w:rPr>
          <w:rFonts w:cs="Times New Roman"/>
        </w:rPr>
        <w:t>This course is taught in residence at EWTGPAC.</w:t>
      </w:r>
    </w:p>
    <w:p w:rsidR="0087418F" w:rsidRPr="0087418F" w:rsidRDefault="0087418F" w:rsidP="00F57B23">
      <w:pPr>
        <w:pStyle w:val="BodyText"/>
        <w:spacing w:before="0"/>
        <w:ind w:left="0"/>
        <w:rPr>
          <w:rFonts w:cs="Times New Roman"/>
          <w:sz w:val="12"/>
        </w:rPr>
      </w:pPr>
    </w:p>
    <w:p w:rsidR="0087418F" w:rsidRPr="0087418F" w:rsidRDefault="00F15DAA" w:rsidP="007A5B1C">
      <w:pPr>
        <w:pStyle w:val="BodyText"/>
        <w:tabs>
          <w:tab w:val="left" w:pos="9360"/>
        </w:tabs>
        <w:ind w:left="0" w:right="180"/>
      </w:pPr>
      <w:r w:rsidRPr="00D73BCB">
        <w:rPr>
          <w:rFonts w:cs="Times New Roman"/>
          <w:noProof/>
        </w:rPr>
        <w:drawing>
          <wp:anchor distT="0" distB="0" distL="114300" distR="114300" simplePos="0" relativeHeight="503171304" behindDoc="1" locked="0" layoutInCell="1" allowOverlap="1" wp14:anchorId="09312BF3" wp14:editId="3E6FB03E">
            <wp:simplePos x="0" y="0"/>
            <wp:positionH relativeFrom="page">
              <wp:posOffset>905510</wp:posOffset>
            </wp:positionH>
            <wp:positionV relativeFrom="paragraph">
              <wp:posOffset>107315</wp:posOffset>
            </wp:positionV>
            <wp:extent cx="1971040" cy="1476375"/>
            <wp:effectExtent l="0" t="0" r="0" b="9525"/>
            <wp:wrapSquare wrapText="bothSides"/>
            <wp:docPr id="523"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7104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87418F" w:rsidRPr="0087418F">
        <w:rPr>
          <w:b/>
          <w:color w:val="333399"/>
          <w:spacing w:val="-1"/>
        </w:rPr>
        <w:t xml:space="preserve"> PURPOSE</w:t>
      </w:r>
      <w:r w:rsidR="007A5B1C">
        <w:rPr>
          <w:b/>
          <w:color w:val="333399"/>
          <w:spacing w:val="1"/>
        </w:rPr>
        <w:t xml:space="preserve"> </w:t>
      </w:r>
      <w:r w:rsidR="0087418F" w:rsidRPr="0087418F">
        <w:rPr>
          <w:spacing w:val="-1"/>
        </w:rPr>
        <w:t>This course is the intermediate level training venue within an operations training continuum that begins at the regional Marine Air Ground Task Force (MAGTF) Integrated Systems Training Centers (MISTC) and finishes with the Marine Corps Tactics and Operations Group's (MCTOG) Operations and Tactics Instructor-Chief (OTI-C) Course/Tactical MAGTF Integration (TMIC) Course. This course provides intermediate level instruction for Staff Non-commissioned Officers (SNCOs) and officers assigned to a company's Headquarters section as well as a unit's operation section, filling an education gap specifically for the Company Operations Chief, Company Gunnery Sergeant, and Assistant Battalion Operations Chief within the Ground Combat Element.</w:t>
      </w:r>
    </w:p>
    <w:p w:rsidR="0087418F" w:rsidRPr="0087418F" w:rsidRDefault="0087418F" w:rsidP="0087418F">
      <w:pPr>
        <w:tabs>
          <w:tab w:val="left" w:pos="9360"/>
        </w:tabs>
        <w:ind w:right="180"/>
        <w:rPr>
          <w:rFonts w:ascii="Times New Roman" w:eastAsia="Times New Roman" w:hAnsi="Times New Roman" w:cs="Times New Roman"/>
          <w:sz w:val="24"/>
          <w:szCs w:val="24"/>
        </w:rPr>
      </w:pPr>
    </w:p>
    <w:p w:rsidR="0087418F" w:rsidRPr="0087418F" w:rsidRDefault="0087418F" w:rsidP="007A5B1C">
      <w:pPr>
        <w:tabs>
          <w:tab w:val="left" w:pos="9360"/>
        </w:tabs>
        <w:ind w:right="180"/>
        <w:rPr>
          <w:rFonts w:ascii="Times New Roman" w:eastAsia="Times New Roman" w:hAnsi="Times New Roman"/>
          <w:sz w:val="24"/>
          <w:szCs w:val="24"/>
        </w:rPr>
      </w:pPr>
      <w:r w:rsidRPr="0087418F">
        <w:rPr>
          <w:rFonts w:ascii="Times New Roman" w:eastAsia="Times New Roman" w:hAnsi="Times New Roman"/>
          <w:b/>
          <w:color w:val="333399"/>
          <w:spacing w:val="-1"/>
          <w:sz w:val="24"/>
          <w:szCs w:val="24"/>
        </w:rPr>
        <w:t>SCOPE</w:t>
      </w:r>
      <w:r w:rsidRPr="0087418F">
        <w:rPr>
          <w:rFonts w:ascii="Times New Roman" w:eastAsia="Times New Roman" w:hAnsi="Times New Roman"/>
          <w:b/>
          <w:color w:val="333399"/>
          <w:sz w:val="24"/>
          <w:szCs w:val="24"/>
        </w:rPr>
        <w:t xml:space="preserve"> </w:t>
      </w:r>
      <w:r w:rsidRPr="0087418F">
        <w:rPr>
          <w:rFonts w:ascii="Times New Roman" w:eastAsia="Times New Roman" w:hAnsi="Times New Roman"/>
          <w:sz w:val="24"/>
          <w:szCs w:val="24"/>
        </w:rPr>
        <w:t>The course focuses on providing a doctrinal understanding and integration of the warfighting functions across the Range of Military Operations (ROMO). It provides instruction in the following areas: Command and Control, Tactical Logistics, Fundamentals of Offensive, Defensive, and Amphibious Ope</w:t>
      </w:r>
      <w:r w:rsidR="007A5B1C">
        <w:rPr>
          <w:rFonts w:ascii="Times New Roman" w:eastAsia="Times New Roman" w:hAnsi="Times New Roman"/>
          <w:sz w:val="24"/>
          <w:szCs w:val="24"/>
        </w:rPr>
        <w:t xml:space="preserve">rations, Fire Support Planning, </w:t>
      </w:r>
      <w:r w:rsidRPr="0087418F">
        <w:rPr>
          <w:rFonts w:ascii="Times New Roman" w:eastAsia="Times New Roman" w:hAnsi="Times New Roman"/>
          <w:sz w:val="24"/>
          <w:szCs w:val="24"/>
        </w:rPr>
        <w:t>Information Management, Operations Security, Intelligence Preparation of the Battle Field (IPB), Marine Corps Planning Process (MCPP), use of the Joint Tactical Common Operation Picture Work Station (JTCW) to include the Command and Control Personal Computer (C2PC) software application, collaborative applications, and presentation graphics, Unit Training Management/Unit Readiness Planning (UTM/URP) focusing on designing a unit's mid-range training plan utilizing Marine Corps Training Information Management Systems (MCTIMS).</w:t>
      </w:r>
    </w:p>
    <w:p w:rsidR="0087418F" w:rsidRPr="0087418F" w:rsidRDefault="0087418F" w:rsidP="0087418F">
      <w:pPr>
        <w:tabs>
          <w:tab w:val="left" w:pos="9360"/>
        </w:tabs>
        <w:spacing w:before="5"/>
        <w:ind w:right="180"/>
        <w:rPr>
          <w:rFonts w:ascii="Times New Roman" w:eastAsia="Times New Roman" w:hAnsi="Times New Roman" w:cs="Times New Roman"/>
          <w:sz w:val="24"/>
          <w:szCs w:val="24"/>
        </w:rPr>
      </w:pPr>
    </w:p>
    <w:p w:rsidR="0087418F" w:rsidRPr="0087418F" w:rsidRDefault="0087418F" w:rsidP="0087418F">
      <w:pPr>
        <w:tabs>
          <w:tab w:val="left" w:pos="9360"/>
        </w:tabs>
        <w:spacing w:line="274" w:lineRule="exact"/>
        <w:ind w:right="180"/>
        <w:outlineLvl w:val="1"/>
        <w:rPr>
          <w:rFonts w:ascii="Times New Roman" w:eastAsia="Times New Roman" w:hAnsi="Times New Roman"/>
          <w:sz w:val="24"/>
          <w:szCs w:val="24"/>
        </w:rPr>
      </w:pPr>
      <w:r w:rsidRPr="0087418F">
        <w:rPr>
          <w:rFonts w:ascii="Times New Roman" w:eastAsia="Times New Roman" w:hAnsi="Times New Roman"/>
          <w:b/>
          <w:bCs/>
          <w:color w:val="333399"/>
          <w:spacing w:val="-1"/>
          <w:sz w:val="24"/>
          <w:szCs w:val="24"/>
        </w:rPr>
        <w:t>PREREQUISITES</w:t>
      </w:r>
    </w:p>
    <w:p w:rsidR="0087418F" w:rsidRPr="0087418F" w:rsidRDefault="0087418F" w:rsidP="005216A2">
      <w:pPr>
        <w:numPr>
          <w:ilvl w:val="0"/>
          <w:numId w:val="171"/>
        </w:numPr>
        <w:tabs>
          <w:tab w:val="left" w:pos="521"/>
          <w:tab w:val="left" w:pos="9360"/>
        </w:tabs>
        <w:spacing w:line="274" w:lineRule="exact"/>
        <w:ind w:left="360" w:right="180"/>
        <w:rPr>
          <w:rFonts w:ascii="Times New Roman" w:eastAsia="Times New Roman" w:hAnsi="Times New Roman"/>
          <w:sz w:val="24"/>
          <w:szCs w:val="24"/>
        </w:rPr>
      </w:pPr>
      <w:r w:rsidRPr="0087418F">
        <w:rPr>
          <w:rFonts w:ascii="Times New Roman" w:eastAsia="Times New Roman" w:hAnsi="Times New Roman"/>
          <w:spacing w:val="-1"/>
          <w:sz w:val="24"/>
          <w:szCs w:val="24"/>
        </w:rPr>
        <w:t>Rank: Staff Sergeant, Gunnery Sergeant, Master Sergeant.</w:t>
      </w:r>
    </w:p>
    <w:p w:rsidR="0087418F" w:rsidRPr="0087418F" w:rsidRDefault="0087418F" w:rsidP="005216A2">
      <w:pPr>
        <w:numPr>
          <w:ilvl w:val="0"/>
          <w:numId w:val="171"/>
        </w:numPr>
        <w:tabs>
          <w:tab w:val="left" w:pos="521"/>
          <w:tab w:val="left" w:pos="9360"/>
        </w:tabs>
        <w:ind w:left="360" w:right="180"/>
        <w:rPr>
          <w:rFonts w:ascii="Times New Roman" w:eastAsia="Times New Roman" w:hAnsi="Times New Roman"/>
          <w:sz w:val="24"/>
          <w:szCs w:val="24"/>
        </w:rPr>
      </w:pPr>
      <w:r w:rsidRPr="0087418F">
        <w:rPr>
          <w:rFonts w:ascii="Times New Roman" w:eastAsia="Times New Roman" w:hAnsi="Times New Roman"/>
          <w:spacing w:val="-1"/>
          <w:sz w:val="24"/>
          <w:szCs w:val="24"/>
        </w:rPr>
        <w:t>MOS: 0311, 0313, 0321, 0331, 0341, 0351, 0352, 0369, 0811, 0842, 0844, 0847, 0848, 0861, 1833.</w:t>
      </w:r>
    </w:p>
    <w:p w:rsidR="0087418F" w:rsidRPr="0087418F" w:rsidRDefault="0087418F" w:rsidP="005216A2">
      <w:pPr>
        <w:numPr>
          <w:ilvl w:val="0"/>
          <w:numId w:val="171"/>
        </w:numPr>
        <w:tabs>
          <w:tab w:val="left" w:pos="521"/>
          <w:tab w:val="left" w:pos="9360"/>
        </w:tabs>
        <w:ind w:left="360" w:right="180"/>
        <w:rPr>
          <w:rFonts w:ascii="Times New Roman" w:eastAsia="Times New Roman" w:hAnsi="Times New Roman"/>
          <w:spacing w:val="-1"/>
          <w:sz w:val="24"/>
          <w:szCs w:val="24"/>
        </w:rPr>
      </w:pPr>
      <w:r w:rsidRPr="0087418F">
        <w:rPr>
          <w:rFonts w:ascii="Times New Roman" w:eastAsia="Times New Roman" w:hAnsi="Times New Roman"/>
          <w:spacing w:val="-1"/>
          <w:sz w:val="24"/>
          <w:szCs w:val="24"/>
        </w:rPr>
        <w:t>Attend the MAGTF MISTC Watch Officer/Watch Chief Course.</w:t>
      </w:r>
    </w:p>
    <w:p w:rsidR="0087418F" w:rsidRPr="0087418F" w:rsidRDefault="0087418F" w:rsidP="005216A2">
      <w:pPr>
        <w:numPr>
          <w:ilvl w:val="0"/>
          <w:numId w:val="171"/>
        </w:numPr>
        <w:tabs>
          <w:tab w:val="left" w:pos="521"/>
          <w:tab w:val="left" w:pos="9360"/>
        </w:tabs>
        <w:ind w:left="360" w:right="180"/>
        <w:rPr>
          <w:rFonts w:ascii="Times New Roman" w:eastAsia="Times New Roman" w:hAnsi="Times New Roman"/>
          <w:spacing w:val="-1"/>
          <w:sz w:val="24"/>
          <w:szCs w:val="24"/>
        </w:rPr>
      </w:pPr>
      <w:r w:rsidRPr="0087418F">
        <w:rPr>
          <w:rFonts w:ascii="Times New Roman" w:eastAsia="Times New Roman" w:hAnsi="Times New Roman"/>
          <w:spacing w:val="-1"/>
          <w:sz w:val="24"/>
          <w:szCs w:val="24"/>
        </w:rPr>
        <w:t>Complete MarineNet "Fire Support Planning Course" (Co389DEI) or Fire Support Coordination Center/ Fire Support Coordinator Course(N30APJM/N03APJ1)</w:t>
      </w:r>
    </w:p>
    <w:p w:rsidR="0087418F" w:rsidRPr="0087418F" w:rsidRDefault="0087418F" w:rsidP="005216A2">
      <w:pPr>
        <w:numPr>
          <w:ilvl w:val="0"/>
          <w:numId w:val="171"/>
        </w:numPr>
        <w:tabs>
          <w:tab w:val="left" w:pos="521"/>
          <w:tab w:val="left" w:pos="9360"/>
        </w:tabs>
        <w:ind w:left="360" w:right="180"/>
        <w:rPr>
          <w:rFonts w:ascii="Times New Roman" w:eastAsia="Times New Roman" w:hAnsi="Times New Roman"/>
          <w:spacing w:val="-1"/>
          <w:sz w:val="24"/>
          <w:szCs w:val="24"/>
        </w:rPr>
      </w:pPr>
      <w:r w:rsidRPr="0087418F">
        <w:rPr>
          <w:rFonts w:ascii="Times New Roman" w:eastAsia="Times New Roman" w:hAnsi="Times New Roman"/>
          <w:spacing w:val="-1"/>
          <w:sz w:val="24"/>
          <w:szCs w:val="24"/>
        </w:rPr>
        <w:t>Complete MISTC SharePoint level I or MarineNet "SharePoint 2007 Essentials" (250450ZZZZ)</w:t>
      </w:r>
    </w:p>
    <w:p w:rsidR="0087418F" w:rsidRPr="0087418F" w:rsidRDefault="0087418F" w:rsidP="005216A2">
      <w:pPr>
        <w:numPr>
          <w:ilvl w:val="0"/>
          <w:numId w:val="171"/>
        </w:numPr>
        <w:tabs>
          <w:tab w:val="left" w:pos="521"/>
          <w:tab w:val="left" w:pos="9360"/>
        </w:tabs>
        <w:ind w:left="360" w:right="180"/>
        <w:rPr>
          <w:rFonts w:ascii="Times New Roman" w:eastAsia="Times New Roman" w:hAnsi="Times New Roman"/>
          <w:spacing w:val="-1"/>
          <w:sz w:val="24"/>
          <w:szCs w:val="24"/>
        </w:rPr>
      </w:pPr>
      <w:r w:rsidRPr="0087418F">
        <w:rPr>
          <w:rFonts w:ascii="Times New Roman" w:eastAsia="Times New Roman" w:hAnsi="Times New Roman"/>
          <w:spacing w:val="-1"/>
          <w:sz w:val="24"/>
          <w:szCs w:val="24"/>
        </w:rPr>
        <w:lastRenderedPageBreak/>
        <w:t>Complete MarineNet "MCPP Course" (MCIZ0515ZZ)</w:t>
      </w:r>
    </w:p>
    <w:p w:rsidR="0087418F" w:rsidRPr="0087418F" w:rsidRDefault="0087418F" w:rsidP="005216A2">
      <w:pPr>
        <w:numPr>
          <w:ilvl w:val="0"/>
          <w:numId w:val="171"/>
        </w:numPr>
        <w:tabs>
          <w:tab w:val="left" w:pos="521"/>
          <w:tab w:val="left" w:pos="9360"/>
        </w:tabs>
        <w:ind w:left="360" w:right="180"/>
        <w:rPr>
          <w:rFonts w:ascii="Times New Roman" w:eastAsia="Times New Roman" w:hAnsi="Times New Roman"/>
          <w:spacing w:val="-1"/>
          <w:sz w:val="24"/>
          <w:szCs w:val="24"/>
        </w:rPr>
      </w:pPr>
      <w:r w:rsidRPr="0087418F">
        <w:rPr>
          <w:rFonts w:ascii="Times New Roman" w:eastAsia="Times New Roman" w:hAnsi="Times New Roman"/>
          <w:spacing w:val="-1"/>
          <w:sz w:val="24"/>
          <w:szCs w:val="24"/>
        </w:rPr>
        <w:t>Complete MarineNet "UTM-Bn Level" (UT05AO0000)</w:t>
      </w:r>
    </w:p>
    <w:p w:rsidR="0087418F" w:rsidRPr="0087418F" w:rsidRDefault="0087418F" w:rsidP="005216A2">
      <w:pPr>
        <w:numPr>
          <w:ilvl w:val="0"/>
          <w:numId w:val="171"/>
        </w:numPr>
        <w:tabs>
          <w:tab w:val="left" w:pos="521"/>
          <w:tab w:val="left" w:pos="9360"/>
        </w:tabs>
        <w:ind w:left="360" w:right="180"/>
        <w:rPr>
          <w:rFonts w:ascii="Times New Roman" w:eastAsia="Times New Roman" w:hAnsi="Times New Roman"/>
          <w:spacing w:val="-1"/>
          <w:sz w:val="24"/>
          <w:szCs w:val="24"/>
        </w:rPr>
      </w:pPr>
      <w:r w:rsidRPr="0087418F">
        <w:rPr>
          <w:rFonts w:ascii="Times New Roman" w:eastAsia="Times New Roman" w:hAnsi="Times New Roman"/>
          <w:spacing w:val="-1"/>
          <w:sz w:val="24"/>
          <w:szCs w:val="24"/>
        </w:rPr>
        <w:t>Have completed a Command Endorsed Screening Checklist.</w:t>
      </w:r>
    </w:p>
    <w:p w:rsidR="0087418F" w:rsidRPr="0087418F" w:rsidRDefault="0087418F" w:rsidP="005216A2">
      <w:pPr>
        <w:numPr>
          <w:ilvl w:val="0"/>
          <w:numId w:val="171"/>
        </w:numPr>
        <w:tabs>
          <w:tab w:val="left" w:pos="521"/>
          <w:tab w:val="left" w:pos="9360"/>
        </w:tabs>
        <w:ind w:left="360" w:right="180"/>
        <w:rPr>
          <w:rFonts w:ascii="Times New Roman" w:eastAsia="Times New Roman" w:hAnsi="Times New Roman"/>
          <w:spacing w:val="-1"/>
          <w:sz w:val="24"/>
          <w:szCs w:val="24"/>
        </w:rPr>
      </w:pPr>
      <w:r w:rsidRPr="0087418F">
        <w:rPr>
          <w:rFonts w:ascii="Times New Roman" w:eastAsia="Times New Roman" w:hAnsi="Times New Roman"/>
          <w:spacing w:val="-1"/>
          <w:sz w:val="24"/>
          <w:szCs w:val="24"/>
        </w:rPr>
        <w:t>One year time in service required upon graduation.</w:t>
      </w:r>
    </w:p>
    <w:p w:rsidR="0087418F" w:rsidRPr="0087418F" w:rsidRDefault="0087418F" w:rsidP="005216A2">
      <w:pPr>
        <w:numPr>
          <w:ilvl w:val="0"/>
          <w:numId w:val="171"/>
        </w:numPr>
        <w:tabs>
          <w:tab w:val="left" w:pos="521"/>
          <w:tab w:val="left" w:pos="9360"/>
        </w:tabs>
        <w:ind w:left="360" w:right="180"/>
        <w:rPr>
          <w:rFonts w:ascii="Times New Roman" w:eastAsia="Times New Roman" w:hAnsi="Times New Roman"/>
          <w:sz w:val="24"/>
          <w:szCs w:val="24"/>
        </w:rPr>
      </w:pPr>
      <w:r w:rsidRPr="0087418F">
        <w:rPr>
          <w:rFonts w:ascii="Times New Roman" w:eastAsia="Times New Roman" w:hAnsi="Times New Roman"/>
          <w:spacing w:val="-1"/>
          <w:sz w:val="24"/>
          <w:szCs w:val="24"/>
        </w:rPr>
        <w:t>Possess a current or interim SECRET clearance.</w:t>
      </w:r>
    </w:p>
    <w:p w:rsidR="0087418F" w:rsidRPr="0087418F" w:rsidRDefault="0087418F" w:rsidP="0087418F">
      <w:pPr>
        <w:tabs>
          <w:tab w:val="left" w:pos="9360"/>
        </w:tabs>
        <w:spacing w:before="5"/>
        <w:ind w:left="360" w:right="180"/>
        <w:rPr>
          <w:rFonts w:ascii="Times New Roman" w:eastAsia="Times New Roman" w:hAnsi="Times New Roman" w:cs="Times New Roman"/>
          <w:sz w:val="24"/>
          <w:szCs w:val="24"/>
        </w:rPr>
      </w:pPr>
    </w:p>
    <w:p w:rsidR="0087418F" w:rsidRPr="0087418F" w:rsidRDefault="0087418F" w:rsidP="0087418F">
      <w:pPr>
        <w:tabs>
          <w:tab w:val="left" w:pos="9360"/>
        </w:tabs>
        <w:spacing w:line="274" w:lineRule="exact"/>
        <w:ind w:right="180"/>
        <w:outlineLvl w:val="1"/>
        <w:rPr>
          <w:rFonts w:ascii="Times New Roman" w:eastAsia="Times New Roman" w:hAnsi="Times New Roman"/>
          <w:sz w:val="24"/>
          <w:szCs w:val="24"/>
        </w:rPr>
      </w:pPr>
      <w:r w:rsidRPr="0087418F">
        <w:rPr>
          <w:rFonts w:ascii="Times New Roman" w:eastAsia="Times New Roman" w:hAnsi="Times New Roman"/>
          <w:b/>
          <w:bCs/>
          <w:color w:val="333399"/>
          <w:spacing w:val="-1"/>
          <w:sz w:val="24"/>
          <w:szCs w:val="24"/>
        </w:rPr>
        <w:t>SPECIAL</w:t>
      </w:r>
      <w:r w:rsidRPr="0087418F">
        <w:rPr>
          <w:rFonts w:ascii="Times New Roman" w:eastAsia="Times New Roman" w:hAnsi="Times New Roman"/>
          <w:b/>
          <w:bCs/>
          <w:color w:val="333399"/>
          <w:sz w:val="24"/>
          <w:szCs w:val="24"/>
        </w:rPr>
        <w:t xml:space="preserve"> NOTES</w:t>
      </w:r>
    </w:p>
    <w:p w:rsidR="0087418F" w:rsidRPr="0087418F" w:rsidRDefault="0087418F" w:rsidP="005216A2">
      <w:pPr>
        <w:numPr>
          <w:ilvl w:val="0"/>
          <w:numId w:val="170"/>
        </w:numPr>
        <w:tabs>
          <w:tab w:val="left" w:pos="900"/>
          <w:tab w:val="left" w:pos="9360"/>
        </w:tabs>
        <w:spacing w:before="1" w:line="276" w:lineRule="exact"/>
        <w:ind w:left="360" w:right="180"/>
        <w:jc w:val="both"/>
        <w:rPr>
          <w:rFonts w:ascii="Times New Roman" w:eastAsia="Times New Roman" w:hAnsi="Times New Roman"/>
          <w:sz w:val="24"/>
          <w:szCs w:val="24"/>
        </w:rPr>
      </w:pPr>
      <w:r w:rsidRPr="0087418F">
        <w:rPr>
          <w:rFonts w:ascii="Times New Roman" w:eastAsia="Times New Roman" w:hAnsi="Times New Roman"/>
          <w:spacing w:val="-1"/>
          <w:sz w:val="24"/>
          <w:szCs w:val="24"/>
        </w:rPr>
        <w:t xml:space="preserve">Please ensure that your unit security manager submits a visit request including all attending personnel from your unit to EWTGPAC through JPAS. The SMO Code is N630186. Also, please indicate the course name in the POC block of the JPAS visit request form. Once the request has been submitted, please call (619) </w:t>
      </w:r>
      <w:r w:rsidR="00B47065">
        <w:rPr>
          <w:rFonts w:ascii="Times New Roman" w:eastAsia="Times New Roman" w:hAnsi="Times New Roman"/>
          <w:spacing w:val="-1"/>
          <w:sz w:val="24"/>
          <w:szCs w:val="24"/>
        </w:rPr>
        <w:t>437-2220</w:t>
      </w:r>
      <w:r w:rsidRPr="0087418F">
        <w:rPr>
          <w:rFonts w:ascii="Times New Roman" w:eastAsia="Times New Roman" w:hAnsi="Times New Roman"/>
          <w:spacing w:val="-1"/>
          <w:sz w:val="24"/>
          <w:szCs w:val="24"/>
        </w:rPr>
        <w:t xml:space="preserve"> (Assistant Security Manager) with any questions you may have regarding your security clearance submission.</w:t>
      </w:r>
    </w:p>
    <w:p w:rsidR="0087418F" w:rsidRPr="0087418F" w:rsidRDefault="0087418F" w:rsidP="005216A2">
      <w:pPr>
        <w:numPr>
          <w:ilvl w:val="0"/>
          <w:numId w:val="170"/>
        </w:numPr>
        <w:tabs>
          <w:tab w:val="left" w:pos="540"/>
          <w:tab w:val="left" w:pos="900"/>
          <w:tab w:val="left" w:pos="9360"/>
        </w:tabs>
        <w:ind w:left="360" w:right="180"/>
        <w:jc w:val="both"/>
        <w:rPr>
          <w:rFonts w:ascii="Times New Roman" w:eastAsia="Times New Roman" w:hAnsi="Times New Roman"/>
          <w:sz w:val="24"/>
          <w:szCs w:val="24"/>
        </w:rPr>
      </w:pPr>
      <w:r w:rsidRPr="0087418F">
        <w:rPr>
          <w:rFonts w:ascii="Times New Roman" w:eastAsia="Times New Roman" w:hAnsi="Times New Roman" w:cs="Times New Roman"/>
          <w:spacing w:val="-2"/>
          <w:sz w:val="24"/>
          <w:szCs w:val="24"/>
        </w:rPr>
        <w:t>It</w:t>
      </w:r>
      <w:r w:rsidRPr="0087418F">
        <w:rPr>
          <w:rFonts w:ascii="Times New Roman" w:eastAsia="Times New Roman" w:hAnsi="Times New Roman" w:cs="Times New Roman"/>
          <w:sz w:val="24"/>
          <w:szCs w:val="24"/>
        </w:rPr>
        <w:t xml:space="preserve"> is necessary</w:t>
      </w:r>
      <w:r w:rsidRPr="0087418F">
        <w:rPr>
          <w:rFonts w:ascii="Times New Roman" w:eastAsia="Times New Roman" w:hAnsi="Times New Roman" w:cs="Times New Roman"/>
          <w:spacing w:val="-5"/>
          <w:sz w:val="24"/>
          <w:szCs w:val="24"/>
        </w:rPr>
        <w:t xml:space="preserve"> </w:t>
      </w:r>
      <w:r w:rsidRPr="0087418F">
        <w:rPr>
          <w:rFonts w:ascii="Times New Roman" w:eastAsia="Times New Roman" w:hAnsi="Times New Roman" w:cs="Times New Roman"/>
          <w:sz w:val="24"/>
          <w:szCs w:val="24"/>
        </w:rPr>
        <w:t>to</w:t>
      </w:r>
      <w:r w:rsidRPr="0087418F">
        <w:rPr>
          <w:rFonts w:ascii="Times New Roman" w:eastAsia="Times New Roman" w:hAnsi="Times New Roman" w:cs="Times New Roman"/>
          <w:spacing w:val="2"/>
          <w:sz w:val="24"/>
          <w:szCs w:val="24"/>
        </w:rPr>
        <w:t xml:space="preserve"> </w:t>
      </w:r>
      <w:r w:rsidRPr="0087418F">
        <w:rPr>
          <w:rFonts w:ascii="Times New Roman" w:eastAsia="Times New Roman" w:hAnsi="Times New Roman" w:cs="Times New Roman"/>
          <w:spacing w:val="-1"/>
          <w:sz w:val="24"/>
          <w:szCs w:val="24"/>
        </w:rPr>
        <w:t>advise</w:t>
      </w:r>
      <w:r w:rsidRPr="0087418F">
        <w:rPr>
          <w:rFonts w:ascii="Times New Roman" w:eastAsia="Times New Roman" w:hAnsi="Times New Roman" w:cs="Times New Roman"/>
          <w:spacing w:val="1"/>
          <w:sz w:val="24"/>
          <w:szCs w:val="24"/>
        </w:rPr>
        <w:t xml:space="preserve"> </w:t>
      </w:r>
      <w:r w:rsidRPr="0087418F">
        <w:rPr>
          <w:rFonts w:ascii="Times New Roman" w:eastAsia="Times New Roman" w:hAnsi="Times New Roman" w:cs="Times New Roman"/>
          <w:spacing w:val="-1"/>
          <w:sz w:val="24"/>
          <w:szCs w:val="24"/>
        </w:rPr>
        <w:t>EWTGPAC</w:t>
      </w:r>
      <w:r w:rsidRPr="0087418F">
        <w:rPr>
          <w:rFonts w:ascii="Times New Roman" w:eastAsia="Times New Roman" w:hAnsi="Times New Roman" w:cs="Times New Roman"/>
          <w:sz w:val="24"/>
          <w:szCs w:val="24"/>
        </w:rPr>
        <w:t xml:space="preserve"> of the</w:t>
      </w:r>
      <w:r w:rsidRPr="0087418F">
        <w:rPr>
          <w:rFonts w:ascii="Times New Roman" w:eastAsia="Times New Roman" w:hAnsi="Times New Roman" w:cs="Times New Roman"/>
          <w:spacing w:val="-1"/>
          <w:sz w:val="24"/>
          <w:szCs w:val="24"/>
        </w:rPr>
        <w:t xml:space="preserve"> attendee’s</w:t>
      </w:r>
      <w:r w:rsidRPr="0087418F">
        <w:rPr>
          <w:rFonts w:ascii="Times New Roman" w:eastAsia="Times New Roman" w:hAnsi="Times New Roman" w:cs="Times New Roman"/>
          <w:sz w:val="24"/>
          <w:szCs w:val="24"/>
        </w:rPr>
        <w:t xml:space="preserve"> </w:t>
      </w:r>
      <w:r w:rsidRPr="0087418F">
        <w:rPr>
          <w:rFonts w:ascii="Times New Roman" w:eastAsia="Times New Roman" w:hAnsi="Times New Roman" w:cs="Times New Roman"/>
          <w:spacing w:val="-1"/>
          <w:sz w:val="24"/>
          <w:szCs w:val="24"/>
        </w:rPr>
        <w:t>name,</w:t>
      </w:r>
      <w:r w:rsidRPr="0087418F">
        <w:rPr>
          <w:rFonts w:ascii="Times New Roman" w:eastAsia="Times New Roman" w:hAnsi="Times New Roman" w:cs="Times New Roman"/>
          <w:sz w:val="24"/>
          <w:szCs w:val="24"/>
        </w:rPr>
        <w:t xml:space="preserve"> EDIPI, </w:t>
      </w:r>
      <w:r w:rsidRPr="0087418F">
        <w:rPr>
          <w:rFonts w:ascii="Times New Roman" w:eastAsia="Times New Roman" w:hAnsi="Times New Roman" w:cs="Times New Roman"/>
          <w:spacing w:val="-1"/>
          <w:sz w:val="24"/>
          <w:szCs w:val="24"/>
        </w:rPr>
        <w:t>rank,</w:t>
      </w:r>
      <w:r w:rsidRPr="0087418F">
        <w:rPr>
          <w:rFonts w:ascii="Times New Roman" w:eastAsia="Times New Roman" w:hAnsi="Times New Roman" w:cs="Times New Roman"/>
          <w:sz w:val="24"/>
          <w:szCs w:val="24"/>
        </w:rPr>
        <w:t xml:space="preserve"> and security </w:t>
      </w:r>
      <w:r w:rsidRPr="0087418F">
        <w:rPr>
          <w:rFonts w:ascii="Times New Roman" w:eastAsia="Times New Roman" w:hAnsi="Times New Roman"/>
          <w:spacing w:val="-1"/>
          <w:sz w:val="24"/>
          <w:szCs w:val="24"/>
        </w:rPr>
        <w:t xml:space="preserve">clearance </w:t>
      </w:r>
      <w:r w:rsidRPr="0087418F">
        <w:rPr>
          <w:rFonts w:ascii="Times New Roman" w:eastAsia="Times New Roman" w:hAnsi="Times New Roman"/>
          <w:sz w:val="24"/>
          <w:szCs w:val="24"/>
        </w:rPr>
        <w:t xml:space="preserve">level </w:t>
      </w:r>
      <w:r w:rsidRPr="0087418F">
        <w:rPr>
          <w:rFonts w:ascii="Times New Roman" w:eastAsia="Times New Roman" w:hAnsi="Times New Roman"/>
          <w:spacing w:val="-1"/>
          <w:sz w:val="24"/>
          <w:szCs w:val="24"/>
        </w:rPr>
        <w:t>NLT</w:t>
      </w:r>
      <w:r w:rsidRPr="0087418F">
        <w:rPr>
          <w:rFonts w:ascii="Times New Roman" w:eastAsia="Times New Roman" w:hAnsi="Times New Roman"/>
          <w:sz w:val="24"/>
          <w:szCs w:val="24"/>
        </w:rPr>
        <w:t xml:space="preserve"> twenty</w:t>
      </w:r>
      <w:r w:rsidRPr="0087418F">
        <w:rPr>
          <w:rFonts w:ascii="Times New Roman" w:eastAsia="Times New Roman" w:hAnsi="Times New Roman"/>
          <w:spacing w:val="-5"/>
          <w:sz w:val="24"/>
          <w:szCs w:val="24"/>
        </w:rPr>
        <w:t xml:space="preserve"> </w:t>
      </w:r>
      <w:r w:rsidRPr="0087418F">
        <w:rPr>
          <w:rFonts w:ascii="Times New Roman" w:eastAsia="Times New Roman" w:hAnsi="Times New Roman"/>
          <w:sz w:val="24"/>
          <w:szCs w:val="24"/>
        </w:rPr>
        <w:t>working</w:t>
      </w:r>
      <w:r w:rsidRPr="0087418F">
        <w:rPr>
          <w:rFonts w:ascii="Times New Roman" w:eastAsia="Times New Roman" w:hAnsi="Times New Roman"/>
          <w:spacing w:val="-3"/>
          <w:sz w:val="24"/>
          <w:szCs w:val="24"/>
        </w:rPr>
        <w:t xml:space="preserve"> </w:t>
      </w:r>
      <w:r w:rsidRPr="0087418F">
        <w:rPr>
          <w:rFonts w:ascii="Times New Roman" w:eastAsia="Times New Roman" w:hAnsi="Times New Roman"/>
          <w:spacing w:val="-1"/>
          <w:sz w:val="24"/>
          <w:szCs w:val="24"/>
        </w:rPr>
        <w:t>days</w:t>
      </w:r>
      <w:r w:rsidRPr="0087418F">
        <w:rPr>
          <w:rFonts w:ascii="Times New Roman" w:eastAsia="Times New Roman" w:hAnsi="Times New Roman"/>
          <w:sz w:val="24"/>
          <w:szCs w:val="24"/>
        </w:rPr>
        <w:t xml:space="preserve"> prior</w:t>
      </w:r>
      <w:r w:rsidRPr="0087418F">
        <w:rPr>
          <w:rFonts w:ascii="Times New Roman" w:eastAsia="Times New Roman" w:hAnsi="Times New Roman"/>
          <w:spacing w:val="-1"/>
          <w:sz w:val="24"/>
          <w:szCs w:val="24"/>
        </w:rPr>
        <w:t xml:space="preserve"> </w:t>
      </w:r>
      <w:r w:rsidRPr="0087418F">
        <w:rPr>
          <w:rFonts w:ascii="Times New Roman" w:eastAsia="Times New Roman" w:hAnsi="Times New Roman"/>
          <w:sz w:val="24"/>
          <w:szCs w:val="24"/>
        </w:rPr>
        <w:t>to</w:t>
      </w:r>
      <w:r w:rsidRPr="0087418F">
        <w:rPr>
          <w:rFonts w:ascii="Times New Roman" w:eastAsia="Times New Roman" w:hAnsi="Times New Roman"/>
          <w:spacing w:val="2"/>
          <w:sz w:val="24"/>
          <w:szCs w:val="24"/>
        </w:rPr>
        <w:t xml:space="preserve"> </w:t>
      </w:r>
      <w:r w:rsidRPr="0087418F">
        <w:rPr>
          <w:rFonts w:ascii="Times New Roman" w:eastAsia="Times New Roman" w:hAnsi="Times New Roman"/>
          <w:sz w:val="24"/>
          <w:szCs w:val="24"/>
        </w:rPr>
        <w:t xml:space="preserve">the </w:t>
      </w:r>
      <w:r w:rsidRPr="0087418F">
        <w:rPr>
          <w:rFonts w:ascii="Times New Roman" w:eastAsia="Times New Roman" w:hAnsi="Times New Roman"/>
          <w:spacing w:val="-1"/>
          <w:sz w:val="24"/>
          <w:szCs w:val="24"/>
        </w:rPr>
        <w:t>beginning</w:t>
      </w:r>
      <w:r w:rsidRPr="0087418F">
        <w:rPr>
          <w:rFonts w:ascii="Times New Roman" w:eastAsia="Times New Roman" w:hAnsi="Times New Roman"/>
          <w:spacing w:val="-3"/>
          <w:sz w:val="24"/>
          <w:szCs w:val="24"/>
        </w:rPr>
        <w:t xml:space="preserve"> </w:t>
      </w:r>
      <w:r w:rsidRPr="0087418F">
        <w:rPr>
          <w:rFonts w:ascii="Times New Roman" w:eastAsia="Times New Roman" w:hAnsi="Times New Roman"/>
          <w:sz w:val="24"/>
          <w:szCs w:val="24"/>
        </w:rPr>
        <w:t>of the</w:t>
      </w:r>
      <w:r w:rsidRPr="0087418F">
        <w:rPr>
          <w:rFonts w:ascii="Times New Roman" w:eastAsia="Times New Roman" w:hAnsi="Times New Roman"/>
          <w:spacing w:val="-1"/>
          <w:sz w:val="24"/>
          <w:szCs w:val="24"/>
        </w:rPr>
        <w:t xml:space="preserve"> course.</w:t>
      </w:r>
      <w:r w:rsidRPr="0087418F">
        <w:rPr>
          <w:rFonts w:ascii="Times New Roman" w:eastAsia="Times New Roman" w:hAnsi="Times New Roman"/>
          <w:sz w:val="24"/>
          <w:szCs w:val="24"/>
        </w:rPr>
        <w:t xml:space="preserve">  This will allow </w:t>
      </w:r>
      <w:r w:rsidRPr="0087418F">
        <w:rPr>
          <w:rFonts w:ascii="Times New Roman" w:eastAsia="Times New Roman" w:hAnsi="Times New Roman"/>
          <w:spacing w:val="-1"/>
          <w:sz w:val="24"/>
          <w:szCs w:val="24"/>
        </w:rPr>
        <w:t>sufficient</w:t>
      </w:r>
      <w:r w:rsidRPr="0087418F">
        <w:rPr>
          <w:rFonts w:ascii="Times New Roman" w:eastAsia="Times New Roman" w:hAnsi="Times New Roman"/>
          <w:sz w:val="24"/>
          <w:szCs w:val="24"/>
        </w:rPr>
        <w:t xml:space="preserve"> time</w:t>
      </w:r>
      <w:r w:rsidRPr="0087418F">
        <w:rPr>
          <w:rFonts w:ascii="Times New Roman" w:eastAsia="Times New Roman" w:hAnsi="Times New Roman"/>
          <w:spacing w:val="-1"/>
          <w:sz w:val="24"/>
          <w:szCs w:val="24"/>
        </w:rPr>
        <w:t xml:space="preserve"> </w:t>
      </w:r>
      <w:r w:rsidRPr="0087418F">
        <w:rPr>
          <w:rFonts w:ascii="Times New Roman" w:eastAsia="Times New Roman" w:hAnsi="Times New Roman"/>
          <w:sz w:val="24"/>
          <w:szCs w:val="24"/>
        </w:rPr>
        <w:t xml:space="preserve">to </w:t>
      </w:r>
      <w:r w:rsidRPr="0087418F">
        <w:rPr>
          <w:rFonts w:ascii="Times New Roman" w:eastAsia="Times New Roman" w:hAnsi="Times New Roman"/>
          <w:spacing w:val="-1"/>
          <w:sz w:val="24"/>
          <w:szCs w:val="24"/>
        </w:rPr>
        <w:t>prepare</w:t>
      </w:r>
      <w:r w:rsidRPr="0087418F">
        <w:rPr>
          <w:rFonts w:ascii="Times New Roman" w:eastAsia="Times New Roman" w:hAnsi="Times New Roman"/>
          <w:spacing w:val="-2"/>
          <w:sz w:val="24"/>
          <w:szCs w:val="24"/>
        </w:rPr>
        <w:t xml:space="preserve"> </w:t>
      </w:r>
      <w:r w:rsidRPr="0087418F">
        <w:rPr>
          <w:rFonts w:ascii="Times New Roman" w:eastAsia="Times New Roman" w:hAnsi="Times New Roman"/>
          <w:sz w:val="24"/>
          <w:szCs w:val="24"/>
        </w:rPr>
        <w:t>student</w:t>
      </w:r>
      <w:r w:rsidRPr="0087418F">
        <w:rPr>
          <w:rFonts w:ascii="Times New Roman" w:eastAsia="Times New Roman" w:hAnsi="Times New Roman"/>
          <w:spacing w:val="2"/>
          <w:sz w:val="24"/>
          <w:szCs w:val="24"/>
        </w:rPr>
        <w:t xml:space="preserve"> </w:t>
      </w:r>
      <w:r w:rsidRPr="0087418F">
        <w:rPr>
          <w:rFonts w:ascii="Times New Roman" w:eastAsia="Times New Roman" w:hAnsi="Times New Roman"/>
          <w:spacing w:val="-1"/>
          <w:sz w:val="24"/>
          <w:szCs w:val="24"/>
        </w:rPr>
        <w:t>materials.</w:t>
      </w:r>
    </w:p>
    <w:p w:rsidR="0087418F" w:rsidRPr="0087418F" w:rsidRDefault="0087418F" w:rsidP="005216A2">
      <w:pPr>
        <w:numPr>
          <w:ilvl w:val="0"/>
          <w:numId w:val="170"/>
        </w:numPr>
        <w:tabs>
          <w:tab w:val="left" w:pos="540"/>
          <w:tab w:val="left" w:pos="900"/>
          <w:tab w:val="left" w:pos="9360"/>
        </w:tabs>
        <w:ind w:left="360" w:right="180"/>
        <w:jc w:val="both"/>
        <w:rPr>
          <w:rFonts w:ascii="Times New Roman" w:eastAsia="Times New Roman" w:hAnsi="Times New Roman"/>
          <w:sz w:val="24"/>
          <w:szCs w:val="24"/>
        </w:rPr>
      </w:pPr>
      <w:r w:rsidRPr="0087418F">
        <w:rPr>
          <w:rFonts w:ascii="Times New Roman" w:eastAsia="Times New Roman" w:hAnsi="Times New Roman"/>
          <w:sz w:val="24"/>
          <w:szCs w:val="24"/>
        </w:rPr>
        <w:t>The</w:t>
      </w:r>
      <w:r w:rsidRPr="0087418F">
        <w:rPr>
          <w:rFonts w:ascii="Times New Roman" w:eastAsia="Times New Roman" w:hAnsi="Times New Roman"/>
          <w:spacing w:val="-2"/>
          <w:sz w:val="24"/>
          <w:szCs w:val="24"/>
        </w:rPr>
        <w:t xml:space="preserve"> </w:t>
      </w:r>
      <w:r w:rsidRPr="0087418F">
        <w:rPr>
          <w:rFonts w:ascii="Times New Roman" w:eastAsia="Times New Roman" w:hAnsi="Times New Roman"/>
          <w:spacing w:val="-1"/>
          <w:sz w:val="24"/>
          <w:szCs w:val="24"/>
        </w:rPr>
        <w:t>course</w:t>
      </w:r>
      <w:r w:rsidRPr="0087418F">
        <w:rPr>
          <w:rFonts w:ascii="Times New Roman" w:eastAsia="Times New Roman" w:hAnsi="Times New Roman"/>
          <w:sz w:val="24"/>
          <w:szCs w:val="24"/>
        </w:rPr>
        <w:t xml:space="preserve"> </w:t>
      </w:r>
      <w:r w:rsidRPr="0087418F">
        <w:rPr>
          <w:rFonts w:ascii="Times New Roman" w:eastAsia="Times New Roman" w:hAnsi="Times New Roman"/>
          <w:spacing w:val="-1"/>
          <w:sz w:val="24"/>
          <w:szCs w:val="24"/>
        </w:rPr>
        <w:t>coordinator</w:t>
      </w:r>
      <w:r w:rsidRPr="0087418F">
        <w:rPr>
          <w:rFonts w:ascii="Times New Roman" w:eastAsia="Times New Roman" w:hAnsi="Times New Roman"/>
          <w:sz w:val="24"/>
          <w:szCs w:val="24"/>
        </w:rPr>
        <w:t xml:space="preserve"> submits a </w:t>
      </w:r>
      <w:r w:rsidRPr="0087418F">
        <w:rPr>
          <w:rFonts w:ascii="Times New Roman" w:eastAsia="Times New Roman" w:hAnsi="Times New Roman"/>
          <w:spacing w:val="-1"/>
          <w:sz w:val="24"/>
          <w:szCs w:val="24"/>
        </w:rPr>
        <w:t xml:space="preserve">roster </w:t>
      </w:r>
      <w:r w:rsidRPr="0087418F">
        <w:rPr>
          <w:rFonts w:ascii="Times New Roman" w:eastAsia="Times New Roman" w:hAnsi="Times New Roman"/>
          <w:sz w:val="24"/>
          <w:szCs w:val="24"/>
        </w:rPr>
        <w:t>of</w:t>
      </w:r>
      <w:r w:rsidRPr="0087418F">
        <w:rPr>
          <w:rFonts w:ascii="Times New Roman" w:eastAsia="Times New Roman" w:hAnsi="Times New Roman"/>
          <w:spacing w:val="1"/>
          <w:sz w:val="24"/>
          <w:szCs w:val="24"/>
        </w:rPr>
        <w:t xml:space="preserve"> </w:t>
      </w:r>
      <w:r w:rsidRPr="0087418F">
        <w:rPr>
          <w:rFonts w:ascii="Times New Roman" w:eastAsia="Times New Roman" w:hAnsi="Times New Roman"/>
          <w:spacing w:val="-1"/>
          <w:sz w:val="24"/>
          <w:szCs w:val="24"/>
        </w:rPr>
        <w:t>graduates</w:t>
      </w:r>
      <w:r w:rsidRPr="0087418F">
        <w:rPr>
          <w:rFonts w:ascii="Times New Roman" w:eastAsia="Times New Roman" w:hAnsi="Times New Roman"/>
          <w:sz w:val="24"/>
          <w:szCs w:val="24"/>
        </w:rPr>
        <w:t xml:space="preserve"> to </w:t>
      </w:r>
      <w:r w:rsidRPr="0087418F">
        <w:rPr>
          <w:rFonts w:ascii="Times New Roman" w:eastAsia="Times New Roman" w:hAnsi="Times New Roman"/>
          <w:spacing w:val="-1"/>
          <w:sz w:val="24"/>
          <w:szCs w:val="24"/>
        </w:rPr>
        <w:t>HQMC</w:t>
      </w:r>
      <w:r w:rsidRPr="0087418F">
        <w:rPr>
          <w:rFonts w:ascii="Times New Roman" w:eastAsia="Times New Roman" w:hAnsi="Times New Roman"/>
          <w:sz w:val="24"/>
          <w:szCs w:val="24"/>
        </w:rPr>
        <w:t xml:space="preserve"> who </w:t>
      </w:r>
      <w:r w:rsidRPr="0087418F">
        <w:rPr>
          <w:rFonts w:ascii="Times New Roman" w:eastAsia="Times New Roman" w:hAnsi="Times New Roman"/>
          <w:spacing w:val="-1"/>
          <w:sz w:val="24"/>
          <w:szCs w:val="24"/>
        </w:rPr>
        <w:t>will</w:t>
      </w:r>
      <w:r w:rsidRPr="0087418F">
        <w:rPr>
          <w:rFonts w:ascii="Times New Roman" w:eastAsia="Times New Roman" w:hAnsi="Times New Roman"/>
          <w:sz w:val="24"/>
          <w:szCs w:val="24"/>
        </w:rPr>
        <w:t xml:space="preserve"> </w:t>
      </w:r>
      <w:r w:rsidRPr="0087418F">
        <w:rPr>
          <w:rFonts w:ascii="Times New Roman" w:eastAsia="Times New Roman" w:hAnsi="Times New Roman"/>
          <w:spacing w:val="-1"/>
          <w:sz w:val="24"/>
          <w:szCs w:val="24"/>
        </w:rPr>
        <w:t>enter</w:t>
      </w:r>
      <w:r w:rsidRPr="0087418F">
        <w:rPr>
          <w:rFonts w:ascii="Times New Roman" w:eastAsia="Times New Roman" w:hAnsi="Times New Roman"/>
          <w:sz w:val="24"/>
          <w:szCs w:val="24"/>
        </w:rPr>
        <w:t xml:space="preserve"> the</w:t>
      </w:r>
      <w:r w:rsidRPr="0087418F">
        <w:rPr>
          <w:rFonts w:ascii="Times New Roman" w:eastAsia="Times New Roman" w:hAnsi="Times New Roman"/>
          <w:spacing w:val="-2"/>
          <w:sz w:val="24"/>
          <w:szCs w:val="24"/>
        </w:rPr>
        <w:t xml:space="preserve"> </w:t>
      </w:r>
      <w:r w:rsidRPr="0087418F">
        <w:rPr>
          <w:rFonts w:ascii="Times New Roman" w:eastAsia="Times New Roman" w:hAnsi="Times New Roman"/>
          <w:sz w:val="24"/>
          <w:szCs w:val="24"/>
        </w:rPr>
        <w:t>MOS into</w:t>
      </w:r>
      <w:r w:rsidRPr="0087418F">
        <w:rPr>
          <w:rFonts w:ascii="Times New Roman" w:eastAsia="Times New Roman" w:hAnsi="Times New Roman"/>
          <w:spacing w:val="75"/>
          <w:sz w:val="24"/>
          <w:szCs w:val="24"/>
        </w:rPr>
        <w:t xml:space="preserve"> </w:t>
      </w:r>
      <w:r w:rsidRPr="0087418F">
        <w:rPr>
          <w:rFonts w:ascii="Times New Roman" w:eastAsia="Times New Roman" w:hAnsi="Times New Roman"/>
          <w:sz w:val="24"/>
          <w:szCs w:val="24"/>
        </w:rPr>
        <w:t xml:space="preserve">the </w:t>
      </w:r>
      <w:r w:rsidRPr="0087418F">
        <w:rPr>
          <w:rFonts w:ascii="Times New Roman" w:eastAsia="Times New Roman" w:hAnsi="Times New Roman"/>
          <w:spacing w:val="-1"/>
          <w:sz w:val="24"/>
          <w:szCs w:val="24"/>
        </w:rPr>
        <w:t>Manpower</w:t>
      </w:r>
      <w:r w:rsidRPr="0087418F">
        <w:rPr>
          <w:rFonts w:ascii="Times New Roman" w:eastAsia="Times New Roman" w:hAnsi="Times New Roman"/>
          <w:sz w:val="24"/>
          <w:szCs w:val="24"/>
        </w:rPr>
        <w:t xml:space="preserve"> Management </w:t>
      </w:r>
      <w:r w:rsidRPr="0087418F">
        <w:rPr>
          <w:rFonts w:ascii="Times New Roman" w:eastAsia="Times New Roman" w:hAnsi="Times New Roman"/>
          <w:spacing w:val="-1"/>
          <w:sz w:val="24"/>
          <w:szCs w:val="24"/>
        </w:rPr>
        <w:t>System</w:t>
      </w:r>
      <w:r w:rsidR="007A5B1C">
        <w:rPr>
          <w:rFonts w:ascii="Times New Roman" w:eastAsia="Times New Roman" w:hAnsi="Times New Roman"/>
          <w:sz w:val="24"/>
          <w:szCs w:val="24"/>
        </w:rPr>
        <w:t xml:space="preserve"> (MMS). </w:t>
      </w:r>
      <w:r w:rsidRPr="0087418F">
        <w:rPr>
          <w:rFonts w:ascii="Times New Roman" w:eastAsia="Times New Roman" w:hAnsi="Times New Roman"/>
          <w:spacing w:val="-1"/>
          <w:sz w:val="24"/>
          <w:szCs w:val="24"/>
        </w:rPr>
        <w:t>The</w:t>
      </w:r>
      <w:r w:rsidRPr="0087418F">
        <w:rPr>
          <w:rFonts w:ascii="Times New Roman" w:eastAsia="Times New Roman" w:hAnsi="Times New Roman"/>
          <w:spacing w:val="1"/>
          <w:sz w:val="24"/>
          <w:szCs w:val="24"/>
        </w:rPr>
        <w:t xml:space="preserve"> </w:t>
      </w:r>
      <w:r w:rsidRPr="0087418F">
        <w:rPr>
          <w:rFonts w:ascii="Times New Roman" w:eastAsia="Times New Roman" w:hAnsi="Times New Roman"/>
          <w:spacing w:val="-1"/>
          <w:sz w:val="24"/>
          <w:szCs w:val="24"/>
        </w:rPr>
        <w:t>Reserve</w:t>
      </w:r>
      <w:r w:rsidRPr="0087418F">
        <w:rPr>
          <w:rFonts w:ascii="Times New Roman" w:eastAsia="Times New Roman" w:hAnsi="Times New Roman"/>
          <w:spacing w:val="-2"/>
          <w:sz w:val="24"/>
          <w:szCs w:val="24"/>
        </w:rPr>
        <w:t xml:space="preserve"> </w:t>
      </w:r>
      <w:r w:rsidRPr="0087418F">
        <w:rPr>
          <w:rFonts w:ascii="Times New Roman" w:eastAsia="Times New Roman" w:hAnsi="Times New Roman"/>
          <w:sz w:val="24"/>
          <w:szCs w:val="24"/>
        </w:rPr>
        <w:t>Support Officer</w:t>
      </w:r>
      <w:r w:rsidRPr="0087418F">
        <w:rPr>
          <w:rFonts w:ascii="Times New Roman" w:eastAsia="Times New Roman" w:hAnsi="Times New Roman"/>
          <w:spacing w:val="1"/>
          <w:sz w:val="24"/>
          <w:szCs w:val="24"/>
        </w:rPr>
        <w:t xml:space="preserve"> </w:t>
      </w:r>
      <w:r w:rsidRPr="0087418F">
        <w:rPr>
          <w:rFonts w:ascii="Times New Roman" w:eastAsia="Times New Roman" w:hAnsi="Times New Roman"/>
          <w:sz w:val="24"/>
          <w:szCs w:val="24"/>
        </w:rPr>
        <w:t>will submit a</w:t>
      </w:r>
      <w:r w:rsidRPr="0087418F">
        <w:rPr>
          <w:rFonts w:ascii="Times New Roman" w:eastAsia="Times New Roman" w:hAnsi="Times New Roman"/>
          <w:spacing w:val="33"/>
          <w:sz w:val="24"/>
          <w:szCs w:val="24"/>
        </w:rPr>
        <w:t xml:space="preserve"> </w:t>
      </w:r>
      <w:r w:rsidRPr="0087418F">
        <w:rPr>
          <w:rFonts w:ascii="Times New Roman" w:eastAsia="Times New Roman" w:hAnsi="Times New Roman"/>
          <w:spacing w:val="-1"/>
          <w:sz w:val="24"/>
          <w:szCs w:val="24"/>
        </w:rPr>
        <w:t>roster</w:t>
      </w:r>
      <w:r w:rsidRPr="0087418F">
        <w:rPr>
          <w:rFonts w:ascii="Times New Roman" w:eastAsia="Times New Roman" w:hAnsi="Times New Roman"/>
          <w:sz w:val="24"/>
          <w:szCs w:val="24"/>
        </w:rPr>
        <w:t xml:space="preserve"> of</w:t>
      </w:r>
      <w:r w:rsidRPr="0087418F">
        <w:rPr>
          <w:rFonts w:ascii="Times New Roman" w:eastAsia="Times New Roman" w:hAnsi="Times New Roman"/>
          <w:spacing w:val="-2"/>
          <w:sz w:val="24"/>
          <w:szCs w:val="24"/>
        </w:rPr>
        <w:t xml:space="preserve"> </w:t>
      </w:r>
      <w:r w:rsidRPr="0087418F">
        <w:rPr>
          <w:rFonts w:ascii="Times New Roman" w:eastAsia="Times New Roman" w:hAnsi="Times New Roman"/>
          <w:sz w:val="24"/>
          <w:szCs w:val="24"/>
        </w:rPr>
        <w:t xml:space="preserve">Reserve </w:t>
      </w:r>
      <w:r w:rsidRPr="0087418F">
        <w:rPr>
          <w:rFonts w:ascii="Times New Roman" w:eastAsia="Times New Roman" w:hAnsi="Times New Roman"/>
          <w:spacing w:val="-1"/>
          <w:sz w:val="24"/>
          <w:szCs w:val="24"/>
        </w:rPr>
        <w:t>graduates</w:t>
      </w:r>
      <w:r w:rsidRPr="0087418F">
        <w:rPr>
          <w:rFonts w:ascii="Times New Roman" w:eastAsia="Times New Roman" w:hAnsi="Times New Roman"/>
          <w:sz w:val="24"/>
          <w:szCs w:val="24"/>
        </w:rPr>
        <w:t xml:space="preserve"> to CG, </w:t>
      </w:r>
      <w:r w:rsidRPr="0087418F">
        <w:rPr>
          <w:rFonts w:ascii="Times New Roman" w:eastAsia="Times New Roman" w:hAnsi="Times New Roman"/>
          <w:spacing w:val="-1"/>
          <w:sz w:val="24"/>
          <w:szCs w:val="24"/>
        </w:rPr>
        <w:t>Marine</w:t>
      </w:r>
      <w:r w:rsidRPr="0087418F">
        <w:rPr>
          <w:rFonts w:ascii="Times New Roman" w:eastAsia="Times New Roman" w:hAnsi="Times New Roman"/>
          <w:spacing w:val="-2"/>
          <w:sz w:val="24"/>
          <w:szCs w:val="24"/>
        </w:rPr>
        <w:t xml:space="preserve"> </w:t>
      </w:r>
      <w:r w:rsidRPr="0087418F">
        <w:rPr>
          <w:rFonts w:ascii="Times New Roman" w:eastAsia="Times New Roman" w:hAnsi="Times New Roman"/>
          <w:sz w:val="24"/>
          <w:szCs w:val="24"/>
        </w:rPr>
        <w:t>Reserve</w:t>
      </w:r>
      <w:r w:rsidRPr="0087418F">
        <w:rPr>
          <w:rFonts w:ascii="Times New Roman" w:eastAsia="Times New Roman" w:hAnsi="Times New Roman"/>
          <w:spacing w:val="-1"/>
          <w:sz w:val="24"/>
          <w:szCs w:val="24"/>
        </w:rPr>
        <w:t xml:space="preserve"> Forces,</w:t>
      </w:r>
      <w:r w:rsidRPr="0087418F">
        <w:rPr>
          <w:rFonts w:ascii="Times New Roman" w:eastAsia="Times New Roman" w:hAnsi="Times New Roman"/>
          <w:sz w:val="24"/>
          <w:szCs w:val="24"/>
        </w:rPr>
        <w:t xml:space="preserve"> who </w:t>
      </w:r>
      <w:r w:rsidRPr="0087418F">
        <w:rPr>
          <w:rFonts w:ascii="Times New Roman" w:eastAsia="Times New Roman" w:hAnsi="Times New Roman"/>
          <w:spacing w:val="-1"/>
          <w:sz w:val="24"/>
          <w:szCs w:val="24"/>
        </w:rPr>
        <w:t>then</w:t>
      </w:r>
      <w:r w:rsidRPr="0087418F">
        <w:rPr>
          <w:rFonts w:ascii="Times New Roman" w:eastAsia="Times New Roman" w:hAnsi="Times New Roman"/>
          <w:spacing w:val="2"/>
          <w:sz w:val="24"/>
          <w:szCs w:val="24"/>
        </w:rPr>
        <w:t xml:space="preserve"> </w:t>
      </w:r>
      <w:r w:rsidRPr="0087418F">
        <w:rPr>
          <w:rFonts w:ascii="Times New Roman" w:eastAsia="Times New Roman" w:hAnsi="Times New Roman"/>
          <w:spacing w:val="-1"/>
          <w:sz w:val="24"/>
          <w:szCs w:val="24"/>
        </w:rPr>
        <w:t>enters</w:t>
      </w:r>
      <w:r w:rsidRPr="0087418F">
        <w:rPr>
          <w:rFonts w:ascii="Times New Roman" w:eastAsia="Times New Roman" w:hAnsi="Times New Roman"/>
          <w:spacing w:val="2"/>
          <w:sz w:val="24"/>
          <w:szCs w:val="24"/>
        </w:rPr>
        <w:t xml:space="preserve"> </w:t>
      </w:r>
      <w:r w:rsidRPr="0087418F">
        <w:rPr>
          <w:rFonts w:ascii="Times New Roman" w:eastAsia="Times New Roman" w:hAnsi="Times New Roman"/>
          <w:sz w:val="24"/>
          <w:szCs w:val="24"/>
        </w:rPr>
        <w:t xml:space="preserve">the </w:t>
      </w:r>
      <w:r w:rsidRPr="0087418F">
        <w:rPr>
          <w:rFonts w:ascii="Times New Roman" w:eastAsia="Times New Roman" w:hAnsi="Times New Roman"/>
          <w:spacing w:val="-1"/>
          <w:sz w:val="24"/>
          <w:szCs w:val="24"/>
        </w:rPr>
        <w:t>MOS</w:t>
      </w:r>
      <w:r w:rsidRPr="0087418F">
        <w:rPr>
          <w:rFonts w:ascii="Times New Roman" w:eastAsia="Times New Roman" w:hAnsi="Times New Roman"/>
          <w:sz w:val="24"/>
          <w:szCs w:val="24"/>
        </w:rPr>
        <w:t xml:space="preserve"> into the</w:t>
      </w:r>
      <w:r w:rsidRPr="0087418F">
        <w:rPr>
          <w:rFonts w:ascii="Times New Roman" w:eastAsia="Times New Roman" w:hAnsi="Times New Roman"/>
          <w:spacing w:val="59"/>
          <w:sz w:val="24"/>
          <w:szCs w:val="24"/>
        </w:rPr>
        <w:t xml:space="preserve"> </w:t>
      </w:r>
      <w:r w:rsidRPr="0087418F">
        <w:rPr>
          <w:rFonts w:ascii="Times New Roman" w:eastAsia="Times New Roman" w:hAnsi="Times New Roman"/>
          <w:spacing w:val="-1"/>
          <w:sz w:val="24"/>
          <w:szCs w:val="24"/>
        </w:rPr>
        <w:t>Reserve</w:t>
      </w:r>
      <w:r w:rsidRPr="0087418F">
        <w:rPr>
          <w:rFonts w:ascii="Times New Roman" w:eastAsia="Times New Roman" w:hAnsi="Times New Roman"/>
          <w:spacing w:val="-2"/>
          <w:sz w:val="24"/>
          <w:szCs w:val="24"/>
        </w:rPr>
        <w:t xml:space="preserve"> </w:t>
      </w:r>
      <w:r w:rsidRPr="0087418F">
        <w:rPr>
          <w:rFonts w:ascii="Times New Roman" w:eastAsia="Times New Roman" w:hAnsi="Times New Roman"/>
          <w:spacing w:val="-1"/>
          <w:sz w:val="24"/>
          <w:szCs w:val="24"/>
        </w:rPr>
        <w:t>Manpower</w:t>
      </w:r>
      <w:r w:rsidRPr="0087418F">
        <w:rPr>
          <w:rFonts w:ascii="Times New Roman" w:eastAsia="Times New Roman" w:hAnsi="Times New Roman"/>
          <w:sz w:val="24"/>
          <w:szCs w:val="24"/>
        </w:rPr>
        <w:t xml:space="preserve"> Management </w:t>
      </w:r>
      <w:r w:rsidRPr="0087418F">
        <w:rPr>
          <w:rFonts w:ascii="Times New Roman" w:eastAsia="Times New Roman" w:hAnsi="Times New Roman"/>
          <w:spacing w:val="1"/>
          <w:sz w:val="24"/>
          <w:szCs w:val="24"/>
        </w:rPr>
        <w:t>Pay</w:t>
      </w:r>
      <w:r w:rsidRPr="0087418F">
        <w:rPr>
          <w:rFonts w:ascii="Times New Roman" w:eastAsia="Times New Roman" w:hAnsi="Times New Roman"/>
          <w:spacing w:val="-5"/>
          <w:sz w:val="24"/>
          <w:szCs w:val="24"/>
        </w:rPr>
        <w:t xml:space="preserve"> </w:t>
      </w:r>
      <w:r w:rsidRPr="0087418F">
        <w:rPr>
          <w:rFonts w:ascii="Times New Roman" w:eastAsia="Times New Roman" w:hAnsi="Times New Roman"/>
          <w:spacing w:val="-1"/>
          <w:sz w:val="24"/>
          <w:szCs w:val="24"/>
        </w:rPr>
        <w:t>System</w:t>
      </w:r>
      <w:r w:rsidRPr="0087418F">
        <w:rPr>
          <w:rFonts w:ascii="Times New Roman" w:eastAsia="Times New Roman" w:hAnsi="Times New Roman"/>
          <w:spacing w:val="2"/>
          <w:sz w:val="24"/>
          <w:szCs w:val="24"/>
        </w:rPr>
        <w:t xml:space="preserve"> </w:t>
      </w:r>
      <w:r w:rsidRPr="0087418F">
        <w:rPr>
          <w:rFonts w:ascii="Times New Roman" w:eastAsia="Times New Roman" w:hAnsi="Times New Roman"/>
          <w:sz w:val="24"/>
          <w:szCs w:val="24"/>
        </w:rPr>
        <w:t>(REMMPS).</w:t>
      </w:r>
    </w:p>
    <w:p w:rsidR="0087418F" w:rsidRPr="0087418F" w:rsidRDefault="0087418F" w:rsidP="005216A2">
      <w:pPr>
        <w:numPr>
          <w:ilvl w:val="0"/>
          <w:numId w:val="170"/>
        </w:numPr>
        <w:tabs>
          <w:tab w:val="left" w:pos="540"/>
          <w:tab w:val="left" w:pos="900"/>
          <w:tab w:val="left" w:pos="9360"/>
        </w:tabs>
        <w:ind w:left="360" w:right="180"/>
        <w:jc w:val="both"/>
        <w:rPr>
          <w:rFonts w:ascii="Times New Roman" w:eastAsia="Times New Roman" w:hAnsi="Times New Roman"/>
          <w:sz w:val="24"/>
          <w:szCs w:val="24"/>
        </w:rPr>
      </w:pPr>
      <w:r w:rsidRPr="0087418F">
        <w:rPr>
          <w:rFonts w:ascii="Times New Roman" w:eastAsia="Times New Roman" w:hAnsi="Times New Roman"/>
          <w:sz w:val="24"/>
          <w:szCs w:val="24"/>
        </w:rPr>
        <w:t>Uniform. Seasonal utility uniform.</w:t>
      </w:r>
    </w:p>
    <w:p w:rsidR="0087418F" w:rsidRPr="0087418F" w:rsidRDefault="0087418F" w:rsidP="005216A2">
      <w:pPr>
        <w:numPr>
          <w:ilvl w:val="0"/>
          <w:numId w:val="170"/>
        </w:numPr>
        <w:tabs>
          <w:tab w:val="left" w:pos="540"/>
          <w:tab w:val="left" w:pos="900"/>
          <w:tab w:val="left" w:pos="9360"/>
        </w:tabs>
        <w:ind w:left="360" w:right="180"/>
        <w:jc w:val="both"/>
        <w:rPr>
          <w:rFonts w:ascii="Times New Roman" w:eastAsia="Times New Roman" w:hAnsi="Times New Roman"/>
          <w:sz w:val="24"/>
          <w:szCs w:val="24"/>
        </w:rPr>
      </w:pPr>
      <w:r w:rsidRPr="0087418F">
        <w:rPr>
          <w:rFonts w:ascii="Times New Roman" w:eastAsia="Times New Roman" w:hAnsi="Times New Roman"/>
          <w:spacing w:val="-1"/>
          <w:sz w:val="24"/>
          <w:szCs w:val="24"/>
        </w:rPr>
        <w:t>Personnel attending will report to Building #401, Room #151, Expeditionary Warfare Training Group-Pacific, Naval Amphibious Base Coronado, 3423 Guadalcanal Road San Diego, California 92155-5099 at 0800 on the first day of training. Bring prerequisite training completion certificates.</w:t>
      </w:r>
    </w:p>
    <w:p w:rsidR="0087418F" w:rsidRPr="0087418F" w:rsidRDefault="0087418F" w:rsidP="005216A2">
      <w:pPr>
        <w:numPr>
          <w:ilvl w:val="0"/>
          <w:numId w:val="170"/>
        </w:numPr>
        <w:tabs>
          <w:tab w:val="left" w:pos="540"/>
          <w:tab w:val="left" w:pos="900"/>
          <w:tab w:val="left" w:pos="9360"/>
        </w:tabs>
        <w:ind w:left="360" w:right="180"/>
        <w:jc w:val="both"/>
        <w:rPr>
          <w:rFonts w:ascii="Times New Roman" w:eastAsia="Times New Roman" w:hAnsi="Times New Roman"/>
          <w:sz w:val="24"/>
          <w:szCs w:val="24"/>
        </w:rPr>
      </w:pPr>
      <w:r w:rsidRPr="0087418F">
        <w:rPr>
          <w:rFonts w:ascii="Times New Roman" w:eastAsia="Times New Roman" w:hAnsi="Times New Roman"/>
          <w:spacing w:val="-1"/>
          <w:sz w:val="24"/>
          <w:szCs w:val="24"/>
        </w:rPr>
        <w:t>Billeting. Adequate government quarters, as defined in the current OPNAVINST 11103.1 (Series), are NOT available. Billeting can be obtained by contacting the Navy Gateway Inn at DSN 577-3860, Comm (619) 437-3860 or by using www.dodlodging.net. A government messing facility (Naval Base Coronado Galley) is available for officers and enlisted personnel.</w:t>
      </w:r>
    </w:p>
    <w:p w:rsidR="0087418F" w:rsidRPr="0087418F" w:rsidRDefault="0087418F" w:rsidP="005216A2">
      <w:pPr>
        <w:numPr>
          <w:ilvl w:val="0"/>
          <w:numId w:val="170"/>
        </w:numPr>
        <w:tabs>
          <w:tab w:val="left" w:pos="540"/>
          <w:tab w:val="left" w:pos="900"/>
          <w:tab w:val="left" w:pos="9360"/>
        </w:tabs>
        <w:ind w:left="360" w:right="180"/>
        <w:jc w:val="both"/>
        <w:rPr>
          <w:rFonts w:ascii="Times New Roman" w:eastAsia="Times New Roman" w:hAnsi="Times New Roman"/>
          <w:sz w:val="24"/>
          <w:szCs w:val="24"/>
        </w:rPr>
      </w:pPr>
      <w:r w:rsidRPr="0087418F">
        <w:rPr>
          <w:rFonts w:ascii="Times New Roman" w:eastAsia="Times New Roman" w:hAnsi="Times New Roman"/>
          <w:spacing w:val="-1"/>
          <w:sz w:val="24"/>
          <w:szCs w:val="24"/>
        </w:rPr>
        <w:t>For additional course information contact the Course Chief at DSN 577-0814/5020 or Comm (619) 437-0814/5020.</w:t>
      </w:r>
    </w:p>
    <w:p w:rsidR="00795EE8" w:rsidRPr="0087418F" w:rsidRDefault="0087418F" w:rsidP="005216A2">
      <w:pPr>
        <w:numPr>
          <w:ilvl w:val="0"/>
          <w:numId w:val="170"/>
        </w:numPr>
        <w:tabs>
          <w:tab w:val="left" w:pos="540"/>
          <w:tab w:val="left" w:pos="900"/>
          <w:tab w:val="left" w:pos="9360"/>
        </w:tabs>
        <w:ind w:left="360" w:right="180"/>
        <w:jc w:val="both"/>
        <w:rPr>
          <w:rFonts w:ascii="Times New Roman" w:eastAsia="Times New Roman" w:hAnsi="Times New Roman"/>
          <w:sz w:val="24"/>
          <w:szCs w:val="24"/>
        </w:rPr>
      </w:pPr>
      <w:r w:rsidRPr="0087418F">
        <w:rPr>
          <w:rFonts w:ascii="Times New Roman" w:eastAsia="Times New Roman" w:hAnsi="Times New Roman"/>
          <w:sz w:val="24"/>
          <w:szCs w:val="24"/>
        </w:rPr>
        <w:t>The</w:t>
      </w:r>
      <w:r w:rsidRPr="0087418F">
        <w:rPr>
          <w:rFonts w:ascii="Times New Roman" w:eastAsia="Times New Roman" w:hAnsi="Times New Roman"/>
          <w:spacing w:val="-2"/>
          <w:sz w:val="24"/>
          <w:szCs w:val="24"/>
        </w:rPr>
        <w:t xml:space="preserve"> </w:t>
      </w:r>
      <w:r w:rsidRPr="0087418F">
        <w:rPr>
          <w:rFonts w:ascii="Times New Roman" w:eastAsia="Times New Roman" w:hAnsi="Times New Roman"/>
          <w:spacing w:val="-1"/>
          <w:sz w:val="24"/>
          <w:szCs w:val="24"/>
        </w:rPr>
        <w:t>American</w:t>
      </w:r>
      <w:r w:rsidRPr="0087418F">
        <w:rPr>
          <w:rFonts w:ascii="Times New Roman" w:eastAsia="Times New Roman" w:hAnsi="Times New Roman"/>
          <w:sz w:val="24"/>
          <w:szCs w:val="24"/>
        </w:rPr>
        <w:t xml:space="preserve"> </w:t>
      </w:r>
      <w:r w:rsidRPr="0087418F">
        <w:rPr>
          <w:rFonts w:ascii="Times New Roman" w:eastAsia="Times New Roman" w:hAnsi="Times New Roman"/>
          <w:spacing w:val="-1"/>
          <w:sz w:val="24"/>
          <w:szCs w:val="24"/>
        </w:rPr>
        <w:t>Council</w:t>
      </w:r>
      <w:r w:rsidRPr="0087418F">
        <w:rPr>
          <w:rFonts w:ascii="Times New Roman" w:eastAsia="Times New Roman" w:hAnsi="Times New Roman"/>
          <w:sz w:val="24"/>
          <w:szCs w:val="24"/>
        </w:rPr>
        <w:t xml:space="preserve"> on </w:t>
      </w:r>
      <w:r w:rsidRPr="0087418F">
        <w:rPr>
          <w:rFonts w:ascii="Times New Roman" w:eastAsia="Times New Roman" w:hAnsi="Times New Roman"/>
          <w:spacing w:val="-1"/>
          <w:sz w:val="24"/>
          <w:szCs w:val="24"/>
        </w:rPr>
        <w:t>Education</w:t>
      </w:r>
      <w:r w:rsidRPr="0087418F">
        <w:rPr>
          <w:rFonts w:ascii="Times New Roman" w:eastAsia="Times New Roman" w:hAnsi="Times New Roman"/>
          <w:sz w:val="24"/>
          <w:szCs w:val="24"/>
        </w:rPr>
        <w:t xml:space="preserve"> </w:t>
      </w:r>
      <w:r w:rsidRPr="0087418F">
        <w:rPr>
          <w:rFonts w:ascii="Times New Roman" w:eastAsia="Times New Roman" w:hAnsi="Times New Roman"/>
          <w:spacing w:val="-1"/>
          <w:sz w:val="24"/>
          <w:szCs w:val="24"/>
        </w:rPr>
        <w:t>has</w:t>
      </w:r>
      <w:r w:rsidRPr="0087418F">
        <w:rPr>
          <w:rFonts w:ascii="Times New Roman" w:eastAsia="Times New Roman" w:hAnsi="Times New Roman"/>
          <w:sz w:val="24"/>
          <w:szCs w:val="24"/>
        </w:rPr>
        <w:t xml:space="preserve"> evaluated </w:t>
      </w:r>
      <w:r w:rsidRPr="0087418F">
        <w:rPr>
          <w:rFonts w:ascii="Times New Roman" w:eastAsia="Times New Roman" w:hAnsi="Times New Roman"/>
          <w:spacing w:val="-1"/>
          <w:sz w:val="24"/>
          <w:szCs w:val="24"/>
        </w:rPr>
        <w:t>and</w:t>
      </w:r>
      <w:r w:rsidRPr="0087418F">
        <w:rPr>
          <w:rFonts w:ascii="Times New Roman" w:eastAsia="Times New Roman" w:hAnsi="Times New Roman"/>
          <w:sz w:val="24"/>
          <w:szCs w:val="24"/>
        </w:rPr>
        <w:t xml:space="preserve"> </w:t>
      </w:r>
      <w:r w:rsidRPr="0087418F">
        <w:rPr>
          <w:rFonts w:ascii="Times New Roman" w:eastAsia="Times New Roman" w:hAnsi="Times New Roman"/>
          <w:spacing w:val="-1"/>
          <w:sz w:val="24"/>
          <w:szCs w:val="24"/>
        </w:rPr>
        <w:t xml:space="preserve">recommended: </w:t>
      </w:r>
      <w:r w:rsidRPr="0087418F">
        <w:rPr>
          <w:rFonts w:ascii="Times New Roman" w:eastAsia="Times New Roman" w:hAnsi="Times New Roman"/>
          <w:sz w:val="24"/>
          <w:szCs w:val="24"/>
        </w:rPr>
        <w:t>In the lower-division (LD) baccalaureate/associate degree category, 2 semester hours in navigation.</w:t>
      </w:r>
    </w:p>
    <w:p w:rsidR="00795EE8" w:rsidRPr="00D73BCB" w:rsidRDefault="00795EE8">
      <w:pPr>
        <w:rPr>
          <w:rFonts w:ascii="Times New Roman" w:hAnsi="Times New Roman" w:cs="Times New Roman"/>
        </w:rPr>
        <w:sectPr w:rsidR="00795EE8" w:rsidRPr="00D73BCB" w:rsidSect="00EE197C">
          <w:footerReference w:type="even" r:id="rId38"/>
          <w:footerReference w:type="default" r:id="rId39"/>
          <w:pgSz w:w="12240" w:h="15840"/>
          <w:pgMar w:top="1440" w:right="1440" w:bottom="1440" w:left="1440" w:header="720" w:footer="720" w:gutter="0"/>
          <w:cols w:space="720"/>
          <w:docGrid w:linePitch="299"/>
        </w:sectPr>
      </w:pPr>
    </w:p>
    <w:p w:rsidR="00676E36" w:rsidRPr="00D73BCB" w:rsidRDefault="00676E36" w:rsidP="00676E36">
      <w:pPr>
        <w:pStyle w:val="Heading1"/>
        <w:spacing w:before="0"/>
        <w:ind w:left="0"/>
        <w:rPr>
          <w:rFonts w:cs="Times New Roman"/>
          <w:b w:val="0"/>
          <w:bCs w:val="0"/>
        </w:rPr>
      </w:pPr>
      <w:bookmarkStart w:id="20" w:name="_JOINT_HUMANITARIAN_OPERATIONS"/>
      <w:bookmarkEnd w:id="20"/>
      <w:r>
        <w:rPr>
          <w:rFonts w:cs="Times New Roman"/>
          <w:color w:val="333399"/>
        </w:rPr>
        <w:lastRenderedPageBreak/>
        <w:t xml:space="preserve">JOINT </w:t>
      </w:r>
      <w:r w:rsidRPr="00D73BCB">
        <w:rPr>
          <w:rFonts w:cs="Times New Roman"/>
          <w:color w:val="333399"/>
        </w:rPr>
        <w:t xml:space="preserve">HUMANITARIAN </w:t>
      </w:r>
      <w:r>
        <w:rPr>
          <w:rFonts w:cs="Times New Roman"/>
          <w:color w:val="333399"/>
        </w:rPr>
        <w:t xml:space="preserve">OPERATIONS COURSE </w:t>
      </w:r>
      <w:r w:rsidRPr="00D73BCB">
        <w:rPr>
          <w:rFonts w:cs="Times New Roman"/>
          <w:color w:val="333399"/>
        </w:rPr>
        <w:t>(</w:t>
      </w:r>
      <w:r>
        <w:rPr>
          <w:rFonts w:cs="Times New Roman"/>
          <w:color w:val="333399"/>
        </w:rPr>
        <w:t>JHOC</w:t>
      </w:r>
      <w:r w:rsidRPr="00D73BCB">
        <w:rPr>
          <w:rFonts w:cs="Times New Roman"/>
          <w:color w:val="333399"/>
        </w:rPr>
        <w:t>)</w:t>
      </w:r>
    </w:p>
    <w:p w:rsidR="00676E36" w:rsidRPr="00D73BCB" w:rsidRDefault="00676E36" w:rsidP="00676E36">
      <w:pPr>
        <w:rPr>
          <w:rFonts w:ascii="Times New Roman" w:eastAsia="Times New Roman" w:hAnsi="Times New Roman" w:cs="Times New Roman"/>
          <w:sz w:val="24"/>
          <w:szCs w:val="28"/>
        </w:rPr>
      </w:pPr>
    </w:p>
    <w:p w:rsidR="00676E36" w:rsidRPr="00D73BCB" w:rsidRDefault="00676E36" w:rsidP="00676E36">
      <w:pPr>
        <w:tabs>
          <w:tab w:val="left" w:pos="2724"/>
          <w:tab w:val="left" w:pos="4020"/>
          <w:tab w:val="left" w:pos="6181"/>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CIN  </w:t>
      </w:r>
      <w:r w:rsidRPr="00D73BCB">
        <w:rPr>
          <w:rFonts w:ascii="Times New Roman" w:hAnsi="Times New Roman" w:cs="Times New Roman"/>
          <w:sz w:val="24"/>
        </w:rPr>
        <w:t>K-2G-0223</w:t>
      </w:r>
      <w:r w:rsidRPr="00D73BCB">
        <w:rPr>
          <w:rFonts w:ascii="Times New Roman" w:hAnsi="Times New Roman" w:cs="Times New Roman"/>
          <w:sz w:val="24"/>
        </w:rPr>
        <w:tab/>
      </w:r>
      <w:r w:rsidRPr="00D73BCB">
        <w:rPr>
          <w:rFonts w:ascii="Times New Roman" w:hAnsi="Times New Roman" w:cs="Times New Roman"/>
          <w:b/>
          <w:color w:val="333399"/>
          <w:sz w:val="24"/>
        </w:rPr>
        <w:t>CID/CDP</w:t>
      </w:r>
      <w:r w:rsidRPr="00D73BCB">
        <w:rPr>
          <w:rFonts w:ascii="Times New Roman" w:hAnsi="Times New Roman" w:cs="Times New Roman"/>
          <w:b/>
          <w:color w:val="333399"/>
          <w:sz w:val="24"/>
        </w:rPr>
        <w:tab/>
      </w:r>
      <w:r w:rsidRPr="00D73BCB">
        <w:rPr>
          <w:rFonts w:ascii="Times New Roman" w:hAnsi="Times New Roman" w:cs="Times New Roman"/>
          <w:sz w:val="24"/>
        </w:rPr>
        <w:t xml:space="preserve">None/07KA            </w:t>
      </w:r>
      <w:r w:rsidRPr="00D73BCB">
        <w:rPr>
          <w:rFonts w:ascii="Times New Roman" w:hAnsi="Times New Roman" w:cs="Times New Roman"/>
          <w:b/>
          <w:color w:val="333399"/>
          <w:sz w:val="24"/>
        </w:rPr>
        <w:t xml:space="preserve">MASL NUMBER  </w:t>
      </w:r>
      <w:r>
        <w:rPr>
          <w:rFonts w:ascii="Times New Roman" w:hAnsi="Times New Roman" w:cs="Times New Roman"/>
          <w:sz w:val="24"/>
        </w:rPr>
        <w:t>None</w:t>
      </w:r>
    </w:p>
    <w:p w:rsidR="00676E36" w:rsidRPr="00D73BCB" w:rsidRDefault="00676E36" w:rsidP="00676E36">
      <w:pPr>
        <w:tabs>
          <w:tab w:val="left" w:pos="6181"/>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LENGTH   </w:t>
      </w:r>
      <w:r w:rsidRPr="00D73BCB">
        <w:rPr>
          <w:rFonts w:ascii="Times New Roman" w:hAnsi="Times New Roman" w:cs="Times New Roman"/>
          <w:sz w:val="24"/>
        </w:rPr>
        <w:t xml:space="preserve">2 days/8 hours per day                                          </w:t>
      </w:r>
      <w:r w:rsidRPr="00D73BCB">
        <w:rPr>
          <w:rFonts w:ascii="Times New Roman" w:hAnsi="Times New Roman" w:cs="Times New Roman"/>
          <w:b/>
          <w:color w:val="333399"/>
          <w:sz w:val="24"/>
        </w:rPr>
        <w:t xml:space="preserve">COURSE SECURITY  </w:t>
      </w:r>
      <w:r w:rsidRPr="00D73BCB">
        <w:rPr>
          <w:rFonts w:ascii="Times New Roman" w:hAnsi="Times New Roman" w:cs="Times New Roman"/>
          <w:sz w:val="24"/>
        </w:rPr>
        <w:t>UNCLAS</w:t>
      </w:r>
    </w:p>
    <w:p w:rsidR="00676E36" w:rsidRPr="00D73BCB" w:rsidRDefault="00676E36" w:rsidP="00676E36">
      <w:pPr>
        <w:tabs>
          <w:tab w:val="left" w:pos="6181"/>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CLASS CAPACITY   </w:t>
      </w:r>
      <w:r w:rsidRPr="00D73BCB">
        <w:rPr>
          <w:rFonts w:ascii="Times New Roman" w:hAnsi="Times New Roman" w:cs="Times New Roman"/>
          <w:sz w:val="24"/>
        </w:rPr>
        <w:t xml:space="preserve">Minimum 12  Maximum 40                </w:t>
      </w:r>
      <w:r w:rsidRPr="00D73BCB">
        <w:rPr>
          <w:rFonts w:ascii="Times New Roman" w:hAnsi="Times New Roman" w:cs="Times New Roman"/>
          <w:b/>
          <w:color w:val="333399"/>
          <w:sz w:val="24"/>
        </w:rPr>
        <w:t xml:space="preserve">NEC AWARDED  </w:t>
      </w:r>
      <w:r w:rsidRPr="00D73BCB">
        <w:rPr>
          <w:rFonts w:ascii="Times New Roman" w:hAnsi="Times New Roman" w:cs="Times New Roman"/>
          <w:sz w:val="24"/>
        </w:rPr>
        <w:t>None</w:t>
      </w:r>
    </w:p>
    <w:p w:rsidR="00676E36" w:rsidRPr="00D73BCB" w:rsidRDefault="00676E36" w:rsidP="00676E36">
      <w:pPr>
        <w:ind w:left="420"/>
        <w:rPr>
          <w:rFonts w:ascii="Times New Roman" w:hAnsi="Times New Roman" w:cs="Times New Roman"/>
          <w:b/>
          <w:color w:val="333399"/>
          <w:sz w:val="24"/>
        </w:rPr>
      </w:pPr>
    </w:p>
    <w:p w:rsidR="00676E36" w:rsidRPr="00D73BCB" w:rsidRDefault="00676E36" w:rsidP="00676E36">
      <w:pPr>
        <w:rPr>
          <w:rFonts w:ascii="Times New Roman" w:hAnsi="Times New Roman" w:cs="Times New Roman"/>
          <w:sz w:val="24"/>
        </w:rPr>
      </w:pPr>
      <w:r w:rsidRPr="00D73BCB">
        <w:rPr>
          <w:rFonts w:ascii="Times New Roman" w:hAnsi="Times New Roman" w:cs="Times New Roman"/>
          <w:b/>
          <w:color w:val="333399"/>
          <w:sz w:val="24"/>
        </w:rPr>
        <w:t xml:space="preserve">QUOTA CONTROL </w:t>
      </w:r>
      <w:r w:rsidRPr="00D73BCB">
        <w:rPr>
          <w:rFonts w:ascii="Times New Roman" w:hAnsi="Times New Roman" w:cs="Times New Roman"/>
          <w:sz w:val="24"/>
        </w:rPr>
        <w:t>EWTGPAC - DSN 577-2606. Comm (619) 437-2606.</w:t>
      </w:r>
    </w:p>
    <w:p w:rsidR="00676E36" w:rsidRPr="00D73BCB" w:rsidRDefault="00676E36" w:rsidP="00676E36">
      <w:pPr>
        <w:ind w:left="420"/>
        <w:rPr>
          <w:rFonts w:ascii="Times New Roman" w:eastAsia="Times New Roman" w:hAnsi="Times New Roman" w:cs="Times New Roman"/>
          <w:sz w:val="24"/>
          <w:szCs w:val="24"/>
        </w:rPr>
      </w:pPr>
    </w:p>
    <w:p w:rsidR="00676E36" w:rsidRDefault="00676E36" w:rsidP="00676E36">
      <w:pPr>
        <w:pStyle w:val="BodyText"/>
        <w:spacing w:before="0"/>
        <w:ind w:left="0"/>
        <w:rPr>
          <w:sz w:val="23"/>
          <w:szCs w:val="23"/>
        </w:rPr>
      </w:pPr>
      <w:r w:rsidRPr="00D73BCB">
        <w:rPr>
          <w:rFonts w:cs="Times New Roman"/>
          <w:b/>
          <w:color w:val="333399"/>
        </w:rPr>
        <w:t>FORMAT</w:t>
      </w:r>
      <w:r>
        <w:rPr>
          <w:rFonts w:cs="Times New Roman"/>
        </w:rPr>
        <w:t xml:space="preserve"> </w:t>
      </w:r>
      <w:r w:rsidRPr="00D73BCB">
        <w:rPr>
          <w:rFonts w:cs="Times New Roman"/>
          <w:b/>
          <w:color w:val="333399"/>
        </w:rPr>
        <w:t>FORMAT</w:t>
      </w:r>
      <w:r>
        <w:rPr>
          <w:rFonts w:cs="Times New Roman"/>
        </w:rPr>
        <w:t xml:space="preserve"> </w:t>
      </w:r>
      <w:r>
        <w:t xml:space="preserve">This course will be offered virtually until further notice.  The course format will be 4 hours a day for 4 days </w:t>
      </w:r>
      <w:r w:rsidRPr="005E0DC3">
        <w:t>from the U.S. Agency for International Development (USAID)/Office of U.S. Foreign Disaster Assistance (OFDA) in their Joint Humanitarian Operations Course.</w:t>
      </w:r>
      <w:r>
        <w:t xml:space="preserve">  The virtual course will be provided using the Adobe Connect Platform.  Students will be required to download the Adobe Connect app or attempt to access the course through any supported browser. Students are encouraged to use personal devices, laptops are preferred. Students must also ensure they have microphone and audio enabled access on government issued computers to ensure full participation. There will be a mandatory technology check in on the Friday before the course to ensure proper access to the course and course materials by all participants. Students wishing to attend can either call (619) 437-2606 or register with the EWTGPAC staff using this link: </w:t>
      </w:r>
      <w:hyperlink r:id="rId40" w:history="1">
        <w:r w:rsidRPr="00676E36">
          <w:rPr>
            <w:rStyle w:val="Hyperlink"/>
            <w:color w:val="0070C0"/>
            <w:sz w:val="23"/>
            <w:szCs w:val="23"/>
          </w:rPr>
          <w:t>https://drive.google.com/file/d/1mWs_k15g5McQtnJH850pRqWqCDTP8GGF/view?usp=sharing</w:t>
        </w:r>
      </w:hyperlink>
      <w:r w:rsidRPr="00676E36">
        <w:rPr>
          <w:color w:val="0070C0"/>
          <w:sz w:val="23"/>
          <w:szCs w:val="23"/>
        </w:rPr>
        <w:t xml:space="preserve"> </w:t>
      </w:r>
    </w:p>
    <w:p w:rsidR="00676E36" w:rsidRDefault="00676E36" w:rsidP="00676E36">
      <w:pPr>
        <w:pStyle w:val="BodyText"/>
        <w:spacing w:before="0"/>
        <w:ind w:left="0"/>
        <w:rPr>
          <w:sz w:val="23"/>
          <w:szCs w:val="23"/>
        </w:rPr>
      </w:pPr>
    </w:p>
    <w:p w:rsidR="00676E36" w:rsidRPr="00D73BCB" w:rsidRDefault="00676E36" w:rsidP="00676E36">
      <w:pPr>
        <w:pStyle w:val="BodyText"/>
        <w:spacing w:before="0"/>
        <w:ind w:left="0"/>
        <w:rPr>
          <w:rFonts w:cs="Times New Roman"/>
        </w:rPr>
      </w:pPr>
      <w:r w:rsidRPr="005E0DC3">
        <w:t>Annual frequency for the course is four (4) resident classes.</w:t>
      </w:r>
    </w:p>
    <w:p w:rsidR="00D61FB4" w:rsidRPr="008D5D38" w:rsidRDefault="00D61FB4" w:rsidP="00F57B23">
      <w:pPr>
        <w:pStyle w:val="BodyText"/>
        <w:spacing w:before="0"/>
        <w:ind w:left="420"/>
        <w:rPr>
          <w:rFonts w:cs="Times New Roman"/>
          <w:highlight w:val="yellow"/>
        </w:rPr>
      </w:pPr>
    </w:p>
    <w:p w:rsidR="00795EE8" w:rsidRPr="00676E36" w:rsidRDefault="00F15DAA" w:rsidP="00F57B23">
      <w:pPr>
        <w:pStyle w:val="BodyText"/>
        <w:spacing w:before="0"/>
        <w:ind w:left="0"/>
        <w:rPr>
          <w:rFonts w:cs="Times New Roman"/>
        </w:rPr>
      </w:pPr>
      <w:r w:rsidRPr="00676E36">
        <w:rPr>
          <w:rFonts w:cs="Times New Roman"/>
          <w:noProof/>
        </w:rPr>
        <w:drawing>
          <wp:anchor distT="0" distB="0" distL="114300" distR="114300" simplePos="0" relativeHeight="503172328" behindDoc="1" locked="0" layoutInCell="1" allowOverlap="1" wp14:anchorId="5DC8FF62" wp14:editId="02FA29AC">
            <wp:simplePos x="0" y="0"/>
            <wp:positionH relativeFrom="page">
              <wp:posOffset>953770</wp:posOffset>
            </wp:positionH>
            <wp:positionV relativeFrom="paragraph">
              <wp:posOffset>71120</wp:posOffset>
            </wp:positionV>
            <wp:extent cx="1924050" cy="1471295"/>
            <wp:effectExtent l="0" t="0" r="0" b="0"/>
            <wp:wrapThrough wrapText="bothSides">
              <wp:wrapPolygon edited="0">
                <wp:start x="0" y="0"/>
                <wp:lineTo x="0" y="21255"/>
                <wp:lineTo x="21386" y="21255"/>
                <wp:lineTo x="21386" y="0"/>
                <wp:lineTo x="0" y="0"/>
              </wp:wrapPolygon>
            </wp:wrapThrough>
            <wp:docPr id="512"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24050" cy="1471295"/>
                    </a:xfrm>
                    <a:prstGeom prst="rect">
                      <a:avLst/>
                    </a:prstGeom>
                    <a:noFill/>
                    <a:ln>
                      <a:noFill/>
                    </a:ln>
                  </pic:spPr>
                </pic:pic>
              </a:graphicData>
            </a:graphic>
            <wp14:sizeRelH relativeFrom="page">
              <wp14:pctWidth>0</wp14:pctWidth>
            </wp14:sizeRelH>
            <wp14:sizeRelV relativeFrom="page">
              <wp14:pctHeight>0</wp14:pctHeight>
            </wp14:sizeRelV>
          </wp:anchor>
        </w:drawing>
      </w:r>
      <w:r w:rsidR="007A5B1C" w:rsidRPr="00676E36">
        <w:rPr>
          <w:rFonts w:cs="Times New Roman"/>
          <w:b/>
          <w:color w:val="333399"/>
        </w:rPr>
        <w:t xml:space="preserve">PURPOSE </w:t>
      </w:r>
      <w:r w:rsidRPr="00676E36">
        <w:rPr>
          <w:rFonts w:cs="Times New Roman"/>
        </w:rPr>
        <w:t xml:space="preserve">To enable commanders and staff planners to confidently engage the resources, agencies and methods to rapidly act in support of </w:t>
      </w:r>
      <w:r w:rsidR="00E7055F" w:rsidRPr="00676E36">
        <w:rPr>
          <w:rFonts w:cs="Times New Roman"/>
        </w:rPr>
        <w:t>JHOC</w:t>
      </w:r>
      <w:r w:rsidRPr="00676E36">
        <w:rPr>
          <w:rFonts w:cs="Times New Roman"/>
        </w:rPr>
        <w:t xml:space="preserve"> operations.  In partnership with USAID, this course is designed to provide deploying staffs with instruction on USAID structure, purpose, and operational response capabilities during overseas disaster response operations.  The course will identify areas for coordination and cooperation between USAID and the U.S. military, other governmental, international</w:t>
      </w:r>
      <w:r w:rsidR="00D61FB4" w:rsidRPr="00676E36">
        <w:rPr>
          <w:rFonts w:cs="Times New Roman"/>
        </w:rPr>
        <w:t xml:space="preserve"> and </w:t>
      </w:r>
      <w:r w:rsidRPr="00676E36">
        <w:rPr>
          <w:rFonts w:cs="Times New Roman"/>
        </w:rPr>
        <w:t>non-governmental organizations that have a role in these operations, and enhance understanding</w:t>
      </w:r>
      <w:r w:rsidR="00D61FB4" w:rsidRPr="00676E36">
        <w:rPr>
          <w:rFonts w:cs="Times New Roman"/>
        </w:rPr>
        <w:t xml:space="preserve"> </w:t>
      </w:r>
      <w:r w:rsidRPr="00676E36">
        <w:rPr>
          <w:rFonts w:cs="Times New Roman"/>
        </w:rPr>
        <w:t>of roles and responsibilities as they relate to USAID and the U.S. military.</w:t>
      </w:r>
    </w:p>
    <w:p w:rsidR="00D61FB4" w:rsidRPr="00676E36" w:rsidRDefault="00D61FB4" w:rsidP="00F57B23">
      <w:pPr>
        <w:pStyle w:val="BodyText"/>
        <w:spacing w:before="0"/>
        <w:ind w:left="420"/>
        <w:rPr>
          <w:rFonts w:cs="Times New Roman"/>
        </w:rPr>
      </w:pPr>
    </w:p>
    <w:p w:rsidR="00795EE8" w:rsidRPr="00676E36" w:rsidRDefault="007A5B1C" w:rsidP="00F57B23">
      <w:pPr>
        <w:pStyle w:val="BodyText"/>
        <w:spacing w:before="0"/>
        <w:ind w:left="0"/>
        <w:rPr>
          <w:rFonts w:cs="Times New Roman"/>
        </w:rPr>
      </w:pPr>
      <w:r w:rsidRPr="00676E36">
        <w:rPr>
          <w:rFonts w:cs="Times New Roman"/>
          <w:b/>
          <w:color w:val="333399"/>
        </w:rPr>
        <w:t xml:space="preserve">SCOPE </w:t>
      </w:r>
      <w:r w:rsidR="00F15DAA" w:rsidRPr="00676E36">
        <w:rPr>
          <w:rFonts w:cs="Times New Roman"/>
        </w:rPr>
        <w:t>Students will receive the JHOC curriculum and presentations on DOD Command Elements/Relationships, COCOM processes, resources and capabilities, and foreign disaster relief.</w:t>
      </w:r>
    </w:p>
    <w:p w:rsidR="00D61FB4" w:rsidRPr="00676E36" w:rsidRDefault="00D61FB4" w:rsidP="00F57B23">
      <w:pPr>
        <w:pStyle w:val="BodyText"/>
        <w:spacing w:before="0"/>
        <w:ind w:left="420"/>
        <w:rPr>
          <w:rFonts w:cs="Times New Roman"/>
        </w:rPr>
      </w:pPr>
    </w:p>
    <w:p w:rsidR="00795EE8" w:rsidRPr="00676E36" w:rsidRDefault="00F15DAA" w:rsidP="00F57B23">
      <w:pPr>
        <w:rPr>
          <w:rFonts w:ascii="Times New Roman" w:eastAsia="Times New Roman" w:hAnsi="Times New Roman" w:cs="Times New Roman"/>
          <w:sz w:val="24"/>
          <w:szCs w:val="24"/>
        </w:rPr>
      </w:pPr>
      <w:r w:rsidRPr="00676E36">
        <w:rPr>
          <w:rFonts w:ascii="Times New Roman" w:hAnsi="Times New Roman" w:cs="Times New Roman"/>
          <w:b/>
          <w:color w:val="333399"/>
          <w:sz w:val="24"/>
        </w:rPr>
        <w:t xml:space="preserve">PREREQUISITES  </w:t>
      </w:r>
      <w:r w:rsidRPr="00676E36">
        <w:rPr>
          <w:rFonts w:ascii="Times New Roman" w:hAnsi="Times New Roman" w:cs="Times New Roman"/>
          <w:sz w:val="24"/>
        </w:rPr>
        <w:t>None.</w:t>
      </w:r>
    </w:p>
    <w:p w:rsidR="000808EE" w:rsidRPr="00676E36" w:rsidRDefault="000808EE" w:rsidP="00F57B23">
      <w:pPr>
        <w:pStyle w:val="Heading2"/>
        <w:spacing w:before="0"/>
        <w:ind w:left="0"/>
        <w:rPr>
          <w:rFonts w:cs="Times New Roman"/>
          <w:color w:val="333399"/>
        </w:rPr>
      </w:pPr>
    </w:p>
    <w:p w:rsidR="003215FF" w:rsidRPr="00676E36" w:rsidRDefault="00F15DAA" w:rsidP="00F57B23">
      <w:pPr>
        <w:pStyle w:val="BodyText"/>
        <w:spacing w:before="0"/>
        <w:ind w:left="0"/>
        <w:rPr>
          <w:rFonts w:cs="Times New Roman"/>
          <w:b/>
          <w:color w:val="333399"/>
        </w:rPr>
      </w:pPr>
      <w:r w:rsidRPr="00676E36">
        <w:rPr>
          <w:rFonts w:cs="Times New Roman"/>
          <w:b/>
          <w:color w:val="333399"/>
        </w:rPr>
        <w:t xml:space="preserve">SPECIAL NOTES  </w:t>
      </w:r>
    </w:p>
    <w:p w:rsidR="00813279" w:rsidRPr="00676E36" w:rsidRDefault="00F15DAA" w:rsidP="005216A2">
      <w:pPr>
        <w:pStyle w:val="BodyText"/>
        <w:numPr>
          <w:ilvl w:val="0"/>
          <w:numId w:val="8"/>
        </w:numPr>
        <w:spacing w:before="0"/>
        <w:rPr>
          <w:rFonts w:cs="Times New Roman"/>
        </w:rPr>
      </w:pPr>
      <w:r w:rsidRPr="00676E36">
        <w:rPr>
          <w:rFonts w:cs="Times New Roman"/>
        </w:rPr>
        <w:t xml:space="preserve">Officers and Staff Non-Commissioned Officers assigned to deploying Marine Expeditionary Units (MEU), Amphibious Squadron (PHIBRON) Staffs, Expeditionary Strike Group (ESG), Carrier Strike Group (CSG) and Maritime Sealift Command (MSC) Staffs. This course of instruction is intended for commanders, staff planners, and personnel assigned to forward </w:t>
      </w:r>
      <w:r w:rsidRPr="00676E36">
        <w:rPr>
          <w:rFonts w:cs="Times New Roman"/>
        </w:rPr>
        <w:lastRenderedPageBreak/>
        <w:t>command elements from ESGs, CSGs, PHIBRONs, MEUs</w:t>
      </w:r>
      <w:r w:rsidR="009D6287" w:rsidRPr="00676E36">
        <w:rPr>
          <w:rFonts w:cs="Times New Roman"/>
        </w:rPr>
        <w:t>,</w:t>
      </w:r>
      <w:r w:rsidRPr="00676E36">
        <w:rPr>
          <w:rFonts w:cs="Times New Roman"/>
        </w:rPr>
        <w:t xml:space="preserve"> and</w:t>
      </w:r>
      <w:r w:rsidR="009D6287" w:rsidRPr="00676E36">
        <w:rPr>
          <w:rFonts w:cs="Times New Roman"/>
        </w:rPr>
        <w:t xml:space="preserve"> </w:t>
      </w:r>
      <w:r w:rsidRPr="00676E36">
        <w:rPr>
          <w:rFonts w:cs="Times New Roman"/>
        </w:rPr>
        <w:t xml:space="preserve">independent deployers who may potentially be assigned to </w:t>
      </w:r>
      <w:r w:rsidR="00E7055F" w:rsidRPr="00676E36">
        <w:rPr>
          <w:rFonts w:cs="Times New Roman"/>
        </w:rPr>
        <w:t xml:space="preserve">JHOC </w:t>
      </w:r>
      <w:r w:rsidRPr="00676E36">
        <w:rPr>
          <w:rFonts w:cs="Times New Roman"/>
        </w:rPr>
        <w:t>missions.</w:t>
      </w:r>
    </w:p>
    <w:p w:rsidR="00E51C5A" w:rsidRPr="00D73BCB" w:rsidRDefault="00E51C5A">
      <w:pPr>
        <w:rPr>
          <w:rFonts w:ascii="Times New Roman" w:eastAsia="Times New Roman" w:hAnsi="Times New Roman" w:cs="Times New Roman"/>
          <w:sz w:val="24"/>
          <w:szCs w:val="24"/>
        </w:rPr>
      </w:pPr>
      <w:r w:rsidRPr="00D73BCB">
        <w:rPr>
          <w:rFonts w:cs="Times New Roman"/>
        </w:rPr>
        <w:br w:type="page"/>
      </w:r>
    </w:p>
    <w:p w:rsidR="007F5EE2" w:rsidRPr="00D73BCB" w:rsidRDefault="007F5EE2" w:rsidP="007F5EE2">
      <w:pPr>
        <w:pStyle w:val="Heading1"/>
        <w:spacing w:before="0"/>
        <w:ind w:left="0"/>
        <w:rPr>
          <w:rFonts w:cs="Times New Roman"/>
        </w:rPr>
      </w:pPr>
      <w:bookmarkStart w:id="21" w:name="_AIR_MOBILITY_COMMAND"/>
      <w:bookmarkStart w:id="22" w:name="_COMBAT_CARGO_OFFICER"/>
      <w:bookmarkEnd w:id="21"/>
      <w:bookmarkEnd w:id="22"/>
      <w:r>
        <w:rPr>
          <w:rFonts w:cs="Times New Roman"/>
          <w:color w:val="333399"/>
        </w:rPr>
        <w:lastRenderedPageBreak/>
        <w:t>COMBAT CARGO OFFICER INDOCTRINATION COURSE (CCOIC)</w:t>
      </w:r>
    </w:p>
    <w:p w:rsidR="007F5EE2" w:rsidRPr="00D73BCB" w:rsidRDefault="007F5EE2" w:rsidP="007F5EE2">
      <w:pPr>
        <w:tabs>
          <w:tab w:val="left" w:pos="927"/>
        </w:tabs>
        <w:rPr>
          <w:rFonts w:ascii="Times New Roman" w:hAnsi="Times New Roman" w:cs="Times New Roman"/>
          <w:b/>
          <w:color w:val="333399"/>
          <w:sz w:val="24"/>
        </w:rPr>
      </w:pPr>
      <w:r>
        <w:rPr>
          <w:rFonts w:ascii="Times New Roman" w:hAnsi="Times New Roman" w:cs="Times New Roman"/>
          <w:b/>
          <w:color w:val="333399"/>
          <w:sz w:val="24"/>
        </w:rPr>
        <w:tab/>
      </w:r>
    </w:p>
    <w:p w:rsidR="007F5EE2" w:rsidRPr="006676AC" w:rsidRDefault="007F5EE2" w:rsidP="007F5EE2">
      <w:pPr>
        <w:tabs>
          <w:tab w:val="left" w:pos="2564"/>
          <w:tab w:val="left" w:pos="3860"/>
          <w:tab w:val="left" w:pos="630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CIN  </w:t>
      </w:r>
      <w:r w:rsidRPr="00E67C85">
        <w:rPr>
          <w:rFonts w:ascii="Times New Roman" w:hAnsi="Times New Roman" w:cs="Times New Roman"/>
          <w:sz w:val="24"/>
        </w:rPr>
        <w:t>S-8A-3</w:t>
      </w:r>
      <w:r>
        <w:rPr>
          <w:rFonts w:ascii="Times New Roman" w:hAnsi="Times New Roman" w:cs="Times New Roman"/>
          <w:sz w:val="24"/>
        </w:rPr>
        <w:t>555</w:t>
      </w:r>
      <w:r w:rsidRPr="00D73BCB">
        <w:rPr>
          <w:rFonts w:ascii="Times New Roman" w:hAnsi="Times New Roman" w:cs="Times New Roman"/>
          <w:sz w:val="24"/>
        </w:rPr>
        <w:tab/>
      </w:r>
      <w:r>
        <w:rPr>
          <w:rFonts w:ascii="Times New Roman" w:hAnsi="Times New Roman" w:cs="Times New Roman"/>
          <w:b/>
          <w:color w:val="333399"/>
          <w:sz w:val="24"/>
        </w:rPr>
        <w:t xml:space="preserve">CID/CDP    </w:t>
      </w:r>
      <w:r w:rsidRPr="00D73BCB">
        <w:rPr>
          <w:rFonts w:ascii="Times New Roman" w:hAnsi="Times New Roman" w:cs="Times New Roman"/>
          <w:sz w:val="24"/>
        </w:rPr>
        <w:t>N30</w:t>
      </w:r>
      <w:r>
        <w:rPr>
          <w:rFonts w:ascii="Times New Roman" w:hAnsi="Times New Roman" w:cs="Times New Roman"/>
          <w:sz w:val="24"/>
        </w:rPr>
        <w:t>LAP1</w:t>
      </w:r>
      <w:r w:rsidRPr="00D73BCB">
        <w:rPr>
          <w:rFonts w:ascii="Times New Roman" w:hAnsi="Times New Roman" w:cs="Times New Roman"/>
          <w:sz w:val="24"/>
        </w:rPr>
        <w:t>/</w:t>
      </w:r>
      <w:r>
        <w:rPr>
          <w:rFonts w:ascii="Times New Roman" w:hAnsi="Times New Roman" w:cs="Times New Roman"/>
          <w:sz w:val="24"/>
        </w:rPr>
        <w:t>18VB</w:t>
      </w:r>
      <w:r w:rsidRPr="00D73BCB">
        <w:rPr>
          <w:rFonts w:ascii="Times New Roman" w:hAnsi="Times New Roman" w:cs="Times New Roman"/>
          <w:sz w:val="24"/>
        </w:rPr>
        <w:t xml:space="preserve">        </w:t>
      </w:r>
      <w:r w:rsidRPr="00D73BCB">
        <w:rPr>
          <w:rFonts w:ascii="Times New Roman" w:hAnsi="Times New Roman" w:cs="Times New Roman"/>
          <w:b/>
          <w:color w:val="333399"/>
          <w:sz w:val="24"/>
        </w:rPr>
        <w:t xml:space="preserve">MASL NUMBER   </w:t>
      </w:r>
      <w:r>
        <w:rPr>
          <w:rFonts w:ascii="Times New Roman" w:hAnsi="Times New Roman" w:cs="Times New Roman"/>
          <w:sz w:val="24"/>
        </w:rPr>
        <w:t>NONE</w:t>
      </w:r>
      <w:r w:rsidRPr="00D73BCB">
        <w:rPr>
          <w:rFonts w:cs="Times New Roman"/>
        </w:rPr>
        <w:tab/>
      </w:r>
    </w:p>
    <w:p w:rsidR="007F5EE2" w:rsidRPr="00D73BCB" w:rsidRDefault="007F5EE2" w:rsidP="007F5EE2">
      <w:pPr>
        <w:tabs>
          <w:tab w:val="left" w:pos="630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LENGTH   </w:t>
      </w:r>
      <w:r w:rsidRPr="00D73BCB">
        <w:rPr>
          <w:rFonts w:ascii="Times New Roman" w:hAnsi="Times New Roman" w:cs="Times New Roman"/>
          <w:sz w:val="24"/>
        </w:rPr>
        <w:t xml:space="preserve">5 days/8 hours per day                                          </w:t>
      </w:r>
      <w:r w:rsidRPr="00D73BCB">
        <w:rPr>
          <w:rFonts w:ascii="Times New Roman" w:hAnsi="Times New Roman" w:cs="Times New Roman"/>
          <w:b/>
          <w:color w:val="333399"/>
          <w:sz w:val="24"/>
        </w:rPr>
        <w:t xml:space="preserve">COURSE SECURITY   </w:t>
      </w:r>
      <w:r w:rsidRPr="00D73BCB">
        <w:rPr>
          <w:rFonts w:ascii="Times New Roman" w:hAnsi="Times New Roman" w:cs="Times New Roman"/>
          <w:sz w:val="24"/>
        </w:rPr>
        <w:t>UNCLAS</w:t>
      </w:r>
    </w:p>
    <w:p w:rsidR="007F5EE2" w:rsidRPr="00D73BCB" w:rsidRDefault="007F5EE2" w:rsidP="007F5EE2">
      <w:pPr>
        <w:tabs>
          <w:tab w:val="left" w:pos="630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CLASS CAPACITY   </w:t>
      </w:r>
      <w:r w:rsidRPr="00D73BCB">
        <w:rPr>
          <w:rFonts w:ascii="Times New Roman" w:hAnsi="Times New Roman" w:cs="Times New Roman"/>
          <w:sz w:val="24"/>
        </w:rPr>
        <w:t xml:space="preserve">Minimum 10  Maximum </w:t>
      </w:r>
      <w:r>
        <w:rPr>
          <w:rFonts w:ascii="Times New Roman" w:hAnsi="Times New Roman" w:cs="Times New Roman"/>
          <w:sz w:val="24"/>
        </w:rPr>
        <w:t>25</w:t>
      </w:r>
      <w:r w:rsidRPr="00D73BCB">
        <w:rPr>
          <w:rFonts w:ascii="Times New Roman" w:hAnsi="Times New Roman" w:cs="Times New Roman"/>
          <w:sz w:val="24"/>
        </w:rPr>
        <w:t xml:space="preserve">                </w:t>
      </w:r>
      <w:r w:rsidRPr="00D73BCB">
        <w:rPr>
          <w:rFonts w:ascii="Times New Roman" w:hAnsi="Times New Roman" w:cs="Times New Roman"/>
          <w:b/>
          <w:color w:val="333399"/>
          <w:sz w:val="24"/>
        </w:rPr>
        <w:t xml:space="preserve">MOS/NEC AWARDED  </w:t>
      </w:r>
      <w:r w:rsidRPr="00D73BCB">
        <w:rPr>
          <w:rFonts w:ascii="Times New Roman" w:hAnsi="Times New Roman" w:cs="Times New Roman"/>
          <w:sz w:val="24"/>
        </w:rPr>
        <w:t>None</w:t>
      </w:r>
    </w:p>
    <w:p w:rsidR="007F5EE2" w:rsidRPr="00D73BCB" w:rsidRDefault="007F5EE2" w:rsidP="007F5EE2">
      <w:pPr>
        <w:pStyle w:val="BodyText"/>
        <w:spacing w:before="0"/>
        <w:ind w:left="0"/>
        <w:rPr>
          <w:rFonts w:cs="Times New Roman"/>
          <w:b/>
          <w:bCs/>
          <w:color w:val="333399"/>
        </w:rPr>
      </w:pPr>
    </w:p>
    <w:p w:rsidR="007F5EE2" w:rsidRPr="00D73BCB" w:rsidRDefault="007F5EE2" w:rsidP="007F5EE2">
      <w:pPr>
        <w:rPr>
          <w:rFonts w:ascii="Times New Roman" w:hAnsi="Times New Roman" w:cs="Times New Roman"/>
          <w:sz w:val="24"/>
        </w:rPr>
      </w:pPr>
      <w:r w:rsidRPr="003E1619">
        <w:rPr>
          <w:rFonts w:ascii="Times New Roman" w:hAnsi="Times New Roman" w:cs="Times New Roman"/>
          <w:b/>
          <w:color w:val="333399"/>
          <w:sz w:val="24"/>
        </w:rPr>
        <w:t>QUOTA CONTROL</w:t>
      </w:r>
      <w:r w:rsidRPr="00D73BCB">
        <w:rPr>
          <w:rFonts w:ascii="Times New Roman" w:hAnsi="Times New Roman" w:cs="Times New Roman"/>
          <w:b/>
          <w:color w:val="333399"/>
          <w:sz w:val="24"/>
        </w:rPr>
        <w:t xml:space="preserve"> </w:t>
      </w:r>
      <w:r w:rsidRPr="00D73BCB">
        <w:rPr>
          <w:rFonts w:ascii="Times New Roman" w:hAnsi="Times New Roman" w:cs="Times New Roman"/>
          <w:sz w:val="24"/>
        </w:rPr>
        <w:t>EWTGPAC - DSN 577-2606. Comm (619) 437-2606.</w:t>
      </w:r>
    </w:p>
    <w:p w:rsidR="007F5EE2" w:rsidRPr="00D73BCB" w:rsidRDefault="007F5EE2" w:rsidP="007F5EE2">
      <w:pPr>
        <w:pStyle w:val="BodyText"/>
        <w:spacing w:before="0"/>
        <w:ind w:left="0"/>
        <w:rPr>
          <w:rFonts w:cs="Times New Roman"/>
        </w:rPr>
      </w:pPr>
    </w:p>
    <w:p w:rsidR="007F5EE2" w:rsidRPr="00D73BCB" w:rsidRDefault="007F5EE2" w:rsidP="007F5EE2">
      <w:pPr>
        <w:pStyle w:val="BodyText"/>
        <w:spacing w:before="0"/>
        <w:ind w:left="0"/>
        <w:rPr>
          <w:rFonts w:cs="Times New Roman"/>
        </w:rPr>
      </w:pPr>
      <w:r w:rsidRPr="003E1619">
        <w:rPr>
          <w:rFonts w:cs="Times New Roman"/>
          <w:b/>
          <w:bCs/>
          <w:color w:val="333399"/>
        </w:rPr>
        <w:t>FORMAT</w:t>
      </w:r>
      <w:r w:rsidRPr="00D73BCB">
        <w:rPr>
          <w:rFonts w:cs="Times New Roman"/>
        </w:rPr>
        <w:t xml:space="preserve"> This course is taught in residence at EWTGPAC.</w:t>
      </w:r>
      <w:r w:rsidR="00BC07FA">
        <w:rPr>
          <w:rFonts w:cs="Times New Roman"/>
        </w:rPr>
        <w:t xml:space="preserve"> </w:t>
      </w:r>
      <w:r w:rsidR="0087418F">
        <w:rPr>
          <w:spacing w:val="-1"/>
        </w:rPr>
        <w:t xml:space="preserve">Annual </w:t>
      </w:r>
      <w:r w:rsidR="0087418F">
        <w:t>frequency</w:t>
      </w:r>
      <w:r w:rsidR="0087418F">
        <w:rPr>
          <w:spacing w:val="-5"/>
        </w:rPr>
        <w:t xml:space="preserve"> </w:t>
      </w:r>
      <w:r w:rsidR="0087418F">
        <w:t>for</w:t>
      </w:r>
      <w:r w:rsidR="0087418F">
        <w:rPr>
          <w:spacing w:val="-2"/>
        </w:rPr>
        <w:t xml:space="preserve"> </w:t>
      </w:r>
      <w:r w:rsidR="0087418F">
        <w:t>the</w:t>
      </w:r>
      <w:r w:rsidR="0087418F">
        <w:rPr>
          <w:spacing w:val="-1"/>
        </w:rPr>
        <w:t xml:space="preserve"> </w:t>
      </w:r>
      <w:r w:rsidR="0087418F">
        <w:t>course</w:t>
      </w:r>
      <w:r w:rsidR="0087418F">
        <w:rPr>
          <w:spacing w:val="1"/>
        </w:rPr>
        <w:t xml:space="preserve"> </w:t>
      </w:r>
      <w:r w:rsidR="0087418F">
        <w:t xml:space="preserve">is two (2) </w:t>
      </w:r>
      <w:r w:rsidR="0087418F">
        <w:rPr>
          <w:spacing w:val="-1"/>
        </w:rPr>
        <w:t>resident</w:t>
      </w:r>
      <w:r w:rsidR="0087418F">
        <w:t xml:space="preserve"> </w:t>
      </w:r>
      <w:r w:rsidR="0087418F">
        <w:rPr>
          <w:spacing w:val="-1"/>
        </w:rPr>
        <w:t>classes.</w:t>
      </w:r>
    </w:p>
    <w:p w:rsidR="007F5EE2" w:rsidRPr="00D73BCB" w:rsidRDefault="0087418F" w:rsidP="007F5EE2">
      <w:pPr>
        <w:pStyle w:val="BodyText"/>
        <w:spacing w:before="0"/>
        <w:rPr>
          <w:rFonts w:cs="Times New Roman"/>
        </w:rPr>
      </w:pPr>
      <w:r w:rsidRPr="003E1619">
        <w:rPr>
          <w:rFonts w:cs="Times New Roman"/>
          <w:noProof/>
        </w:rPr>
        <w:drawing>
          <wp:anchor distT="0" distB="0" distL="114300" distR="114300" simplePos="0" relativeHeight="503214312" behindDoc="1" locked="0" layoutInCell="1" allowOverlap="1" wp14:anchorId="47A197E5" wp14:editId="1D4D0FEC">
            <wp:simplePos x="0" y="0"/>
            <wp:positionH relativeFrom="margin">
              <wp:align>left</wp:align>
            </wp:positionH>
            <wp:positionV relativeFrom="paragraph">
              <wp:posOffset>135566</wp:posOffset>
            </wp:positionV>
            <wp:extent cx="2233295" cy="1486535"/>
            <wp:effectExtent l="0" t="0" r="0" b="0"/>
            <wp:wrapSquare wrapText="bothSides"/>
            <wp:docPr id="16"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2233295" cy="1486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5EE2" w:rsidRDefault="007F5EE2" w:rsidP="0087418F">
      <w:pPr>
        <w:pStyle w:val="BodyText"/>
        <w:spacing w:before="0"/>
        <w:ind w:left="0"/>
        <w:rPr>
          <w:spacing w:val="-1"/>
        </w:rPr>
      </w:pPr>
      <w:r w:rsidRPr="003E1619">
        <w:rPr>
          <w:rFonts w:cs="Times New Roman"/>
          <w:b/>
          <w:color w:val="333399"/>
        </w:rPr>
        <w:t xml:space="preserve">PURPOSE </w:t>
      </w:r>
      <w:r w:rsidR="0087418F">
        <w:t xml:space="preserve">This </w:t>
      </w:r>
      <w:r w:rsidR="0087418F">
        <w:rPr>
          <w:spacing w:val="-1"/>
        </w:rPr>
        <w:t>course</w:t>
      </w:r>
      <w:r w:rsidR="0087418F">
        <w:rPr>
          <w:spacing w:val="1"/>
        </w:rPr>
        <w:t xml:space="preserve"> </w:t>
      </w:r>
      <w:r w:rsidR="0087418F">
        <w:t xml:space="preserve">will </w:t>
      </w:r>
      <w:r w:rsidR="0087418F">
        <w:rPr>
          <w:spacing w:val="-1"/>
        </w:rPr>
        <w:t>indoctrinate prospective</w:t>
      </w:r>
      <w:r w:rsidR="0087418F">
        <w:t xml:space="preserve"> </w:t>
      </w:r>
      <w:r w:rsidR="0087418F">
        <w:rPr>
          <w:spacing w:val="-1"/>
        </w:rPr>
        <w:t>and</w:t>
      </w:r>
      <w:r w:rsidR="0087418F">
        <w:rPr>
          <w:spacing w:val="61"/>
        </w:rPr>
        <w:t xml:space="preserve"> </w:t>
      </w:r>
      <w:r w:rsidR="0087418F">
        <w:rPr>
          <w:spacing w:val="-1"/>
        </w:rPr>
        <w:t>current</w:t>
      </w:r>
      <w:r w:rsidR="0087418F">
        <w:t xml:space="preserve"> CCO/As, None cargo variant LSD 1</w:t>
      </w:r>
      <w:r w:rsidR="0087418F" w:rsidRPr="00875653">
        <w:rPr>
          <w:vertAlign w:val="superscript"/>
        </w:rPr>
        <w:t>st</w:t>
      </w:r>
      <w:r w:rsidR="0087418F">
        <w:t xml:space="preserve"> Lieutenants, </w:t>
      </w:r>
      <w:r w:rsidR="0087418F">
        <w:rPr>
          <w:spacing w:val="-1"/>
        </w:rPr>
        <w:t>and</w:t>
      </w:r>
      <w:r w:rsidR="0087418F">
        <w:t xml:space="preserve"> TEO/As on their</w:t>
      </w:r>
      <w:r w:rsidR="0087418F">
        <w:rPr>
          <w:spacing w:val="-1"/>
        </w:rPr>
        <w:t xml:space="preserve"> roles</w:t>
      </w:r>
      <w:r w:rsidR="0087418F">
        <w:t xml:space="preserve"> </w:t>
      </w:r>
      <w:r w:rsidR="0087418F">
        <w:rPr>
          <w:spacing w:val="-1"/>
        </w:rPr>
        <w:t>and</w:t>
      </w:r>
      <w:r w:rsidR="0087418F">
        <w:rPr>
          <w:spacing w:val="21"/>
        </w:rPr>
        <w:t xml:space="preserve"> </w:t>
      </w:r>
      <w:r w:rsidR="0087418F">
        <w:rPr>
          <w:spacing w:val="-1"/>
        </w:rPr>
        <w:t>responsibilities</w:t>
      </w:r>
      <w:r w:rsidR="0087418F">
        <w:t xml:space="preserve"> </w:t>
      </w:r>
      <w:r w:rsidR="0087418F">
        <w:rPr>
          <w:spacing w:val="-1"/>
        </w:rPr>
        <w:t>while assigned</w:t>
      </w:r>
      <w:r w:rsidR="0087418F">
        <w:t xml:space="preserve"> to a ship or</w:t>
      </w:r>
      <w:r w:rsidR="0087418F">
        <w:rPr>
          <w:spacing w:val="1"/>
        </w:rPr>
        <w:t xml:space="preserve"> </w:t>
      </w:r>
      <w:r w:rsidR="0087418F">
        <w:t>Amphibious</w:t>
      </w:r>
      <w:r w:rsidR="0087418F">
        <w:rPr>
          <w:spacing w:val="43"/>
        </w:rPr>
        <w:t xml:space="preserve"> </w:t>
      </w:r>
      <w:r w:rsidR="0087418F">
        <w:rPr>
          <w:spacing w:val="-1"/>
        </w:rPr>
        <w:t>Squadron.</w:t>
      </w:r>
    </w:p>
    <w:p w:rsidR="0087418F" w:rsidRPr="00D73BCB" w:rsidRDefault="0087418F" w:rsidP="0087418F">
      <w:pPr>
        <w:pStyle w:val="BodyText"/>
        <w:spacing w:before="0"/>
        <w:ind w:left="0"/>
        <w:rPr>
          <w:rFonts w:cs="Times New Roman"/>
        </w:rPr>
      </w:pPr>
    </w:p>
    <w:p w:rsidR="007F5EE2" w:rsidRDefault="007F5EE2" w:rsidP="007F5EE2">
      <w:pPr>
        <w:pStyle w:val="BodyText"/>
        <w:spacing w:before="0"/>
        <w:ind w:left="0"/>
        <w:rPr>
          <w:rFonts w:cs="Times New Roman"/>
        </w:rPr>
      </w:pPr>
      <w:r w:rsidRPr="003E1619">
        <w:rPr>
          <w:rFonts w:cs="Times New Roman"/>
          <w:b/>
          <w:bCs/>
          <w:color w:val="333399"/>
        </w:rPr>
        <w:t xml:space="preserve">SCOPE </w:t>
      </w:r>
      <w:r w:rsidRPr="003E1619">
        <w:rPr>
          <w:rFonts w:cs="Times New Roman"/>
        </w:rPr>
        <w:t xml:space="preserve">This course provides instruction on the following: </w:t>
      </w:r>
    </w:p>
    <w:p w:rsidR="0087418F" w:rsidRDefault="0087418F" w:rsidP="007F5EE2">
      <w:pPr>
        <w:pStyle w:val="BodyText"/>
        <w:spacing w:before="0"/>
        <w:ind w:left="0"/>
        <w:rPr>
          <w:rFonts w:cs="Times New Roman"/>
        </w:rPr>
      </w:pPr>
    </w:p>
    <w:p w:rsidR="0087418F" w:rsidRDefault="0087418F" w:rsidP="007F5EE2">
      <w:pPr>
        <w:pStyle w:val="BodyText"/>
        <w:spacing w:before="0"/>
        <w:ind w:left="0"/>
        <w:rPr>
          <w:rFonts w:cs="Times New Roman"/>
        </w:rPr>
      </w:pPr>
    </w:p>
    <w:p w:rsidR="007A5B1C" w:rsidRDefault="007A5B1C" w:rsidP="007F5EE2">
      <w:pPr>
        <w:pStyle w:val="BodyText"/>
        <w:spacing w:before="0"/>
        <w:ind w:left="0"/>
        <w:rPr>
          <w:rFonts w:cs="Times New Roman"/>
        </w:rPr>
      </w:pPr>
    </w:p>
    <w:p w:rsidR="007F5EE2" w:rsidRDefault="007F5EE2" w:rsidP="005216A2">
      <w:pPr>
        <w:pStyle w:val="BodyText"/>
        <w:numPr>
          <w:ilvl w:val="0"/>
          <w:numId w:val="145"/>
        </w:numPr>
        <w:spacing w:before="0"/>
        <w:rPr>
          <w:rFonts w:cs="Times New Roman"/>
        </w:rPr>
      </w:pPr>
      <w:r w:rsidRPr="003E1619">
        <w:rPr>
          <w:rFonts w:cs="Times New Roman"/>
        </w:rPr>
        <w:t>Amphibious Squadron and Naval Support Element Structure</w:t>
      </w:r>
    </w:p>
    <w:p w:rsidR="007F5EE2" w:rsidRDefault="007F5EE2" w:rsidP="005216A2">
      <w:pPr>
        <w:pStyle w:val="BodyText"/>
        <w:numPr>
          <w:ilvl w:val="0"/>
          <w:numId w:val="145"/>
        </w:numPr>
        <w:spacing w:before="0"/>
        <w:rPr>
          <w:rFonts w:cs="Times New Roman"/>
        </w:rPr>
      </w:pPr>
      <w:r w:rsidRPr="003E1619">
        <w:rPr>
          <w:rFonts w:cs="Times New Roman"/>
        </w:rPr>
        <w:t>Amphibious Ship's Company</w:t>
      </w:r>
    </w:p>
    <w:p w:rsidR="007F5EE2" w:rsidRDefault="007F5EE2" w:rsidP="005216A2">
      <w:pPr>
        <w:pStyle w:val="BodyText"/>
        <w:numPr>
          <w:ilvl w:val="0"/>
          <w:numId w:val="145"/>
        </w:numPr>
        <w:spacing w:before="0"/>
        <w:rPr>
          <w:rFonts w:cs="Times New Roman"/>
        </w:rPr>
      </w:pPr>
      <w:r w:rsidRPr="003E1619">
        <w:rPr>
          <w:rFonts w:cs="Times New Roman"/>
        </w:rPr>
        <w:t>Naval Customs</w:t>
      </w:r>
    </w:p>
    <w:p w:rsidR="007F5EE2" w:rsidRDefault="007F5EE2" w:rsidP="005216A2">
      <w:pPr>
        <w:pStyle w:val="BodyText"/>
        <w:numPr>
          <w:ilvl w:val="0"/>
          <w:numId w:val="145"/>
        </w:numPr>
        <w:spacing w:before="0"/>
        <w:rPr>
          <w:rFonts w:cs="Times New Roman"/>
        </w:rPr>
      </w:pPr>
      <w:r w:rsidRPr="003E1619">
        <w:rPr>
          <w:rFonts w:cs="Times New Roman"/>
        </w:rPr>
        <w:t>Marine Corps Administration while attached to a Navy Command</w:t>
      </w:r>
    </w:p>
    <w:p w:rsidR="007F5EE2" w:rsidRDefault="007F5EE2" w:rsidP="005216A2">
      <w:pPr>
        <w:pStyle w:val="BodyText"/>
        <w:numPr>
          <w:ilvl w:val="0"/>
          <w:numId w:val="145"/>
        </w:numPr>
        <w:spacing w:before="0"/>
        <w:rPr>
          <w:rFonts w:cs="Times New Roman"/>
        </w:rPr>
      </w:pPr>
      <w:r w:rsidRPr="003E1619">
        <w:rPr>
          <w:rFonts w:cs="Times New Roman"/>
        </w:rPr>
        <w:t>Instruction on Publications and References that are Applicable to the Billet</w:t>
      </w:r>
    </w:p>
    <w:p w:rsidR="007F5EE2" w:rsidRDefault="007F5EE2" w:rsidP="005216A2">
      <w:pPr>
        <w:pStyle w:val="BodyText"/>
        <w:numPr>
          <w:ilvl w:val="0"/>
          <w:numId w:val="145"/>
        </w:numPr>
        <w:spacing w:before="0"/>
        <w:rPr>
          <w:rFonts w:cs="Times New Roman"/>
        </w:rPr>
      </w:pPr>
      <w:r w:rsidRPr="003E1619">
        <w:rPr>
          <w:rFonts w:cs="Times New Roman"/>
        </w:rPr>
        <w:t>Naval Messages</w:t>
      </w:r>
    </w:p>
    <w:p w:rsidR="007F5EE2" w:rsidRDefault="007F5EE2" w:rsidP="005216A2">
      <w:pPr>
        <w:pStyle w:val="BodyText"/>
        <w:numPr>
          <w:ilvl w:val="0"/>
          <w:numId w:val="145"/>
        </w:numPr>
        <w:spacing w:before="0"/>
        <w:rPr>
          <w:rFonts w:cs="Times New Roman"/>
        </w:rPr>
      </w:pPr>
      <w:r w:rsidRPr="003E1619">
        <w:rPr>
          <w:rFonts w:cs="Times New Roman"/>
        </w:rPr>
        <w:t>Landing Force Operational Reserve Material</w:t>
      </w:r>
    </w:p>
    <w:p w:rsidR="007F5EE2" w:rsidRDefault="007F5EE2" w:rsidP="005216A2">
      <w:pPr>
        <w:pStyle w:val="BodyText"/>
        <w:numPr>
          <w:ilvl w:val="0"/>
          <w:numId w:val="145"/>
        </w:numPr>
        <w:spacing w:before="0"/>
        <w:rPr>
          <w:rFonts w:cs="Times New Roman"/>
        </w:rPr>
      </w:pPr>
      <w:r w:rsidRPr="003E1619">
        <w:rPr>
          <w:rFonts w:cs="Times New Roman"/>
        </w:rPr>
        <w:t>TEO/A Roles and Responsibilities</w:t>
      </w:r>
    </w:p>
    <w:p w:rsidR="007F5EE2" w:rsidRDefault="007F5EE2" w:rsidP="005216A2">
      <w:pPr>
        <w:pStyle w:val="BodyText"/>
        <w:numPr>
          <w:ilvl w:val="0"/>
          <w:numId w:val="145"/>
        </w:numPr>
        <w:spacing w:before="0"/>
        <w:rPr>
          <w:rFonts w:cs="Times New Roman"/>
        </w:rPr>
      </w:pPr>
      <w:r w:rsidRPr="003E1619">
        <w:rPr>
          <w:rFonts w:cs="Times New Roman"/>
        </w:rPr>
        <w:t>CCO/A Roles and Responsibilities</w:t>
      </w:r>
    </w:p>
    <w:p w:rsidR="007F5EE2" w:rsidRDefault="007F5EE2" w:rsidP="005216A2">
      <w:pPr>
        <w:pStyle w:val="BodyText"/>
        <w:numPr>
          <w:ilvl w:val="0"/>
          <w:numId w:val="145"/>
        </w:numPr>
        <w:spacing w:before="0"/>
        <w:rPr>
          <w:rFonts w:cs="Times New Roman"/>
        </w:rPr>
      </w:pPr>
      <w:r w:rsidRPr="003E1619">
        <w:rPr>
          <w:rFonts w:cs="Times New Roman"/>
        </w:rPr>
        <w:t>Green Space Management</w:t>
      </w:r>
    </w:p>
    <w:p w:rsidR="007F5EE2" w:rsidRDefault="007F5EE2" w:rsidP="005216A2">
      <w:pPr>
        <w:pStyle w:val="BodyText"/>
        <w:numPr>
          <w:ilvl w:val="0"/>
          <w:numId w:val="145"/>
        </w:numPr>
        <w:spacing w:before="0"/>
        <w:rPr>
          <w:rFonts w:cs="Times New Roman"/>
        </w:rPr>
      </w:pPr>
      <w:r w:rsidRPr="003E1619">
        <w:rPr>
          <w:rFonts w:cs="Times New Roman"/>
        </w:rPr>
        <w:t>Flight Deck and Well Deck Operations</w:t>
      </w:r>
    </w:p>
    <w:p w:rsidR="007F5EE2" w:rsidRDefault="007F5EE2" w:rsidP="005216A2">
      <w:pPr>
        <w:pStyle w:val="BodyText"/>
        <w:numPr>
          <w:ilvl w:val="0"/>
          <w:numId w:val="145"/>
        </w:numPr>
        <w:spacing w:before="0"/>
        <w:rPr>
          <w:rFonts w:cs="Times New Roman"/>
        </w:rPr>
      </w:pPr>
      <w:r w:rsidRPr="003E1619">
        <w:rPr>
          <w:rFonts w:cs="Times New Roman"/>
        </w:rPr>
        <w:t>Roles and Responsibilities during ship-to-shore movement</w:t>
      </w:r>
    </w:p>
    <w:p w:rsidR="007F5EE2" w:rsidRDefault="007F5EE2" w:rsidP="005216A2">
      <w:pPr>
        <w:pStyle w:val="BodyText"/>
        <w:numPr>
          <w:ilvl w:val="0"/>
          <w:numId w:val="145"/>
        </w:numPr>
        <w:spacing w:before="0"/>
        <w:rPr>
          <w:rFonts w:cs="Times New Roman"/>
        </w:rPr>
      </w:pPr>
      <w:r w:rsidRPr="003E1619">
        <w:rPr>
          <w:rFonts w:cs="Times New Roman"/>
        </w:rPr>
        <w:t>Customs and Agriculture Inspection Requirements</w:t>
      </w:r>
    </w:p>
    <w:p w:rsidR="007F5EE2" w:rsidRPr="00E67C85" w:rsidRDefault="007F5EE2" w:rsidP="005216A2">
      <w:pPr>
        <w:pStyle w:val="BodyText"/>
        <w:numPr>
          <w:ilvl w:val="0"/>
          <w:numId w:val="145"/>
        </w:numPr>
        <w:spacing w:before="0"/>
        <w:rPr>
          <w:rFonts w:cs="Times New Roman"/>
        </w:rPr>
      </w:pPr>
      <w:r w:rsidRPr="003E1619">
        <w:rPr>
          <w:rFonts w:cs="Times New Roman"/>
        </w:rPr>
        <w:t xml:space="preserve">Merging all of the requirements. </w:t>
      </w:r>
    </w:p>
    <w:p w:rsidR="007F5EE2" w:rsidRDefault="007F5EE2" w:rsidP="007F5EE2">
      <w:pPr>
        <w:pStyle w:val="BodyText"/>
        <w:spacing w:before="0"/>
        <w:ind w:left="0"/>
        <w:rPr>
          <w:rFonts w:cs="Times New Roman"/>
          <w:b/>
          <w:color w:val="333399"/>
          <w:highlight w:val="yellow"/>
        </w:rPr>
      </w:pPr>
    </w:p>
    <w:p w:rsidR="007F5EE2" w:rsidRDefault="007F5EE2" w:rsidP="007F5EE2">
      <w:pPr>
        <w:pStyle w:val="BodyText"/>
        <w:spacing w:before="0"/>
        <w:ind w:left="0"/>
        <w:rPr>
          <w:rFonts w:cs="Times New Roman"/>
          <w:b/>
          <w:color w:val="333399"/>
        </w:rPr>
      </w:pPr>
      <w:r w:rsidRPr="003E1619">
        <w:rPr>
          <w:rFonts w:cs="Times New Roman"/>
          <w:b/>
          <w:color w:val="333399"/>
        </w:rPr>
        <w:t>PREREQUISITES</w:t>
      </w:r>
      <w:r w:rsidRPr="00D73BCB">
        <w:rPr>
          <w:rFonts w:cs="Times New Roman"/>
          <w:b/>
          <w:color w:val="333399"/>
        </w:rPr>
        <w:t xml:space="preserve">  </w:t>
      </w:r>
    </w:p>
    <w:p w:rsidR="005464EF" w:rsidRDefault="007F5EE2" w:rsidP="005216A2">
      <w:pPr>
        <w:pStyle w:val="Heading2"/>
        <w:numPr>
          <w:ilvl w:val="0"/>
          <w:numId w:val="146"/>
        </w:numPr>
        <w:spacing w:before="0"/>
        <w:rPr>
          <w:rFonts w:cs="Times New Roman"/>
          <w:b w:val="0"/>
          <w:bCs w:val="0"/>
        </w:rPr>
      </w:pPr>
      <w:r w:rsidRPr="003E1619">
        <w:rPr>
          <w:rFonts w:cs="Times New Roman"/>
          <w:b w:val="0"/>
          <w:bCs w:val="0"/>
        </w:rPr>
        <w:t xml:space="preserve">Marine E6 to O3 with the MOS 0431, 0481, 0491, 0430, and 0402. </w:t>
      </w:r>
    </w:p>
    <w:p w:rsidR="0087418F" w:rsidRPr="0087418F" w:rsidRDefault="0087418F" w:rsidP="005216A2">
      <w:pPr>
        <w:pStyle w:val="BodyText"/>
        <w:numPr>
          <w:ilvl w:val="0"/>
          <w:numId w:val="146"/>
        </w:numPr>
        <w:tabs>
          <w:tab w:val="left" w:pos="501"/>
          <w:tab w:val="left" w:pos="9360"/>
        </w:tabs>
        <w:spacing w:before="0"/>
        <w:ind w:right="180"/>
      </w:pPr>
      <w:r>
        <w:t>Navy Lieutenants assigned to LSD platforms.</w:t>
      </w:r>
    </w:p>
    <w:p w:rsidR="005464EF" w:rsidRDefault="0087418F" w:rsidP="005216A2">
      <w:pPr>
        <w:pStyle w:val="Heading2"/>
        <w:numPr>
          <w:ilvl w:val="0"/>
          <w:numId w:val="146"/>
        </w:numPr>
        <w:spacing w:before="0"/>
        <w:rPr>
          <w:rFonts w:cs="Times New Roman"/>
          <w:b w:val="0"/>
          <w:bCs w:val="0"/>
        </w:rPr>
      </w:pPr>
      <w:r>
        <w:rPr>
          <w:rFonts w:cs="Times New Roman"/>
          <w:b w:val="0"/>
          <w:bCs w:val="0"/>
        </w:rPr>
        <w:t>Personnel</w:t>
      </w:r>
      <w:r w:rsidR="007F5EE2" w:rsidRPr="003E1619">
        <w:rPr>
          <w:rFonts w:cs="Times New Roman"/>
          <w:b w:val="0"/>
          <w:bCs w:val="0"/>
        </w:rPr>
        <w:t xml:space="preserve"> must be a U.S. citizen and be eligible for a secret clearance. </w:t>
      </w:r>
    </w:p>
    <w:p w:rsidR="005464EF" w:rsidRDefault="007F5EE2" w:rsidP="005216A2">
      <w:pPr>
        <w:pStyle w:val="Heading2"/>
        <w:numPr>
          <w:ilvl w:val="0"/>
          <w:numId w:val="146"/>
        </w:numPr>
        <w:spacing w:before="0"/>
        <w:rPr>
          <w:rFonts w:cs="Times New Roman"/>
          <w:b w:val="0"/>
          <w:bCs w:val="0"/>
        </w:rPr>
      </w:pPr>
      <w:r w:rsidRPr="003E1619">
        <w:rPr>
          <w:rFonts w:cs="Times New Roman"/>
          <w:b w:val="0"/>
          <w:bCs w:val="0"/>
        </w:rPr>
        <w:t>Marines with orders to Combat Cargo Officer duty or assigned to a</w:t>
      </w:r>
      <w:r>
        <w:rPr>
          <w:rFonts w:cs="Times New Roman"/>
          <w:b w:val="0"/>
          <w:bCs w:val="0"/>
        </w:rPr>
        <w:t xml:space="preserve"> </w:t>
      </w:r>
      <w:r w:rsidRPr="003E1619">
        <w:rPr>
          <w:rFonts w:cs="Times New Roman"/>
          <w:b w:val="0"/>
          <w:bCs w:val="0"/>
        </w:rPr>
        <w:t xml:space="preserve">Marine Expeditionary Unit take priority. </w:t>
      </w:r>
    </w:p>
    <w:p w:rsidR="007F5EE2" w:rsidRDefault="007F5EE2" w:rsidP="005216A2">
      <w:pPr>
        <w:pStyle w:val="Heading2"/>
        <w:numPr>
          <w:ilvl w:val="0"/>
          <w:numId w:val="146"/>
        </w:numPr>
        <w:spacing w:before="0"/>
        <w:rPr>
          <w:rFonts w:cs="Times New Roman"/>
          <w:b w:val="0"/>
          <w:bCs w:val="0"/>
        </w:rPr>
      </w:pPr>
      <w:r w:rsidRPr="003E1619">
        <w:rPr>
          <w:rFonts w:cs="Times New Roman"/>
          <w:b w:val="0"/>
          <w:bCs w:val="0"/>
        </w:rPr>
        <w:t>All other requests will be taken on a case by case basis.</w:t>
      </w:r>
    </w:p>
    <w:p w:rsidR="007F5EE2" w:rsidRPr="00D73BCB" w:rsidRDefault="007F5EE2" w:rsidP="007F5EE2">
      <w:pPr>
        <w:pStyle w:val="Heading2"/>
        <w:spacing w:before="0"/>
        <w:ind w:left="0"/>
        <w:rPr>
          <w:rFonts w:cs="Times New Roman"/>
          <w:color w:val="333399"/>
        </w:rPr>
      </w:pPr>
    </w:p>
    <w:p w:rsidR="007F5EE2" w:rsidRPr="00D73BCB" w:rsidRDefault="007F5EE2" w:rsidP="007F5EE2">
      <w:pPr>
        <w:pStyle w:val="Heading2"/>
        <w:spacing w:before="0"/>
        <w:ind w:left="0"/>
        <w:rPr>
          <w:rFonts w:cs="Times New Roman"/>
          <w:b w:val="0"/>
          <w:bCs w:val="0"/>
        </w:rPr>
      </w:pPr>
      <w:r w:rsidRPr="00D73BCB">
        <w:rPr>
          <w:rFonts w:cs="Times New Roman"/>
          <w:color w:val="333399"/>
        </w:rPr>
        <w:t>SPECIAL NOTES</w:t>
      </w:r>
    </w:p>
    <w:p w:rsidR="007F5EE2" w:rsidRPr="00BE0594" w:rsidRDefault="007F5EE2" w:rsidP="005216A2">
      <w:pPr>
        <w:pStyle w:val="BodyText"/>
        <w:numPr>
          <w:ilvl w:val="0"/>
          <w:numId w:val="10"/>
        </w:numPr>
        <w:tabs>
          <w:tab w:val="left" w:pos="609"/>
        </w:tabs>
        <w:rPr>
          <w:rFonts w:cs="Times New Roman"/>
        </w:rPr>
      </w:pPr>
      <w:r w:rsidRPr="00BE0594">
        <w:rPr>
          <w:rFonts w:cs="Times New Roman"/>
        </w:rPr>
        <w:t xml:space="preserve">Personnel must report to NAB Coronado, NLT 0730 on training day one. During duty/non-duty hours all personnel report to: Expeditionary Warfare Training Group, Pacific 3423 </w:t>
      </w:r>
      <w:r w:rsidRPr="00BE0594">
        <w:rPr>
          <w:rFonts w:cs="Times New Roman"/>
        </w:rPr>
        <w:lastRenderedPageBreak/>
        <w:t>Guadalcanal Road BLDG 15, San Diego, CA92155-5099. Billeting and messing will not be provided.</w:t>
      </w:r>
    </w:p>
    <w:p w:rsidR="007F5EE2" w:rsidRPr="003E1619" w:rsidRDefault="007F5EE2" w:rsidP="005216A2">
      <w:pPr>
        <w:pStyle w:val="BodyText"/>
        <w:numPr>
          <w:ilvl w:val="0"/>
          <w:numId w:val="10"/>
        </w:numPr>
        <w:tabs>
          <w:tab w:val="left" w:pos="609"/>
        </w:tabs>
        <w:spacing w:before="0"/>
      </w:pPr>
      <w:r w:rsidRPr="003E1619">
        <w:rPr>
          <w:rFonts w:cs="Times New Roman"/>
        </w:rPr>
        <w:t>Uniform: Seasonal U</w:t>
      </w:r>
      <w:r>
        <w:rPr>
          <w:rFonts w:cs="Times New Roman"/>
        </w:rPr>
        <w:t xml:space="preserve">tilities </w:t>
      </w:r>
    </w:p>
    <w:p w:rsidR="006C04AB" w:rsidRDefault="006C04AB">
      <w:pPr>
        <w:rPr>
          <w:rFonts w:ascii="Times New Roman" w:eastAsia="Times New Roman" w:hAnsi="Times New Roman" w:cs="Times New Roman"/>
          <w:b/>
          <w:bCs/>
          <w:color w:val="333399"/>
          <w:sz w:val="28"/>
          <w:szCs w:val="28"/>
        </w:rPr>
      </w:pPr>
      <w:r>
        <w:rPr>
          <w:rFonts w:cs="Times New Roman"/>
          <w:color w:val="333399"/>
        </w:rPr>
        <w:br w:type="page"/>
      </w:r>
    </w:p>
    <w:p w:rsidR="00E51C5A" w:rsidRPr="00D73BCB" w:rsidRDefault="00E51C5A" w:rsidP="00E51C5A">
      <w:pPr>
        <w:pStyle w:val="Heading1"/>
        <w:spacing w:before="0"/>
        <w:ind w:left="0"/>
        <w:rPr>
          <w:rFonts w:cs="Times New Roman"/>
          <w:color w:val="333399"/>
        </w:rPr>
      </w:pPr>
      <w:bookmarkStart w:id="23" w:name="_AIR_MOBILITY_COMMAND_1"/>
      <w:bookmarkEnd w:id="23"/>
      <w:r w:rsidRPr="00D73BCB">
        <w:rPr>
          <w:rFonts w:cs="Times New Roman"/>
          <w:color w:val="333399"/>
        </w:rPr>
        <w:lastRenderedPageBreak/>
        <w:t>AIR MOBILITY COMMAND (AMC) AFFILIATION COURSE</w:t>
      </w:r>
    </w:p>
    <w:p w:rsidR="00E51C5A" w:rsidRPr="00D73BCB" w:rsidRDefault="00E51C5A" w:rsidP="00E51C5A">
      <w:pPr>
        <w:pStyle w:val="Heading1"/>
        <w:spacing w:before="0"/>
        <w:ind w:left="0"/>
        <w:rPr>
          <w:rFonts w:cs="Times New Roman"/>
          <w:b w:val="0"/>
          <w:bCs w:val="0"/>
          <w:sz w:val="24"/>
        </w:rPr>
      </w:pPr>
    </w:p>
    <w:p w:rsidR="00E51C5A" w:rsidRPr="00D73BCB" w:rsidRDefault="00E51C5A" w:rsidP="00E51C5A">
      <w:pPr>
        <w:tabs>
          <w:tab w:val="left" w:pos="2664"/>
          <w:tab w:val="left" w:pos="3960"/>
          <w:tab w:val="left" w:pos="640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CIN  </w:t>
      </w:r>
      <w:r w:rsidRPr="00D73BCB">
        <w:rPr>
          <w:rFonts w:ascii="Times New Roman" w:hAnsi="Times New Roman" w:cs="Times New Roman"/>
          <w:sz w:val="24"/>
        </w:rPr>
        <w:t>K-8A-3558</w:t>
      </w:r>
      <w:r w:rsidRPr="00D73BCB">
        <w:rPr>
          <w:rFonts w:ascii="Times New Roman" w:hAnsi="Times New Roman" w:cs="Times New Roman"/>
          <w:sz w:val="24"/>
        </w:rPr>
        <w:tab/>
      </w:r>
      <w:r w:rsidRPr="00D73BCB">
        <w:rPr>
          <w:rFonts w:ascii="Times New Roman" w:hAnsi="Times New Roman" w:cs="Times New Roman"/>
          <w:b/>
          <w:color w:val="333399"/>
          <w:sz w:val="24"/>
        </w:rPr>
        <w:t>CID/CDP</w:t>
      </w:r>
      <w:r w:rsidRPr="00D73BCB">
        <w:rPr>
          <w:rFonts w:ascii="Times New Roman" w:hAnsi="Times New Roman" w:cs="Times New Roman"/>
          <w:b/>
          <w:color w:val="333399"/>
          <w:sz w:val="24"/>
        </w:rPr>
        <w:tab/>
      </w:r>
      <w:r w:rsidRPr="00EC385E">
        <w:rPr>
          <w:rFonts w:ascii="Times New Roman" w:hAnsi="Times New Roman" w:cs="Times New Roman"/>
          <w:sz w:val="24"/>
        </w:rPr>
        <w:t>N30680M/482H</w:t>
      </w:r>
      <w:r w:rsidRPr="00D73BCB">
        <w:rPr>
          <w:rFonts w:ascii="Times New Roman" w:hAnsi="Times New Roman" w:cs="Times New Roman"/>
          <w:w w:val="95"/>
          <w:sz w:val="24"/>
        </w:rPr>
        <w:t xml:space="preserve">      </w:t>
      </w:r>
      <w:r w:rsidRPr="00D73BCB">
        <w:rPr>
          <w:rFonts w:ascii="Times New Roman" w:hAnsi="Times New Roman" w:cs="Times New Roman"/>
          <w:b/>
          <w:color w:val="333399"/>
          <w:sz w:val="24"/>
        </w:rPr>
        <w:t xml:space="preserve">MASL NUMBER   </w:t>
      </w:r>
      <w:r w:rsidRPr="00D73BCB">
        <w:rPr>
          <w:rFonts w:ascii="Times New Roman" w:hAnsi="Times New Roman" w:cs="Times New Roman"/>
          <w:sz w:val="24"/>
        </w:rPr>
        <w:t>None</w:t>
      </w:r>
    </w:p>
    <w:p w:rsidR="00E51C5A" w:rsidRPr="00D73BCB" w:rsidRDefault="00E51C5A" w:rsidP="00E51C5A">
      <w:pPr>
        <w:tabs>
          <w:tab w:val="left" w:pos="640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LENGTH   </w:t>
      </w:r>
      <w:r w:rsidRPr="00D73BCB">
        <w:rPr>
          <w:rFonts w:ascii="Times New Roman" w:hAnsi="Times New Roman" w:cs="Times New Roman"/>
          <w:sz w:val="24"/>
        </w:rPr>
        <w:t xml:space="preserve">9 days/8 hours per day                                          </w:t>
      </w:r>
      <w:r w:rsidRPr="00D73BCB">
        <w:rPr>
          <w:rFonts w:ascii="Times New Roman" w:hAnsi="Times New Roman" w:cs="Times New Roman"/>
          <w:b/>
          <w:color w:val="333399"/>
          <w:sz w:val="24"/>
        </w:rPr>
        <w:t xml:space="preserve">COURSE SECURITY   </w:t>
      </w:r>
      <w:r w:rsidRPr="00D73BCB">
        <w:rPr>
          <w:rFonts w:ascii="Times New Roman" w:hAnsi="Times New Roman" w:cs="Times New Roman"/>
          <w:sz w:val="24"/>
        </w:rPr>
        <w:t>UNCLAS</w:t>
      </w:r>
    </w:p>
    <w:p w:rsidR="00E51C5A" w:rsidRPr="00D73BCB" w:rsidRDefault="00E51C5A" w:rsidP="00E51C5A">
      <w:pPr>
        <w:tabs>
          <w:tab w:val="left" w:pos="640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CLASS CAPACITY   </w:t>
      </w:r>
      <w:r w:rsidRPr="00D73BCB">
        <w:rPr>
          <w:rFonts w:ascii="Times New Roman" w:hAnsi="Times New Roman" w:cs="Times New Roman"/>
          <w:sz w:val="24"/>
        </w:rPr>
        <w:t xml:space="preserve">Minimum 10  </w:t>
      </w:r>
      <w:r w:rsidR="00EB6F56">
        <w:rPr>
          <w:rFonts w:ascii="Times New Roman" w:hAnsi="Times New Roman" w:cs="Times New Roman"/>
          <w:sz w:val="24"/>
        </w:rPr>
        <w:t xml:space="preserve">  </w:t>
      </w:r>
      <w:r w:rsidRPr="00D73BCB">
        <w:rPr>
          <w:rFonts w:ascii="Times New Roman" w:hAnsi="Times New Roman" w:cs="Times New Roman"/>
          <w:sz w:val="24"/>
        </w:rPr>
        <w:t xml:space="preserve">Maximum 20              </w:t>
      </w:r>
      <w:r w:rsidRPr="00D73BCB">
        <w:rPr>
          <w:rFonts w:ascii="Times New Roman" w:hAnsi="Times New Roman" w:cs="Times New Roman"/>
          <w:b/>
          <w:color w:val="333399"/>
          <w:sz w:val="24"/>
        </w:rPr>
        <w:t xml:space="preserve">MOS/NEC AWARDED  </w:t>
      </w:r>
      <w:r w:rsidRPr="00D73BCB">
        <w:rPr>
          <w:rFonts w:ascii="Times New Roman" w:hAnsi="Times New Roman" w:cs="Times New Roman"/>
          <w:sz w:val="24"/>
        </w:rPr>
        <w:t>None</w:t>
      </w:r>
    </w:p>
    <w:p w:rsidR="00E51C5A" w:rsidRPr="00D73BCB" w:rsidRDefault="00E51C5A" w:rsidP="00E51C5A">
      <w:pPr>
        <w:pStyle w:val="BodyText"/>
        <w:spacing w:before="0"/>
        <w:ind w:left="0"/>
        <w:rPr>
          <w:rFonts w:cs="Times New Roman"/>
          <w:b/>
          <w:color w:val="333399"/>
        </w:rPr>
      </w:pPr>
    </w:p>
    <w:p w:rsidR="00E51C5A" w:rsidRPr="00D73BCB" w:rsidRDefault="00E51C5A" w:rsidP="00E51C5A">
      <w:pPr>
        <w:pStyle w:val="BodyText"/>
        <w:spacing w:before="0"/>
        <w:ind w:left="0"/>
        <w:rPr>
          <w:rFonts w:cs="Times New Roman"/>
        </w:rPr>
      </w:pPr>
      <w:r w:rsidRPr="00D73BCB">
        <w:rPr>
          <w:rFonts w:cs="Times New Roman"/>
          <w:b/>
          <w:color w:val="333399"/>
        </w:rPr>
        <w:t>QUOTA CONTROL</w:t>
      </w:r>
      <w:r w:rsidRPr="00D73BCB">
        <w:rPr>
          <w:rFonts w:cs="Times New Roman"/>
        </w:rPr>
        <w:t xml:space="preserve"> </w:t>
      </w:r>
      <w:r w:rsidR="005216A2">
        <w:t>If not with hosting</w:t>
      </w:r>
      <w:r w:rsidR="005216A2">
        <w:rPr>
          <w:spacing w:val="-3"/>
        </w:rPr>
        <w:t xml:space="preserve"> </w:t>
      </w:r>
      <w:r w:rsidR="005216A2">
        <w:rPr>
          <w:spacing w:val="-1"/>
        </w:rPr>
        <w:t xml:space="preserve">command, call EWTGPAC Quota Control at (619) 437-5872 to determine course location, point of contact, and registration procedures. Annual </w:t>
      </w:r>
      <w:r w:rsidR="005216A2">
        <w:t>frequency</w:t>
      </w:r>
      <w:r w:rsidR="005216A2">
        <w:rPr>
          <w:spacing w:val="-5"/>
        </w:rPr>
        <w:t xml:space="preserve"> </w:t>
      </w:r>
      <w:r w:rsidR="005216A2">
        <w:t>for</w:t>
      </w:r>
      <w:r w:rsidR="005216A2">
        <w:rPr>
          <w:spacing w:val="-2"/>
        </w:rPr>
        <w:t xml:space="preserve"> </w:t>
      </w:r>
      <w:r w:rsidR="005216A2">
        <w:t>the</w:t>
      </w:r>
      <w:r w:rsidR="005216A2">
        <w:rPr>
          <w:spacing w:val="-1"/>
        </w:rPr>
        <w:t xml:space="preserve"> </w:t>
      </w:r>
      <w:r w:rsidR="005216A2">
        <w:t>course</w:t>
      </w:r>
      <w:r w:rsidR="005216A2">
        <w:rPr>
          <w:spacing w:val="56"/>
        </w:rPr>
        <w:t xml:space="preserve"> </w:t>
      </w:r>
      <w:r w:rsidR="005216A2">
        <w:t xml:space="preserve">is ten (10) Mobile </w:t>
      </w:r>
      <w:r w:rsidR="005216A2">
        <w:rPr>
          <w:spacing w:val="-1"/>
        </w:rPr>
        <w:t>Training</w:t>
      </w:r>
      <w:r w:rsidR="005216A2">
        <w:rPr>
          <w:spacing w:val="-3"/>
        </w:rPr>
        <w:t xml:space="preserve"> </w:t>
      </w:r>
      <w:r w:rsidR="005216A2">
        <w:rPr>
          <w:spacing w:val="-1"/>
        </w:rPr>
        <w:t>Teams.</w:t>
      </w:r>
    </w:p>
    <w:p w:rsidR="00E51C5A" w:rsidRPr="00D73BCB" w:rsidRDefault="00E51C5A" w:rsidP="00E51C5A">
      <w:pPr>
        <w:pStyle w:val="BodyText"/>
        <w:spacing w:before="0"/>
        <w:ind w:left="0"/>
        <w:rPr>
          <w:rFonts w:cs="Times New Roman"/>
        </w:rPr>
      </w:pPr>
    </w:p>
    <w:p w:rsidR="00E51C5A" w:rsidRPr="00D73BCB" w:rsidRDefault="00E51C5A" w:rsidP="00E51C5A">
      <w:pPr>
        <w:pStyle w:val="BodyText"/>
        <w:spacing w:before="0"/>
        <w:ind w:left="0"/>
        <w:rPr>
          <w:rFonts w:cs="Times New Roman"/>
        </w:rPr>
      </w:pPr>
      <w:r w:rsidRPr="00D73BCB">
        <w:rPr>
          <w:rFonts w:cs="Times New Roman"/>
          <w:b/>
          <w:bCs/>
          <w:color w:val="333399"/>
        </w:rPr>
        <w:t>FORMAT</w:t>
      </w:r>
      <w:r w:rsidRPr="00D73BCB">
        <w:rPr>
          <w:rFonts w:cs="Times New Roman"/>
        </w:rPr>
        <w:t xml:space="preserve"> This course is taught via Mobile Training Team (MTT) at any requesting military unit’s location.</w:t>
      </w:r>
    </w:p>
    <w:p w:rsidR="00E51C5A" w:rsidRPr="00D73BCB" w:rsidRDefault="00E51C5A" w:rsidP="00E51C5A">
      <w:pPr>
        <w:pStyle w:val="BodyText"/>
        <w:spacing w:before="0"/>
        <w:ind w:left="0"/>
        <w:rPr>
          <w:rFonts w:cs="Times New Roman"/>
        </w:rPr>
      </w:pPr>
      <w:r w:rsidRPr="00D73BCB">
        <w:rPr>
          <w:rFonts w:cs="Times New Roman"/>
          <w:noProof/>
        </w:rPr>
        <w:drawing>
          <wp:anchor distT="0" distB="0" distL="114300" distR="114300" simplePos="0" relativeHeight="503182568" behindDoc="1" locked="0" layoutInCell="1" allowOverlap="1" wp14:anchorId="521D6182" wp14:editId="4C3290A5">
            <wp:simplePos x="0" y="0"/>
            <wp:positionH relativeFrom="page">
              <wp:posOffset>923290</wp:posOffset>
            </wp:positionH>
            <wp:positionV relativeFrom="paragraph">
              <wp:posOffset>113665</wp:posOffset>
            </wp:positionV>
            <wp:extent cx="2018665" cy="1543685"/>
            <wp:effectExtent l="19050" t="19050" r="19685" b="18415"/>
            <wp:wrapThrough wrapText="bothSides">
              <wp:wrapPolygon edited="0">
                <wp:start x="-204" y="-267"/>
                <wp:lineTo x="-204" y="21591"/>
                <wp:lineTo x="21607" y="21591"/>
                <wp:lineTo x="21607" y="-267"/>
                <wp:lineTo x="-204" y="-267"/>
              </wp:wrapPolygon>
            </wp:wrapThrough>
            <wp:docPr id="482"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18665" cy="15436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D73BCB">
        <w:rPr>
          <w:rFonts w:cs="Times New Roman"/>
          <w:b/>
          <w:color w:val="333399"/>
        </w:rPr>
        <w:t xml:space="preserve">PURPOSE </w:t>
      </w:r>
      <w:r w:rsidR="007226D3" w:rsidRPr="00D73BCB">
        <w:rPr>
          <w:rFonts w:cs="Times New Roman"/>
        </w:rPr>
        <w:t>This course is designed to train movement/</w:t>
      </w:r>
      <w:r w:rsidR="005216A2">
        <w:rPr>
          <w:rFonts w:cs="Times New Roman"/>
        </w:rPr>
        <w:t xml:space="preserve"> </w:t>
      </w:r>
      <w:r w:rsidR="007226D3" w:rsidRPr="00D73BCB">
        <w:rPr>
          <w:rFonts w:cs="Times New Roman"/>
        </w:rPr>
        <w:t>embarkation personnel in the doctrine, principles, and techniques of air movement planning.  The first two days (Phase 1) focus on equipment preparation to include - general and specific supported force responsibilities, joint inspection, palletization, Material Handling Equipment (MHE), shoring requirements, flight line safety, and weighing and marking cargo. The next seven days (Phase 2) are dedicated to airlift planning using the Integrated Computerized Deployment System (ICODES) and classes consisting of aircraft weight and balance, load planning principles, AMC aircraft cha</w:t>
      </w:r>
      <w:r w:rsidR="002E3942">
        <w:rPr>
          <w:rFonts w:cs="Times New Roman"/>
        </w:rPr>
        <w:t xml:space="preserve">racteristics, and manifesting. </w:t>
      </w:r>
      <w:r w:rsidR="007226D3" w:rsidRPr="00D73BCB">
        <w:rPr>
          <w:rFonts w:cs="Times New Roman"/>
        </w:rPr>
        <w:t>Upon successful completion personnel will receive certification via AMC Form 9 Airlift Load Plan Certification with either PDS Code 9N1 (USAF) or M9T (USMC). Graduates will receive aircraft load planner certification valid for 24 months.  The AF Form 1256 and the AMC Form 9 will serve as source documentation.</w:t>
      </w:r>
    </w:p>
    <w:p w:rsidR="00E51C5A" w:rsidRPr="00D73BCB" w:rsidRDefault="00E51C5A" w:rsidP="00E51C5A">
      <w:pPr>
        <w:pStyle w:val="Heading2"/>
        <w:spacing w:before="0"/>
        <w:ind w:left="0"/>
        <w:rPr>
          <w:rFonts w:cs="Times New Roman"/>
          <w:color w:val="333399"/>
        </w:rPr>
      </w:pPr>
    </w:p>
    <w:p w:rsidR="00E51C5A" w:rsidRPr="00D73BCB" w:rsidRDefault="00E51C5A" w:rsidP="00E51C5A">
      <w:pPr>
        <w:pStyle w:val="Heading2"/>
        <w:spacing w:before="0"/>
        <w:ind w:left="0"/>
        <w:rPr>
          <w:rFonts w:cs="Times New Roman"/>
          <w:b w:val="0"/>
          <w:bCs w:val="0"/>
        </w:rPr>
      </w:pPr>
      <w:r w:rsidRPr="00D73BCB">
        <w:rPr>
          <w:rFonts w:cs="Times New Roman"/>
          <w:color w:val="333399"/>
        </w:rPr>
        <w:t>SCOPE</w:t>
      </w:r>
    </w:p>
    <w:p w:rsidR="007226D3" w:rsidRPr="00D73BCB" w:rsidRDefault="007226D3" w:rsidP="005216A2">
      <w:pPr>
        <w:pStyle w:val="BodyText"/>
        <w:numPr>
          <w:ilvl w:val="0"/>
          <w:numId w:val="13"/>
        </w:numPr>
        <w:tabs>
          <w:tab w:val="left" w:pos="721"/>
        </w:tabs>
        <w:spacing w:before="0"/>
        <w:rPr>
          <w:rFonts w:cs="Times New Roman"/>
        </w:rPr>
      </w:pPr>
      <w:r w:rsidRPr="00D73BCB">
        <w:rPr>
          <w:rFonts w:cs="Times New Roman"/>
        </w:rPr>
        <w:t>This course is designed to train officers and noncommissioned officers of the U.S. Armed Forces in the duties and responsibilities of Unit Embarkation/Movement Officers/NCOs in connection with planning and executing theater or strategic air movements of units in AMC aircraft.</w:t>
      </w:r>
    </w:p>
    <w:p w:rsidR="007226D3" w:rsidRPr="00D73BCB" w:rsidRDefault="007226D3" w:rsidP="005216A2">
      <w:pPr>
        <w:pStyle w:val="BodyText"/>
        <w:numPr>
          <w:ilvl w:val="0"/>
          <w:numId w:val="13"/>
        </w:numPr>
        <w:tabs>
          <w:tab w:val="left" w:pos="721"/>
        </w:tabs>
        <w:spacing w:before="0"/>
        <w:rPr>
          <w:rFonts w:cs="Times New Roman"/>
        </w:rPr>
      </w:pPr>
      <w:r w:rsidRPr="00D73BCB">
        <w:rPr>
          <w:rFonts w:cs="Times New Roman"/>
        </w:rPr>
        <w:t>Emphasis is placed on using ICODES; computation of center of balance for cargo, vehicles, and aircraft; loading and restraint procedures, cargo placement aboard aircraft; material handling equipment requirements; preparation of passenger and cargo forms/manifests; marshalling procedures; and characteristics of the most commonly used AMC transport aircraft.</w:t>
      </w:r>
    </w:p>
    <w:p w:rsidR="007226D3" w:rsidRPr="00D73BCB" w:rsidRDefault="007226D3" w:rsidP="005216A2">
      <w:pPr>
        <w:pStyle w:val="BodyText"/>
        <w:numPr>
          <w:ilvl w:val="0"/>
          <w:numId w:val="13"/>
        </w:numPr>
        <w:tabs>
          <w:tab w:val="left" w:pos="721"/>
        </w:tabs>
        <w:spacing w:before="0"/>
        <w:rPr>
          <w:rFonts w:cs="Times New Roman"/>
        </w:rPr>
      </w:pPr>
      <w:r w:rsidRPr="00D73BCB">
        <w:rPr>
          <w:rFonts w:cs="Times New Roman"/>
        </w:rPr>
        <w:t>Student mastery of the course is evaluated on a mastery/nonmastery basis.  Therefore, students must master 80% of all learning objectives to successfully complete the course.  Evaluation is completed through knowledge and performance-based examinations.</w:t>
      </w:r>
    </w:p>
    <w:p w:rsidR="007226D3" w:rsidRPr="00D73BCB" w:rsidRDefault="007226D3" w:rsidP="005216A2">
      <w:pPr>
        <w:pStyle w:val="BodyText"/>
        <w:numPr>
          <w:ilvl w:val="0"/>
          <w:numId w:val="13"/>
        </w:numPr>
        <w:tabs>
          <w:tab w:val="left" w:pos="721"/>
        </w:tabs>
        <w:spacing w:before="0"/>
        <w:rPr>
          <w:rFonts w:cs="Times New Roman"/>
        </w:rPr>
      </w:pPr>
      <w:r w:rsidRPr="00D73BCB">
        <w:rPr>
          <w:rFonts w:cs="Times New Roman"/>
        </w:rPr>
        <w:t>After this course of instruction, the student will be able to:</w:t>
      </w:r>
    </w:p>
    <w:p w:rsidR="007226D3" w:rsidRPr="00D73BCB" w:rsidRDefault="007226D3" w:rsidP="005216A2">
      <w:pPr>
        <w:pStyle w:val="BodyText"/>
        <w:numPr>
          <w:ilvl w:val="1"/>
          <w:numId w:val="13"/>
        </w:numPr>
        <w:spacing w:before="0"/>
        <w:ind w:left="720"/>
        <w:rPr>
          <w:rFonts w:cs="Times New Roman"/>
        </w:rPr>
      </w:pPr>
      <w:r w:rsidRPr="00D73BCB">
        <w:rPr>
          <w:rFonts w:cs="Times New Roman"/>
        </w:rPr>
        <w:t xml:space="preserve">Conduct air movement planning as demonstrated by preparation of air movement of personnel, supplies and equipment, locate source documents and extract required information; identify units that provide necessary support; and estimate the types of aircraft required for a specific move utilizing the Defense Transportation Regulation Part </w:t>
      </w:r>
      <w:r w:rsidRPr="00D73BCB">
        <w:rPr>
          <w:rFonts w:cs="Times New Roman"/>
        </w:rPr>
        <w:lastRenderedPageBreak/>
        <w:t>III.</w:t>
      </w:r>
    </w:p>
    <w:p w:rsidR="007226D3" w:rsidRPr="00D73BCB" w:rsidRDefault="007226D3" w:rsidP="005216A2">
      <w:pPr>
        <w:pStyle w:val="BodyText"/>
        <w:numPr>
          <w:ilvl w:val="1"/>
          <w:numId w:val="13"/>
        </w:numPr>
        <w:spacing w:before="0"/>
        <w:ind w:left="720"/>
        <w:rPr>
          <w:rFonts w:cs="Times New Roman"/>
        </w:rPr>
      </w:pPr>
      <w:r w:rsidRPr="00D73BCB">
        <w:rPr>
          <w:rFonts w:cs="Times New Roman"/>
        </w:rPr>
        <w:t>Prepare assigned unit(s) for air movement utilizing the following skill sets: weighing and marking cargo requirements; calculating vehicle and equipment Center of Balance (CB); utilizing the 463L system; and performing inspection procedures.</w:t>
      </w:r>
    </w:p>
    <w:p w:rsidR="007226D3" w:rsidRPr="00D73BCB" w:rsidRDefault="007226D3" w:rsidP="005216A2">
      <w:pPr>
        <w:pStyle w:val="BodyText"/>
        <w:numPr>
          <w:ilvl w:val="1"/>
          <w:numId w:val="13"/>
        </w:numPr>
        <w:spacing w:before="0"/>
        <w:ind w:left="720"/>
        <w:rPr>
          <w:rFonts w:cs="Times New Roman"/>
        </w:rPr>
      </w:pPr>
      <w:r w:rsidRPr="00D73BCB">
        <w:rPr>
          <w:rFonts w:cs="Times New Roman"/>
        </w:rPr>
        <w:t>Prepare load plans using ICODES and supporting documents for transport aircraft, when provided with the required information and materials.</w:t>
      </w:r>
    </w:p>
    <w:p w:rsidR="007226D3" w:rsidRPr="00D73BCB" w:rsidRDefault="007226D3" w:rsidP="005216A2">
      <w:pPr>
        <w:pStyle w:val="BodyText"/>
        <w:numPr>
          <w:ilvl w:val="1"/>
          <w:numId w:val="13"/>
        </w:numPr>
        <w:spacing w:before="0"/>
        <w:ind w:left="720"/>
        <w:rPr>
          <w:rFonts w:cs="Times New Roman"/>
        </w:rPr>
      </w:pPr>
      <w:r w:rsidRPr="00D73BCB">
        <w:rPr>
          <w:rFonts w:cs="Times New Roman"/>
        </w:rPr>
        <w:t>Describe and explain the development and content of the air movement plan with emphasis on individual responsibilities.</w:t>
      </w:r>
    </w:p>
    <w:p w:rsidR="007226D3" w:rsidRPr="00D73BCB" w:rsidRDefault="007226D3" w:rsidP="005216A2">
      <w:pPr>
        <w:pStyle w:val="BodyText"/>
        <w:numPr>
          <w:ilvl w:val="1"/>
          <w:numId w:val="13"/>
        </w:numPr>
        <w:spacing w:before="0"/>
        <w:ind w:left="720"/>
        <w:rPr>
          <w:rFonts w:cs="Times New Roman"/>
        </w:rPr>
      </w:pPr>
      <w:r w:rsidRPr="00D73BCB">
        <w:rPr>
          <w:rFonts w:cs="Times New Roman"/>
        </w:rPr>
        <w:t>Describe the air movement control groups to include their purpose, command relationships, sources of personnel and equipment, basic organization, and operations.</w:t>
      </w:r>
    </w:p>
    <w:p w:rsidR="00E51C5A" w:rsidRPr="008C0878" w:rsidRDefault="00E51C5A" w:rsidP="00E51C5A">
      <w:pPr>
        <w:pStyle w:val="BodyText"/>
        <w:tabs>
          <w:tab w:val="left" w:pos="721"/>
        </w:tabs>
        <w:spacing w:before="0"/>
        <w:ind w:left="1440"/>
        <w:rPr>
          <w:rFonts w:cs="Times New Roman"/>
          <w:sz w:val="22"/>
        </w:rPr>
      </w:pPr>
    </w:p>
    <w:p w:rsidR="00C747AF" w:rsidRDefault="00E51C5A" w:rsidP="00E51C5A">
      <w:pPr>
        <w:pStyle w:val="BodyText"/>
        <w:spacing w:before="0"/>
        <w:ind w:left="0"/>
        <w:rPr>
          <w:rFonts w:cs="Times New Roman"/>
          <w:b/>
          <w:color w:val="333399"/>
        </w:rPr>
      </w:pPr>
      <w:r w:rsidRPr="00D73BCB">
        <w:rPr>
          <w:rFonts w:cs="Times New Roman"/>
          <w:b/>
          <w:color w:val="333399"/>
        </w:rPr>
        <w:t xml:space="preserve">PREREQUISITES </w:t>
      </w:r>
    </w:p>
    <w:p w:rsidR="007226D3" w:rsidRDefault="007226D3" w:rsidP="005216A2">
      <w:pPr>
        <w:pStyle w:val="BodyText"/>
        <w:numPr>
          <w:ilvl w:val="0"/>
          <w:numId w:val="95"/>
        </w:numPr>
        <w:spacing w:before="0"/>
        <w:rPr>
          <w:rFonts w:cs="Times New Roman"/>
        </w:rPr>
      </w:pPr>
      <w:r w:rsidRPr="00D73BCB">
        <w:rPr>
          <w:rFonts w:cs="Times New Roman"/>
        </w:rPr>
        <w:t xml:space="preserve">The course is offered to all personnel with a present or potential assignment, in the area of aircraft load planning, and must have a minimum GT score of 100.  </w:t>
      </w:r>
    </w:p>
    <w:p w:rsidR="007226D3" w:rsidRDefault="007226D3" w:rsidP="005216A2">
      <w:pPr>
        <w:pStyle w:val="BodyText"/>
        <w:numPr>
          <w:ilvl w:val="0"/>
          <w:numId w:val="95"/>
        </w:numPr>
        <w:spacing w:before="0"/>
        <w:rPr>
          <w:rFonts w:cs="Times New Roman"/>
        </w:rPr>
      </w:pPr>
      <w:r w:rsidRPr="00D73BCB">
        <w:rPr>
          <w:rFonts w:cs="Times New Roman"/>
        </w:rPr>
        <w:t xml:space="preserve">Personnel in pay grades E3 to E5 may attend the course, provided the individual has previous embarkation experience or will be filling an embarkation billet. </w:t>
      </w:r>
    </w:p>
    <w:p w:rsidR="007226D3" w:rsidRPr="00D73BCB" w:rsidRDefault="007226D3" w:rsidP="005216A2">
      <w:pPr>
        <w:pStyle w:val="BodyText"/>
        <w:numPr>
          <w:ilvl w:val="0"/>
          <w:numId w:val="95"/>
        </w:numPr>
        <w:spacing w:before="0"/>
        <w:rPr>
          <w:rFonts w:cs="Times New Roman"/>
        </w:rPr>
      </w:pPr>
      <w:r w:rsidRPr="00D73BCB">
        <w:rPr>
          <w:rFonts w:cs="Times New Roman"/>
        </w:rPr>
        <w:t xml:space="preserve">It is strongly recommended that individuals already have a basic understanding of ICODES. </w:t>
      </w:r>
    </w:p>
    <w:p w:rsidR="00E51C5A" w:rsidRPr="00D73BCB" w:rsidRDefault="00E51C5A" w:rsidP="00E51C5A">
      <w:pPr>
        <w:pStyle w:val="Heading2"/>
        <w:spacing w:before="0"/>
        <w:ind w:left="0"/>
        <w:rPr>
          <w:rFonts w:cs="Times New Roman"/>
          <w:color w:val="333399"/>
        </w:rPr>
      </w:pPr>
    </w:p>
    <w:p w:rsidR="00E51C5A" w:rsidRPr="00D73BCB" w:rsidRDefault="00E51C5A" w:rsidP="00E51C5A">
      <w:pPr>
        <w:pStyle w:val="Heading2"/>
        <w:spacing w:before="0"/>
        <w:ind w:left="0"/>
        <w:rPr>
          <w:rFonts w:cs="Times New Roman"/>
          <w:b w:val="0"/>
          <w:bCs w:val="0"/>
        </w:rPr>
      </w:pPr>
      <w:r w:rsidRPr="00D73BCB">
        <w:rPr>
          <w:rFonts w:cs="Times New Roman"/>
          <w:color w:val="333399"/>
        </w:rPr>
        <w:t>SPECIAL EQUIPMENT</w:t>
      </w:r>
    </w:p>
    <w:p w:rsidR="007226D3" w:rsidRPr="00D73BCB" w:rsidRDefault="007226D3" w:rsidP="005216A2">
      <w:pPr>
        <w:pStyle w:val="BodyText"/>
        <w:numPr>
          <w:ilvl w:val="0"/>
          <w:numId w:val="14"/>
        </w:numPr>
        <w:spacing w:before="0"/>
        <w:rPr>
          <w:rFonts w:cs="Times New Roman"/>
        </w:rPr>
      </w:pPr>
      <w:r>
        <w:rPr>
          <w:rFonts w:cs="Times New Roman"/>
        </w:rPr>
        <w:t xml:space="preserve">This course is conducted on standalone laptop computers provided by the mobile training team.  Provided computers are specifically configured to process ICODES, thus hosting unit provided computers are discouraged.  </w:t>
      </w:r>
    </w:p>
    <w:p w:rsidR="007226D3" w:rsidRDefault="007226D3" w:rsidP="005216A2">
      <w:pPr>
        <w:pStyle w:val="BodyText"/>
        <w:numPr>
          <w:ilvl w:val="0"/>
          <w:numId w:val="14"/>
        </w:numPr>
        <w:spacing w:before="0"/>
        <w:rPr>
          <w:rFonts w:cs="Times New Roman"/>
        </w:rPr>
      </w:pPr>
      <w:r w:rsidRPr="00D73BCB">
        <w:rPr>
          <w:rFonts w:cs="Times New Roman"/>
        </w:rPr>
        <w:t>The host unit must provide a presentation projector</w:t>
      </w:r>
      <w:r>
        <w:rPr>
          <w:rFonts w:cs="Times New Roman"/>
        </w:rPr>
        <w:t xml:space="preserve"> with background </w:t>
      </w:r>
      <w:r w:rsidRPr="00D73BCB">
        <w:rPr>
          <w:rFonts w:cs="Times New Roman"/>
        </w:rPr>
        <w:t>and a classroom location that provides the students</w:t>
      </w:r>
      <w:r>
        <w:rPr>
          <w:rFonts w:cs="Times New Roman"/>
        </w:rPr>
        <w:t xml:space="preserve"> </w:t>
      </w:r>
      <w:r w:rsidRPr="00D73BCB">
        <w:rPr>
          <w:rFonts w:cs="Times New Roman"/>
        </w:rPr>
        <w:t>with chairs</w:t>
      </w:r>
      <w:r>
        <w:rPr>
          <w:rFonts w:cs="Times New Roman"/>
        </w:rPr>
        <w:t xml:space="preserve"> and tables.  Extension cords and power strips must be provided by host unit to accommodate laptop chargers.</w:t>
      </w:r>
    </w:p>
    <w:p w:rsidR="007226D3" w:rsidRPr="00D73BCB" w:rsidRDefault="007226D3" w:rsidP="005216A2">
      <w:pPr>
        <w:pStyle w:val="BodyText"/>
        <w:numPr>
          <w:ilvl w:val="0"/>
          <w:numId w:val="14"/>
        </w:numPr>
        <w:spacing w:before="0"/>
        <w:rPr>
          <w:rFonts w:cs="Times New Roman"/>
        </w:rPr>
      </w:pPr>
      <w:r>
        <w:rPr>
          <w:rFonts w:cs="Times New Roman"/>
        </w:rPr>
        <w:t>This course requires a pre-requisite course to b</w:t>
      </w:r>
      <w:r w:rsidR="002E3942">
        <w:rPr>
          <w:rFonts w:cs="Times New Roman"/>
        </w:rPr>
        <w:t>e completed prior to check-in. T</w:t>
      </w:r>
      <w:r>
        <w:rPr>
          <w:rFonts w:cs="Times New Roman"/>
        </w:rPr>
        <w:t xml:space="preserve">he course can be found at </w:t>
      </w:r>
      <w:hyperlink r:id="rId44" w:history="1">
        <w:r w:rsidRPr="00FD0C48">
          <w:rPr>
            <w:rStyle w:val="Hyperlink"/>
            <w:rFonts w:cs="Times New Roman"/>
          </w:rPr>
          <w:t>https://golearn.adls.af.mil/login.aspx</w:t>
        </w:r>
      </w:hyperlink>
      <w:r w:rsidR="002E3942">
        <w:rPr>
          <w:rFonts w:cs="Times New Roman"/>
        </w:rPr>
        <w:t xml:space="preserve">. </w:t>
      </w:r>
      <w:r>
        <w:rPr>
          <w:rFonts w:cs="Times New Roman"/>
        </w:rPr>
        <w:t>A walkthrough can be obtained through EWTGPAC.</w:t>
      </w:r>
    </w:p>
    <w:p w:rsidR="007226D3" w:rsidRPr="00D73BCB" w:rsidRDefault="007226D3" w:rsidP="005216A2">
      <w:pPr>
        <w:pStyle w:val="BodyText"/>
        <w:numPr>
          <w:ilvl w:val="0"/>
          <w:numId w:val="14"/>
        </w:numPr>
        <w:spacing w:before="0"/>
        <w:rPr>
          <w:rFonts w:cs="Times New Roman"/>
        </w:rPr>
      </w:pPr>
      <w:r>
        <w:rPr>
          <w:rFonts w:cs="Times New Roman"/>
        </w:rPr>
        <w:t>T</w:t>
      </w:r>
      <w:r w:rsidRPr="00D73BCB">
        <w:rPr>
          <w:rFonts w:cs="Times New Roman"/>
        </w:rPr>
        <w:t>he equipment preparation portion of the course</w:t>
      </w:r>
      <w:r>
        <w:rPr>
          <w:rFonts w:cs="Times New Roman"/>
        </w:rPr>
        <w:t xml:space="preserve"> (1 day) requires the following items to be pre-staged in a suitable location such as a parade deck or marshalling yard.</w:t>
      </w:r>
      <w:r w:rsidR="002E3942">
        <w:rPr>
          <w:rFonts w:cs="Times New Roman"/>
        </w:rPr>
        <w:t xml:space="preserve"> </w:t>
      </w:r>
      <w:r>
        <w:rPr>
          <w:rFonts w:cs="Times New Roman"/>
        </w:rPr>
        <w:t>The hosting unit is responsible for providing:</w:t>
      </w:r>
    </w:p>
    <w:tbl>
      <w:tblPr>
        <w:tblpPr w:leftFromText="180" w:rightFromText="180" w:vertAnchor="text" w:horzAnchor="margin" w:tblpXSpec="center" w:tblpY="124"/>
        <w:tblW w:w="8640" w:type="dxa"/>
        <w:tblLayout w:type="fixed"/>
        <w:tblCellMar>
          <w:left w:w="0" w:type="dxa"/>
          <w:right w:w="0" w:type="dxa"/>
        </w:tblCellMar>
        <w:tblLook w:val="01E0" w:firstRow="1" w:lastRow="1" w:firstColumn="1" w:lastColumn="1" w:noHBand="0" w:noVBand="0"/>
      </w:tblPr>
      <w:tblGrid>
        <w:gridCol w:w="540"/>
        <w:gridCol w:w="3960"/>
        <w:gridCol w:w="540"/>
        <w:gridCol w:w="3600"/>
      </w:tblGrid>
      <w:tr w:rsidR="007226D3" w:rsidRPr="00D73BCB" w:rsidTr="005216A2">
        <w:trPr>
          <w:trHeight w:val="292"/>
        </w:trPr>
        <w:tc>
          <w:tcPr>
            <w:tcW w:w="540" w:type="dxa"/>
          </w:tcPr>
          <w:p w:rsidR="007226D3" w:rsidRPr="005216A2" w:rsidRDefault="007226D3" w:rsidP="005216A2">
            <w:pPr>
              <w:pStyle w:val="TableParagraph"/>
              <w:ind w:left="54"/>
              <w:jc w:val="center"/>
              <w:rPr>
                <w:rFonts w:ascii="Times New Roman" w:eastAsia="Times New Roman" w:hAnsi="Times New Roman" w:cs="Times New Roman"/>
                <w:sz w:val="24"/>
                <w:szCs w:val="24"/>
              </w:rPr>
            </w:pPr>
            <w:r w:rsidRPr="005216A2">
              <w:rPr>
                <w:rFonts w:ascii="Times New Roman" w:eastAsia="Times New Roman" w:hAnsi="Times New Roman" w:cs="Times New Roman"/>
                <w:sz w:val="24"/>
                <w:szCs w:val="24"/>
              </w:rPr>
              <w:t>(1)</w:t>
            </w:r>
          </w:p>
        </w:tc>
        <w:tc>
          <w:tcPr>
            <w:tcW w:w="3960" w:type="dxa"/>
          </w:tcPr>
          <w:p w:rsidR="007226D3" w:rsidRPr="005216A2" w:rsidRDefault="005216A2" w:rsidP="006F0180">
            <w:pPr>
              <w:pStyle w:val="TableParagrap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226D3" w:rsidRPr="005216A2">
              <w:rPr>
                <w:rFonts w:ascii="Times New Roman" w:eastAsia="Times New Roman" w:hAnsi="Times New Roman" w:cs="Times New Roman"/>
                <w:sz w:val="24"/>
                <w:szCs w:val="24"/>
              </w:rPr>
              <w:t>Vehicle and trailer with operator</w:t>
            </w:r>
          </w:p>
        </w:tc>
        <w:tc>
          <w:tcPr>
            <w:tcW w:w="540" w:type="dxa"/>
          </w:tcPr>
          <w:p w:rsidR="007226D3" w:rsidRPr="005216A2" w:rsidRDefault="005216A2" w:rsidP="005216A2">
            <w:pPr>
              <w:pStyle w:val="TableParagraph"/>
              <w:tabs>
                <w:tab w:val="center" w:pos="493"/>
                <w:tab w:val="left" w:pos="91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3600" w:type="dxa"/>
          </w:tcPr>
          <w:p w:rsidR="007226D3" w:rsidRPr="005216A2" w:rsidRDefault="005216A2" w:rsidP="006F0180">
            <w:pPr>
              <w:pStyle w:val="TableParagrap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226D3" w:rsidRPr="005216A2">
              <w:rPr>
                <w:rFonts w:ascii="Times New Roman" w:eastAsia="Times New Roman" w:hAnsi="Times New Roman" w:cs="Times New Roman"/>
                <w:sz w:val="24"/>
                <w:szCs w:val="24"/>
              </w:rPr>
              <w:t xml:space="preserve"> MB1 or MB2 tie-down devices</w:t>
            </w:r>
          </w:p>
        </w:tc>
      </w:tr>
      <w:tr w:rsidR="007226D3" w:rsidRPr="00D73BCB" w:rsidTr="005216A2">
        <w:trPr>
          <w:trHeight w:val="292"/>
        </w:trPr>
        <w:tc>
          <w:tcPr>
            <w:tcW w:w="540" w:type="dxa"/>
          </w:tcPr>
          <w:p w:rsidR="007226D3" w:rsidRPr="005216A2" w:rsidRDefault="005216A2" w:rsidP="005216A2">
            <w:pPr>
              <w:pStyle w:val="TableParagraph"/>
              <w:ind w:left="18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960" w:type="dxa"/>
          </w:tcPr>
          <w:p w:rsidR="007226D3" w:rsidRPr="005216A2" w:rsidRDefault="005216A2" w:rsidP="006F0180">
            <w:pPr>
              <w:pStyle w:val="TableParagrap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226D3" w:rsidRPr="005216A2">
              <w:rPr>
                <w:rFonts w:ascii="Times New Roman" w:eastAsia="Times New Roman" w:hAnsi="Times New Roman" w:cs="Times New Roman"/>
                <w:sz w:val="24"/>
                <w:szCs w:val="24"/>
              </w:rPr>
              <w:t>463L pallet with four PALCON/JMIC</w:t>
            </w:r>
          </w:p>
        </w:tc>
        <w:tc>
          <w:tcPr>
            <w:tcW w:w="540" w:type="dxa"/>
          </w:tcPr>
          <w:p w:rsidR="007226D3" w:rsidRPr="005216A2" w:rsidRDefault="005216A2" w:rsidP="005216A2">
            <w:pPr>
              <w:pStyle w:val="TableParagraph"/>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3600" w:type="dxa"/>
          </w:tcPr>
          <w:p w:rsidR="007226D3" w:rsidRPr="005216A2" w:rsidRDefault="005216A2" w:rsidP="006F0180">
            <w:pPr>
              <w:pStyle w:val="TableParagrap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226D3" w:rsidRPr="005216A2">
              <w:rPr>
                <w:rFonts w:ascii="Times New Roman" w:eastAsia="Times New Roman" w:hAnsi="Times New Roman" w:cs="Times New Roman"/>
                <w:sz w:val="24"/>
                <w:szCs w:val="24"/>
              </w:rPr>
              <w:t>5K cargo straps</w:t>
            </w:r>
          </w:p>
        </w:tc>
      </w:tr>
      <w:tr w:rsidR="007226D3" w:rsidRPr="00D73BCB" w:rsidTr="005216A2">
        <w:trPr>
          <w:trHeight w:val="292"/>
        </w:trPr>
        <w:tc>
          <w:tcPr>
            <w:tcW w:w="540" w:type="dxa"/>
          </w:tcPr>
          <w:p w:rsidR="007226D3" w:rsidRPr="005216A2" w:rsidRDefault="007226D3" w:rsidP="005216A2">
            <w:pPr>
              <w:pStyle w:val="TableParagraph"/>
              <w:ind w:left="54"/>
              <w:jc w:val="center"/>
              <w:rPr>
                <w:rFonts w:ascii="Times New Roman" w:eastAsia="Times New Roman" w:hAnsi="Times New Roman" w:cs="Times New Roman"/>
                <w:sz w:val="24"/>
                <w:szCs w:val="24"/>
              </w:rPr>
            </w:pPr>
            <w:r w:rsidRPr="005216A2">
              <w:rPr>
                <w:rFonts w:ascii="Times New Roman" w:eastAsia="Times New Roman" w:hAnsi="Times New Roman" w:cs="Times New Roman"/>
                <w:sz w:val="24"/>
                <w:szCs w:val="24"/>
              </w:rPr>
              <w:t>(1)</w:t>
            </w:r>
          </w:p>
        </w:tc>
        <w:tc>
          <w:tcPr>
            <w:tcW w:w="3960" w:type="dxa"/>
          </w:tcPr>
          <w:p w:rsidR="007226D3" w:rsidRPr="005216A2" w:rsidRDefault="005216A2" w:rsidP="006F0180">
            <w:pPr>
              <w:pStyle w:val="TableParagrap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226D3" w:rsidRPr="005216A2">
              <w:rPr>
                <w:rFonts w:ascii="Times New Roman" w:eastAsia="Times New Roman" w:hAnsi="Times New Roman" w:cs="Times New Roman"/>
                <w:sz w:val="24"/>
                <w:szCs w:val="24"/>
              </w:rPr>
              <w:t xml:space="preserve">463L pallet with eight </w:t>
            </w:r>
            <w:r>
              <w:rPr>
                <w:rFonts w:ascii="Times New Roman" w:eastAsia="Times New Roman" w:hAnsi="Times New Roman" w:cs="Times New Roman"/>
                <w:sz w:val="24"/>
                <w:szCs w:val="24"/>
              </w:rPr>
              <w:t xml:space="preserve"> </w:t>
            </w:r>
            <w:r w:rsidR="007226D3" w:rsidRPr="005216A2">
              <w:rPr>
                <w:rFonts w:ascii="Times New Roman" w:eastAsia="Times New Roman" w:hAnsi="Times New Roman" w:cs="Times New Roman"/>
                <w:sz w:val="24"/>
                <w:szCs w:val="24"/>
              </w:rPr>
              <w:t>PALCON/JMIC</w:t>
            </w:r>
          </w:p>
        </w:tc>
        <w:tc>
          <w:tcPr>
            <w:tcW w:w="540" w:type="dxa"/>
          </w:tcPr>
          <w:p w:rsidR="007226D3" w:rsidRPr="005216A2" w:rsidRDefault="005216A2" w:rsidP="005216A2">
            <w:pPr>
              <w:pStyle w:val="TableParagraph"/>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600" w:type="dxa"/>
          </w:tcPr>
          <w:p w:rsidR="007226D3" w:rsidRPr="005216A2" w:rsidRDefault="005216A2" w:rsidP="005216A2">
            <w:pPr>
              <w:pStyle w:val="TableParagrap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226D3" w:rsidRPr="005216A2">
              <w:rPr>
                <w:rFonts w:ascii="Times New Roman" w:eastAsia="Times New Roman" w:hAnsi="Times New Roman" w:cs="Times New Roman"/>
                <w:sz w:val="24"/>
                <w:szCs w:val="24"/>
              </w:rPr>
              <w:t>Complete set of 463L nets</w:t>
            </w:r>
          </w:p>
        </w:tc>
      </w:tr>
      <w:tr w:rsidR="007226D3" w:rsidRPr="00D73BCB" w:rsidTr="005216A2">
        <w:trPr>
          <w:trHeight w:val="292"/>
        </w:trPr>
        <w:tc>
          <w:tcPr>
            <w:tcW w:w="540" w:type="dxa"/>
          </w:tcPr>
          <w:p w:rsidR="007226D3" w:rsidRPr="005216A2" w:rsidRDefault="007226D3" w:rsidP="005216A2">
            <w:pPr>
              <w:pStyle w:val="TableParagraph"/>
              <w:numPr>
                <w:ilvl w:val="0"/>
                <w:numId w:val="160"/>
              </w:numPr>
              <w:jc w:val="center"/>
              <w:rPr>
                <w:rFonts w:ascii="Times New Roman" w:eastAsia="Times New Roman" w:hAnsi="Times New Roman" w:cs="Times New Roman"/>
                <w:sz w:val="24"/>
                <w:szCs w:val="24"/>
              </w:rPr>
            </w:pPr>
          </w:p>
        </w:tc>
        <w:tc>
          <w:tcPr>
            <w:tcW w:w="3960" w:type="dxa"/>
          </w:tcPr>
          <w:p w:rsidR="007226D3" w:rsidRPr="005216A2" w:rsidRDefault="005216A2" w:rsidP="006F0180">
            <w:pPr>
              <w:pStyle w:val="TableParagrap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226D3" w:rsidRPr="005216A2">
              <w:rPr>
                <w:rFonts w:ascii="Times New Roman" w:eastAsia="Times New Roman" w:hAnsi="Times New Roman" w:cs="Times New Roman"/>
                <w:sz w:val="24"/>
                <w:szCs w:val="24"/>
              </w:rPr>
              <w:t>463L pallet with one QUADCON</w:t>
            </w:r>
          </w:p>
        </w:tc>
        <w:tc>
          <w:tcPr>
            <w:tcW w:w="540" w:type="dxa"/>
          </w:tcPr>
          <w:p w:rsidR="007226D3" w:rsidRPr="005216A2" w:rsidRDefault="005216A2" w:rsidP="005216A2">
            <w:pPr>
              <w:pStyle w:val="TableParagraph"/>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600" w:type="dxa"/>
          </w:tcPr>
          <w:p w:rsidR="007226D3" w:rsidRPr="005216A2" w:rsidRDefault="005216A2" w:rsidP="005216A2">
            <w:pPr>
              <w:pStyle w:val="TableParagrap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226D3" w:rsidRPr="005216A2">
              <w:rPr>
                <w:rFonts w:ascii="Times New Roman" w:eastAsia="Times New Roman" w:hAnsi="Times New Roman" w:cs="Times New Roman"/>
                <w:sz w:val="24"/>
                <w:szCs w:val="24"/>
              </w:rPr>
              <w:t>10K wheel scales</w:t>
            </w:r>
          </w:p>
        </w:tc>
      </w:tr>
      <w:tr w:rsidR="007226D3" w:rsidRPr="00D73BCB" w:rsidTr="005216A2">
        <w:trPr>
          <w:trHeight w:val="66"/>
        </w:trPr>
        <w:tc>
          <w:tcPr>
            <w:tcW w:w="540" w:type="dxa"/>
          </w:tcPr>
          <w:p w:rsidR="007226D3" w:rsidRPr="005216A2" w:rsidRDefault="007226D3" w:rsidP="005216A2">
            <w:pPr>
              <w:pStyle w:val="TableParagraph"/>
              <w:ind w:left="54"/>
              <w:jc w:val="center"/>
              <w:rPr>
                <w:rFonts w:ascii="Times New Roman" w:eastAsia="Times New Roman" w:hAnsi="Times New Roman" w:cs="Times New Roman"/>
                <w:sz w:val="24"/>
                <w:szCs w:val="24"/>
              </w:rPr>
            </w:pPr>
            <w:r w:rsidRPr="005216A2">
              <w:rPr>
                <w:rFonts w:ascii="Times New Roman" w:eastAsia="Times New Roman" w:hAnsi="Times New Roman" w:cs="Times New Roman"/>
                <w:sz w:val="24"/>
                <w:szCs w:val="24"/>
              </w:rPr>
              <w:t>(12)</w:t>
            </w:r>
          </w:p>
        </w:tc>
        <w:tc>
          <w:tcPr>
            <w:tcW w:w="3960" w:type="dxa"/>
          </w:tcPr>
          <w:p w:rsidR="007226D3" w:rsidRPr="005216A2" w:rsidRDefault="005216A2" w:rsidP="006F0180">
            <w:pPr>
              <w:pStyle w:val="TableParagrap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226D3" w:rsidRPr="005216A2">
              <w:rPr>
                <w:rFonts w:ascii="Times New Roman" w:eastAsia="Times New Roman" w:hAnsi="Times New Roman" w:cs="Times New Roman"/>
                <w:sz w:val="24"/>
                <w:szCs w:val="24"/>
              </w:rPr>
              <w:t>10k restraint chains</w:t>
            </w:r>
          </w:p>
        </w:tc>
        <w:tc>
          <w:tcPr>
            <w:tcW w:w="540" w:type="dxa"/>
          </w:tcPr>
          <w:p w:rsidR="007226D3" w:rsidRPr="005216A2" w:rsidRDefault="005216A2" w:rsidP="005216A2">
            <w:pPr>
              <w:pStyle w:val="TableParagraph"/>
              <w:jc w:val="center"/>
              <w:rPr>
                <w:rFonts w:ascii="Times New Roman" w:eastAsia="Times New Roman" w:hAnsi="Times New Roman" w:cs="Times New Roman"/>
                <w:sz w:val="24"/>
                <w:szCs w:val="24"/>
              </w:rPr>
            </w:pPr>
            <w:r w:rsidRPr="005216A2">
              <w:rPr>
                <w:rFonts w:ascii="Times New Roman" w:eastAsia="Times New Roman" w:hAnsi="Times New Roman" w:cs="Times New Roman"/>
                <w:sz w:val="24"/>
                <w:szCs w:val="24"/>
              </w:rPr>
              <w:t>(9)</w:t>
            </w:r>
          </w:p>
        </w:tc>
        <w:tc>
          <w:tcPr>
            <w:tcW w:w="3600" w:type="dxa"/>
          </w:tcPr>
          <w:p w:rsidR="007226D3" w:rsidRPr="005216A2" w:rsidRDefault="005216A2" w:rsidP="006F0180">
            <w:pPr>
              <w:pStyle w:val="TableParagraph"/>
              <w:ind w:left="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226D3" w:rsidRPr="005216A2">
              <w:rPr>
                <w:rFonts w:ascii="Times New Roman" w:eastAsia="Times New Roman" w:hAnsi="Times New Roman" w:cs="Times New Roman"/>
                <w:sz w:val="24"/>
                <w:szCs w:val="24"/>
              </w:rPr>
              <w:t>Pieces of 4x4x8 dunnage for pallets</w:t>
            </w:r>
          </w:p>
        </w:tc>
      </w:tr>
    </w:tbl>
    <w:p w:rsidR="005216A2" w:rsidRPr="005216A2" w:rsidRDefault="005216A2" w:rsidP="005216A2">
      <w:pPr>
        <w:pStyle w:val="BodyText"/>
        <w:spacing w:before="0"/>
        <w:ind w:left="360"/>
        <w:rPr>
          <w:rFonts w:cs="Times New Roman"/>
          <w:sz w:val="18"/>
        </w:rPr>
      </w:pPr>
    </w:p>
    <w:p w:rsidR="007226D3" w:rsidRPr="00652829" w:rsidRDefault="007226D3" w:rsidP="005216A2">
      <w:pPr>
        <w:pStyle w:val="BodyText"/>
        <w:numPr>
          <w:ilvl w:val="0"/>
          <w:numId w:val="14"/>
        </w:numPr>
        <w:spacing w:before="0"/>
        <w:rPr>
          <w:rFonts w:cs="Times New Roman"/>
        </w:rPr>
      </w:pPr>
      <w:r w:rsidRPr="00D73BCB">
        <w:rPr>
          <w:rFonts w:cs="Times New Roman"/>
        </w:rPr>
        <w:t xml:space="preserve">Students </w:t>
      </w:r>
      <w:r>
        <w:rPr>
          <w:rFonts w:cs="Times New Roman"/>
        </w:rPr>
        <w:t xml:space="preserve">must possess a valid DOD CAC ID and will have </w:t>
      </w:r>
      <w:r w:rsidRPr="00D73BCB">
        <w:rPr>
          <w:rFonts w:cs="Times New Roman"/>
        </w:rPr>
        <w:t>note taking material</w:t>
      </w:r>
      <w:r>
        <w:rPr>
          <w:rFonts w:cs="Times New Roman"/>
        </w:rPr>
        <w:t>.</w:t>
      </w:r>
    </w:p>
    <w:p w:rsidR="001E1829" w:rsidRPr="00D73BCB" w:rsidRDefault="001E1829" w:rsidP="001E1829">
      <w:pPr>
        <w:pStyle w:val="BodyText"/>
        <w:spacing w:before="0"/>
        <w:ind w:left="360"/>
        <w:rPr>
          <w:rFonts w:cs="Times New Roman"/>
        </w:rPr>
      </w:pPr>
    </w:p>
    <w:p w:rsidR="00E51C5A" w:rsidRPr="00D73BCB" w:rsidRDefault="00E51C5A" w:rsidP="00E51C5A">
      <w:pPr>
        <w:pStyle w:val="Heading2"/>
        <w:spacing w:before="0"/>
        <w:ind w:left="0"/>
        <w:rPr>
          <w:rFonts w:cs="Times New Roman"/>
          <w:b w:val="0"/>
          <w:bCs w:val="0"/>
        </w:rPr>
      </w:pPr>
      <w:r w:rsidRPr="00D73BCB">
        <w:rPr>
          <w:rFonts w:cs="Times New Roman"/>
          <w:color w:val="333399"/>
        </w:rPr>
        <w:t>SPECIAL NOTES</w:t>
      </w:r>
    </w:p>
    <w:p w:rsidR="007226D3" w:rsidRPr="00D73BCB" w:rsidRDefault="007226D3" w:rsidP="005216A2">
      <w:pPr>
        <w:pStyle w:val="BodyText"/>
        <w:numPr>
          <w:ilvl w:val="0"/>
          <w:numId w:val="15"/>
        </w:numPr>
        <w:tabs>
          <w:tab w:val="left" w:pos="529"/>
        </w:tabs>
        <w:spacing w:before="0"/>
        <w:rPr>
          <w:rFonts w:cs="Times New Roman"/>
        </w:rPr>
      </w:pPr>
      <w:r w:rsidRPr="00D73BCB">
        <w:rPr>
          <w:rFonts w:cs="Times New Roman"/>
        </w:rPr>
        <w:t xml:space="preserve">This course is academically challenging and demanding. Students must be relieved of all additional military duties during the course so that nothing is competing for their time. </w:t>
      </w:r>
    </w:p>
    <w:p w:rsidR="007226D3" w:rsidRPr="00D73BCB" w:rsidRDefault="007226D3" w:rsidP="005216A2">
      <w:pPr>
        <w:pStyle w:val="BodyText"/>
        <w:numPr>
          <w:ilvl w:val="0"/>
          <w:numId w:val="15"/>
        </w:numPr>
        <w:tabs>
          <w:tab w:val="left" w:pos="529"/>
        </w:tabs>
        <w:spacing w:before="0"/>
        <w:rPr>
          <w:rFonts w:cs="Times New Roman"/>
        </w:rPr>
      </w:pPr>
      <w:r w:rsidRPr="00D73BCB">
        <w:rPr>
          <w:rFonts w:cs="Times New Roman"/>
        </w:rPr>
        <w:t xml:space="preserve">Individuals involved in air movement operations, but who are not eligible for this course, are encouraged to attend the Air Mobility Command’s (AMC) Affiliation Program Equipment Preparation Course scheduled through the requesting unit’s affiliation Contingency Response Element (CRE). </w:t>
      </w:r>
    </w:p>
    <w:p w:rsidR="007226D3" w:rsidRPr="00D73BCB" w:rsidRDefault="007226D3" w:rsidP="005216A2">
      <w:pPr>
        <w:pStyle w:val="BodyText"/>
        <w:numPr>
          <w:ilvl w:val="0"/>
          <w:numId w:val="15"/>
        </w:numPr>
        <w:tabs>
          <w:tab w:val="left" w:pos="529"/>
        </w:tabs>
        <w:spacing w:before="0"/>
        <w:rPr>
          <w:rFonts w:cs="Times New Roman"/>
        </w:rPr>
      </w:pPr>
      <w:r w:rsidRPr="00D73BCB">
        <w:rPr>
          <w:rFonts w:cs="Times New Roman"/>
        </w:rPr>
        <w:lastRenderedPageBreak/>
        <w:t xml:space="preserve">Uniform. Host unit uniform of the day. </w:t>
      </w:r>
    </w:p>
    <w:p w:rsidR="007226D3" w:rsidRPr="00D73BCB" w:rsidRDefault="007226D3" w:rsidP="005216A2">
      <w:pPr>
        <w:pStyle w:val="BodyText"/>
        <w:numPr>
          <w:ilvl w:val="0"/>
          <w:numId w:val="15"/>
        </w:numPr>
        <w:tabs>
          <w:tab w:val="left" w:pos="529"/>
        </w:tabs>
        <w:spacing w:before="0"/>
        <w:rPr>
          <w:rFonts w:cs="Times New Roman"/>
        </w:rPr>
      </w:pPr>
      <w:r w:rsidRPr="00D73BCB">
        <w:rPr>
          <w:rFonts w:cs="Times New Roman"/>
        </w:rPr>
        <w:t>Students must have the online prerequisite complete prior to the start of Phase I. Hosting unit will have the detailed instructions for the students. Students must complete Phase I in order to continue to Phase II.</w:t>
      </w:r>
    </w:p>
    <w:p w:rsidR="00BF71B1" w:rsidRDefault="007226D3" w:rsidP="005216A2">
      <w:pPr>
        <w:pStyle w:val="BodyText"/>
        <w:numPr>
          <w:ilvl w:val="0"/>
          <w:numId w:val="15"/>
        </w:numPr>
        <w:tabs>
          <w:tab w:val="left" w:pos="529"/>
        </w:tabs>
        <w:spacing w:before="0"/>
        <w:rPr>
          <w:rFonts w:cs="Times New Roman"/>
        </w:rPr>
      </w:pPr>
      <w:r w:rsidRPr="00D73BCB">
        <w:rPr>
          <w:rFonts w:cs="Times New Roman"/>
        </w:rPr>
        <w:t>It is highly encouraged that students understand the basic functionalities of ICODES.</w:t>
      </w:r>
    </w:p>
    <w:p w:rsidR="007226D3" w:rsidRPr="00D73BCB" w:rsidRDefault="00BF71B1" w:rsidP="005216A2">
      <w:pPr>
        <w:pStyle w:val="BodyText"/>
        <w:numPr>
          <w:ilvl w:val="0"/>
          <w:numId w:val="15"/>
        </w:numPr>
        <w:tabs>
          <w:tab w:val="left" w:pos="529"/>
        </w:tabs>
        <w:spacing w:before="0"/>
        <w:rPr>
          <w:rFonts w:cs="Times New Roman"/>
        </w:rPr>
      </w:pPr>
      <w:r>
        <w:rPr>
          <w:b/>
          <w:bCs/>
        </w:rPr>
        <w:t xml:space="preserve">ACE Credit Recommendation: </w:t>
      </w:r>
      <w:r>
        <w:t>In the lower-division baccalaureate/associate degree category, 3 semester hours in operations planning (3/19).</w:t>
      </w:r>
      <w:r w:rsidR="007226D3" w:rsidRPr="00D73BCB">
        <w:rPr>
          <w:rFonts w:cs="Times New Roman"/>
        </w:rPr>
        <w:t xml:space="preserve"> </w:t>
      </w:r>
    </w:p>
    <w:p w:rsidR="00E51C5A" w:rsidRPr="00D73BCB" w:rsidRDefault="00E51C5A" w:rsidP="00E51C5A">
      <w:pPr>
        <w:rPr>
          <w:rFonts w:ascii="Times New Roman" w:eastAsia="Times New Roman" w:hAnsi="Times New Roman" w:cs="Times New Roman"/>
          <w:sz w:val="20"/>
          <w:szCs w:val="20"/>
        </w:rPr>
      </w:pPr>
    </w:p>
    <w:p w:rsidR="00E51C5A" w:rsidRPr="00D73BCB" w:rsidRDefault="00E51C5A" w:rsidP="00E51C5A">
      <w:pPr>
        <w:rPr>
          <w:rFonts w:ascii="Times New Roman" w:eastAsia="Times New Roman" w:hAnsi="Times New Roman" w:cs="Times New Roman"/>
          <w:sz w:val="20"/>
          <w:szCs w:val="20"/>
        </w:rPr>
      </w:pPr>
    </w:p>
    <w:p w:rsidR="00E51C5A" w:rsidRPr="00D73BCB" w:rsidRDefault="00E51C5A" w:rsidP="00E51C5A">
      <w:pPr>
        <w:rPr>
          <w:rFonts w:ascii="Times New Roman" w:eastAsia="Times New Roman" w:hAnsi="Times New Roman" w:cs="Times New Roman"/>
          <w:sz w:val="20"/>
          <w:szCs w:val="20"/>
        </w:rPr>
      </w:pPr>
    </w:p>
    <w:p w:rsidR="00E51C5A" w:rsidRPr="00D73BCB" w:rsidRDefault="00E51C5A" w:rsidP="00E51C5A">
      <w:pPr>
        <w:rPr>
          <w:rFonts w:ascii="Times New Roman" w:eastAsia="Times New Roman" w:hAnsi="Times New Roman" w:cs="Times New Roman"/>
          <w:sz w:val="20"/>
          <w:szCs w:val="20"/>
        </w:rPr>
      </w:pPr>
    </w:p>
    <w:p w:rsidR="00E51C5A" w:rsidRPr="00D73BCB" w:rsidRDefault="00E51C5A" w:rsidP="00E51C5A">
      <w:pPr>
        <w:rPr>
          <w:rFonts w:ascii="Times New Roman" w:eastAsia="Times New Roman" w:hAnsi="Times New Roman" w:cs="Times New Roman"/>
          <w:sz w:val="20"/>
          <w:szCs w:val="20"/>
        </w:rPr>
      </w:pPr>
    </w:p>
    <w:p w:rsidR="00E51C5A" w:rsidRPr="00D73BCB" w:rsidRDefault="00E51C5A" w:rsidP="00E51C5A">
      <w:pPr>
        <w:rPr>
          <w:rFonts w:ascii="Times New Roman" w:eastAsia="Times New Roman" w:hAnsi="Times New Roman" w:cs="Times New Roman"/>
          <w:sz w:val="20"/>
          <w:szCs w:val="20"/>
        </w:rPr>
      </w:pPr>
    </w:p>
    <w:p w:rsidR="00E51C5A" w:rsidRPr="00D73BCB" w:rsidRDefault="00E51C5A" w:rsidP="00E51C5A">
      <w:pPr>
        <w:rPr>
          <w:rFonts w:cs="Times New Roman"/>
          <w:color w:val="333399"/>
        </w:rPr>
      </w:pPr>
      <w:r w:rsidRPr="00D73BCB">
        <w:rPr>
          <w:rFonts w:cs="Times New Roman"/>
          <w:color w:val="333399"/>
        </w:rPr>
        <w:br w:type="page"/>
      </w:r>
    </w:p>
    <w:p w:rsidR="00E51C5A" w:rsidRPr="00D73BCB" w:rsidRDefault="00E51C5A" w:rsidP="00E51C5A">
      <w:pPr>
        <w:pStyle w:val="Heading1"/>
        <w:spacing w:before="0"/>
        <w:ind w:left="0"/>
        <w:rPr>
          <w:rFonts w:cs="Times New Roman"/>
          <w:b w:val="0"/>
          <w:bCs w:val="0"/>
        </w:rPr>
      </w:pPr>
      <w:bookmarkStart w:id="24" w:name="_MARITIME_PREPOSITIONING_FORCE"/>
      <w:bookmarkEnd w:id="24"/>
      <w:r w:rsidRPr="00D73BCB">
        <w:rPr>
          <w:rFonts w:cs="Times New Roman"/>
          <w:color w:val="333399"/>
        </w:rPr>
        <w:lastRenderedPageBreak/>
        <w:t>MARITIME PREPOSITIONING FORCE (MPF) STAFF PLANNING</w:t>
      </w:r>
    </w:p>
    <w:p w:rsidR="00E51C5A" w:rsidRPr="00D73BCB" w:rsidRDefault="00E51C5A" w:rsidP="00E51C5A">
      <w:pPr>
        <w:tabs>
          <w:tab w:val="left" w:pos="10138"/>
        </w:tabs>
        <w:rPr>
          <w:rFonts w:ascii="Times New Roman" w:eastAsia="Times New Roman" w:hAnsi="Times New Roman" w:cs="Times New Roman"/>
          <w:sz w:val="28"/>
          <w:szCs w:val="28"/>
        </w:rPr>
      </w:pPr>
      <w:r w:rsidRPr="00D73BCB">
        <w:rPr>
          <w:rFonts w:ascii="Times New Roman" w:hAnsi="Times New Roman" w:cs="Times New Roman"/>
          <w:b/>
          <w:color w:val="333399"/>
          <w:sz w:val="28"/>
        </w:rPr>
        <w:t>COURSE</w:t>
      </w:r>
    </w:p>
    <w:p w:rsidR="00E51C5A" w:rsidRPr="00D73BCB" w:rsidRDefault="00B64452" w:rsidP="00B64452">
      <w:pPr>
        <w:tabs>
          <w:tab w:val="left" w:pos="927"/>
        </w:tabs>
        <w:rPr>
          <w:rFonts w:ascii="Times New Roman" w:hAnsi="Times New Roman" w:cs="Times New Roman"/>
          <w:b/>
          <w:color w:val="333399"/>
          <w:sz w:val="24"/>
        </w:rPr>
      </w:pPr>
      <w:r>
        <w:rPr>
          <w:rFonts w:ascii="Times New Roman" w:hAnsi="Times New Roman" w:cs="Times New Roman"/>
          <w:b/>
          <w:color w:val="333399"/>
          <w:sz w:val="24"/>
        </w:rPr>
        <w:tab/>
      </w:r>
    </w:p>
    <w:p w:rsidR="00E51C5A" w:rsidRPr="00D73BCB" w:rsidRDefault="00E51C5A" w:rsidP="00E51C5A">
      <w:pPr>
        <w:tabs>
          <w:tab w:val="left" w:pos="2564"/>
          <w:tab w:val="left" w:pos="3860"/>
          <w:tab w:val="left" w:pos="630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CIN  </w:t>
      </w:r>
      <w:r w:rsidRPr="00D73BCB">
        <w:rPr>
          <w:rFonts w:ascii="Times New Roman" w:hAnsi="Times New Roman" w:cs="Times New Roman"/>
          <w:sz w:val="24"/>
        </w:rPr>
        <w:t>K-2E-3119</w:t>
      </w:r>
      <w:r w:rsidRPr="00D73BCB">
        <w:rPr>
          <w:rFonts w:ascii="Times New Roman" w:hAnsi="Times New Roman" w:cs="Times New Roman"/>
          <w:sz w:val="24"/>
        </w:rPr>
        <w:tab/>
      </w:r>
      <w:r w:rsidRPr="00D73BCB">
        <w:rPr>
          <w:rFonts w:ascii="Times New Roman" w:hAnsi="Times New Roman" w:cs="Times New Roman"/>
          <w:b/>
          <w:color w:val="333399"/>
          <w:sz w:val="24"/>
        </w:rPr>
        <w:t>CID/CDP</w:t>
      </w:r>
      <w:r w:rsidRPr="00D73BCB">
        <w:rPr>
          <w:rFonts w:ascii="Times New Roman" w:hAnsi="Times New Roman" w:cs="Times New Roman"/>
          <w:b/>
          <w:color w:val="333399"/>
          <w:sz w:val="24"/>
        </w:rPr>
        <w:tab/>
      </w:r>
      <w:r w:rsidRPr="00D73BCB">
        <w:rPr>
          <w:rFonts w:ascii="Times New Roman" w:hAnsi="Times New Roman" w:cs="Times New Roman"/>
          <w:sz w:val="24"/>
        </w:rPr>
        <w:t xml:space="preserve">N30L8Q1/377G        </w:t>
      </w:r>
      <w:r w:rsidRPr="00D73BCB">
        <w:rPr>
          <w:rFonts w:ascii="Times New Roman" w:hAnsi="Times New Roman" w:cs="Times New Roman"/>
          <w:b/>
          <w:color w:val="333399"/>
          <w:sz w:val="24"/>
        </w:rPr>
        <w:t xml:space="preserve">MASL NUMBER   </w:t>
      </w:r>
      <w:r w:rsidRPr="00D73BCB">
        <w:rPr>
          <w:rFonts w:ascii="Times New Roman" w:hAnsi="Times New Roman" w:cs="Times New Roman"/>
          <w:sz w:val="24"/>
        </w:rPr>
        <w:t>P124112</w:t>
      </w:r>
    </w:p>
    <w:p w:rsidR="00E51C5A" w:rsidRPr="00D73BCB" w:rsidRDefault="00E51C5A" w:rsidP="00E51C5A">
      <w:pPr>
        <w:pStyle w:val="BodyText"/>
        <w:tabs>
          <w:tab w:val="left" w:pos="3860"/>
        </w:tabs>
        <w:spacing w:before="0"/>
        <w:ind w:left="3045"/>
        <w:rPr>
          <w:rFonts w:cs="Times New Roman"/>
        </w:rPr>
      </w:pPr>
      <w:r w:rsidRPr="00D73BCB">
        <w:rPr>
          <w:rFonts w:cs="Times New Roman"/>
        </w:rPr>
        <w:t>MTT</w:t>
      </w:r>
      <w:r w:rsidRPr="00D73BCB">
        <w:rPr>
          <w:rFonts w:cs="Times New Roman"/>
        </w:rPr>
        <w:tab/>
        <w:t>N30L8QM/645X</w:t>
      </w:r>
    </w:p>
    <w:p w:rsidR="00E51C5A" w:rsidRPr="00D73BCB" w:rsidRDefault="00E51C5A" w:rsidP="00E51C5A">
      <w:pPr>
        <w:tabs>
          <w:tab w:val="left" w:pos="630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LENGTH   </w:t>
      </w:r>
      <w:r w:rsidRPr="00D73BCB">
        <w:rPr>
          <w:rFonts w:ascii="Times New Roman" w:hAnsi="Times New Roman" w:cs="Times New Roman"/>
          <w:sz w:val="24"/>
        </w:rPr>
        <w:t xml:space="preserve">5 days/8 hours per day                                          </w:t>
      </w:r>
      <w:r w:rsidRPr="00D73BCB">
        <w:rPr>
          <w:rFonts w:ascii="Times New Roman" w:hAnsi="Times New Roman" w:cs="Times New Roman"/>
          <w:b/>
          <w:color w:val="333399"/>
          <w:sz w:val="24"/>
        </w:rPr>
        <w:t xml:space="preserve">COURSE SECURITY   </w:t>
      </w:r>
      <w:r w:rsidRPr="00D73BCB">
        <w:rPr>
          <w:rFonts w:ascii="Times New Roman" w:hAnsi="Times New Roman" w:cs="Times New Roman"/>
          <w:sz w:val="24"/>
        </w:rPr>
        <w:t>UNCLAS</w:t>
      </w:r>
    </w:p>
    <w:p w:rsidR="00E51C5A" w:rsidRPr="00D73BCB" w:rsidRDefault="00E51C5A" w:rsidP="00E51C5A">
      <w:pPr>
        <w:tabs>
          <w:tab w:val="left" w:pos="630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CLASS CAPACITY   </w:t>
      </w:r>
      <w:r w:rsidRPr="00D73BCB">
        <w:rPr>
          <w:rFonts w:ascii="Times New Roman" w:hAnsi="Times New Roman" w:cs="Times New Roman"/>
          <w:sz w:val="24"/>
        </w:rPr>
        <w:t xml:space="preserve">Minimum 10  </w:t>
      </w:r>
      <w:r w:rsidR="008175E6">
        <w:rPr>
          <w:rFonts w:ascii="Times New Roman" w:hAnsi="Times New Roman" w:cs="Times New Roman"/>
          <w:sz w:val="24"/>
        </w:rPr>
        <w:t xml:space="preserve">   </w:t>
      </w:r>
      <w:r w:rsidRPr="00D73BCB">
        <w:rPr>
          <w:rFonts w:ascii="Times New Roman" w:hAnsi="Times New Roman" w:cs="Times New Roman"/>
          <w:sz w:val="24"/>
        </w:rPr>
        <w:t xml:space="preserve">Maximum 40             </w:t>
      </w:r>
      <w:r w:rsidRPr="00D73BCB">
        <w:rPr>
          <w:rFonts w:ascii="Times New Roman" w:hAnsi="Times New Roman" w:cs="Times New Roman"/>
          <w:b/>
          <w:color w:val="333399"/>
          <w:sz w:val="24"/>
        </w:rPr>
        <w:t xml:space="preserve">MOS/NEC AWARDED  </w:t>
      </w:r>
      <w:r w:rsidRPr="00D73BCB">
        <w:rPr>
          <w:rFonts w:ascii="Times New Roman" w:hAnsi="Times New Roman" w:cs="Times New Roman"/>
          <w:sz w:val="24"/>
        </w:rPr>
        <w:t>None</w:t>
      </w:r>
    </w:p>
    <w:p w:rsidR="00E51C5A" w:rsidRPr="00D73BCB" w:rsidRDefault="00E51C5A" w:rsidP="00E51C5A">
      <w:pPr>
        <w:pStyle w:val="BodyText"/>
        <w:spacing w:before="0"/>
        <w:ind w:left="0"/>
        <w:rPr>
          <w:rFonts w:cs="Times New Roman"/>
          <w:b/>
          <w:bCs/>
          <w:color w:val="333399"/>
        </w:rPr>
      </w:pPr>
    </w:p>
    <w:p w:rsidR="005464EF" w:rsidRPr="00D73BCB" w:rsidRDefault="00E51C5A" w:rsidP="005464EF">
      <w:pPr>
        <w:pStyle w:val="BodyText"/>
        <w:spacing w:before="0"/>
        <w:ind w:left="0"/>
        <w:rPr>
          <w:rFonts w:cs="Times New Roman"/>
        </w:rPr>
      </w:pPr>
      <w:r w:rsidRPr="00D73BCB">
        <w:rPr>
          <w:rFonts w:cs="Times New Roman"/>
          <w:noProof/>
        </w:rPr>
        <w:drawing>
          <wp:anchor distT="0" distB="0" distL="114300" distR="114300" simplePos="0" relativeHeight="503183592" behindDoc="1" locked="0" layoutInCell="1" allowOverlap="1" wp14:anchorId="554BEE38" wp14:editId="5CFEB322">
            <wp:simplePos x="0" y="0"/>
            <wp:positionH relativeFrom="page">
              <wp:posOffset>935990</wp:posOffset>
            </wp:positionH>
            <wp:positionV relativeFrom="paragraph">
              <wp:posOffset>73025</wp:posOffset>
            </wp:positionV>
            <wp:extent cx="2374900" cy="1782445"/>
            <wp:effectExtent l="0" t="0" r="6350" b="8255"/>
            <wp:wrapThrough wrapText="bothSides">
              <wp:wrapPolygon edited="0">
                <wp:start x="0" y="0"/>
                <wp:lineTo x="0" y="21469"/>
                <wp:lineTo x="21484" y="21469"/>
                <wp:lineTo x="21484" y="0"/>
                <wp:lineTo x="0" y="0"/>
              </wp:wrapPolygon>
            </wp:wrapThrough>
            <wp:docPr id="509"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74900" cy="1782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3BCB">
        <w:rPr>
          <w:rFonts w:cs="Times New Roman"/>
          <w:b/>
          <w:bCs/>
          <w:color w:val="333399"/>
        </w:rPr>
        <w:t>QUOTA CONTROL</w:t>
      </w:r>
      <w:r w:rsidR="009C64E4">
        <w:rPr>
          <w:rFonts w:cs="Times New Roman"/>
          <w:b/>
          <w:bCs/>
          <w:color w:val="333399"/>
        </w:rPr>
        <w:t xml:space="preserve"> </w:t>
      </w:r>
      <w:r w:rsidR="005464EF" w:rsidRPr="00524C1C">
        <w:rPr>
          <w:rFonts w:cs="Times New Roman"/>
        </w:rPr>
        <w:t>USMC Units</w:t>
      </w:r>
      <w:r w:rsidR="005464EF">
        <w:rPr>
          <w:rFonts w:cs="Times New Roman"/>
          <w:b/>
        </w:rPr>
        <w:t xml:space="preserve"> </w:t>
      </w:r>
      <w:r w:rsidR="005464EF" w:rsidRPr="00D73BCB">
        <w:rPr>
          <w:rFonts w:cs="Times New Roman"/>
        </w:rPr>
        <w:t xml:space="preserve">– For resident courses at EWTGPAC in San Diego, CA, requesting units should have student name(s) entered in Marine Corps Training Information Management System (MCTIMS). Access to MCTIMS is controlled by the unit’s training </w:t>
      </w:r>
      <w:r w:rsidR="005464EF">
        <w:rPr>
          <w:rFonts w:cs="Times New Roman"/>
        </w:rPr>
        <w:t>section.  E</w:t>
      </w:r>
      <w:r w:rsidR="005464EF" w:rsidRPr="00D73BCB">
        <w:rPr>
          <w:rFonts w:cs="Times New Roman"/>
        </w:rPr>
        <w:t xml:space="preserve">ntering a student’s name in MCTIMS does not secure the appropriation data to fund student orders.  </w:t>
      </w:r>
      <w:r w:rsidR="005464EF">
        <w:rPr>
          <w:rFonts w:cs="Times New Roman"/>
        </w:rPr>
        <w:t xml:space="preserve">Registration in </w:t>
      </w:r>
      <w:r w:rsidR="005464EF" w:rsidRPr="00D73BCB">
        <w:rPr>
          <w:rFonts w:cs="Times New Roman"/>
        </w:rPr>
        <w:t xml:space="preserve">MCTIMS only secures a seat for the student. To obtain appropriation data, West Coast and WESTPAC units must coordinate with MARFORPAC (G3) at DSN 477-5801, Comm (808) 477-5801, or </w:t>
      </w:r>
      <w:hyperlink r:id="rId46">
        <w:r w:rsidR="005464EF" w:rsidRPr="00D73BCB">
          <w:rPr>
            <w:rFonts w:cs="Times New Roman"/>
            <w:color w:val="0000FF"/>
            <w:u w:val="single" w:color="0000FF"/>
          </w:rPr>
          <w:t>SMBMARFORPACFORMALSCHOOLS@navy.mi</w:t>
        </w:r>
      </w:hyperlink>
      <w:r w:rsidR="005464EF" w:rsidRPr="00D73BCB">
        <w:rPr>
          <w:rFonts w:cs="Times New Roman"/>
        </w:rPr>
        <w:t xml:space="preserve">l through their respective MEFs. East Coast units must coordinate with MARFORCOM through II MEF. MARFORRES personnel must obtain appropriation data/quota assignment from MARFORRES.  </w:t>
      </w:r>
    </w:p>
    <w:p w:rsidR="005464EF" w:rsidRPr="00D73BCB" w:rsidRDefault="005464EF" w:rsidP="005464EF">
      <w:pPr>
        <w:rPr>
          <w:rFonts w:ascii="Times New Roman" w:eastAsia="Times New Roman" w:hAnsi="Times New Roman" w:cs="Times New Roman"/>
          <w:sz w:val="24"/>
          <w:szCs w:val="24"/>
        </w:rPr>
      </w:pPr>
    </w:p>
    <w:p w:rsidR="005464EF" w:rsidRPr="00D73BCB" w:rsidRDefault="005464EF" w:rsidP="005464EF">
      <w:pPr>
        <w:pStyle w:val="BodyText"/>
        <w:spacing w:before="0"/>
        <w:ind w:left="0"/>
        <w:rPr>
          <w:rFonts w:cs="Times New Roman"/>
        </w:rPr>
      </w:pPr>
      <w:r w:rsidRPr="00D73BCB">
        <w:rPr>
          <w:rFonts w:cs="Times New Roman"/>
        </w:rPr>
        <w:t>All other services who would like to attend a resident course contact EWTGPAC at DSN 577-2270 or commercial (619) 437-2270.</w:t>
      </w:r>
    </w:p>
    <w:p w:rsidR="005464EF" w:rsidRPr="00D73BCB" w:rsidRDefault="005464EF" w:rsidP="005464EF">
      <w:pPr>
        <w:rPr>
          <w:rFonts w:ascii="Times New Roman" w:eastAsia="Times New Roman" w:hAnsi="Times New Roman" w:cs="Times New Roman"/>
          <w:sz w:val="24"/>
          <w:szCs w:val="24"/>
        </w:rPr>
      </w:pPr>
    </w:p>
    <w:p w:rsidR="005464EF" w:rsidRDefault="005464EF" w:rsidP="005464EF">
      <w:pPr>
        <w:pStyle w:val="BodyText"/>
        <w:spacing w:before="0"/>
        <w:ind w:left="0"/>
        <w:rPr>
          <w:rFonts w:cs="Times New Roman"/>
        </w:rPr>
      </w:pPr>
      <w:r w:rsidRPr="00D73BCB">
        <w:rPr>
          <w:rFonts w:cs="Times New Roman"/>
        </w:rPr>
        <w:t xml:space="preserve">All quotas for Mobile Training </w:t>
      </w:r>
      <w:r>
        <w:rPr>
          <w:rFonts w:cs="Times New Roman"/>
        </w:rPr>
        <w:t>Teams contact the Course Supervisor</w:t>
      </w:r>
      <w:r w:rsidRPr="00D73BCB">
        <w:rPr>
          <w:rFonts w:cs="Times New Roman"/>
        </w:rPr>
        <w:t xml:space="preserve"> at DSN 577-2606 or commercial (619) 437-2606.</w:t>
      </w:r>
      <w:r w:rsidRPr="00A17871">
        <w:rPr>
          <w:rFonts w:cs="Times New Roman"/>
        </w:rPr>
        <w:t xml:space="preserve"> </w:t>
      </w:r>
    </w:p>
    <w:p w:rsidR="005464EF" w:rsidRDefault="005464EF" w:rsidP="005464EF">
      <w:pPr>
        <w:pStyle w:val="BodyText"/>
        <w:spacing w:before="0"/>
        <w:ind w:left="0"/>
        <w:rPr>
          <w:rFonts w:cs="Times New Roman"/>
        </w:rPr>
      </w:pPr>
    </w:p>
    <w:p w:rsidR="005464EF" w:rsidRPr="00D73BCB" w:rsidRDefault="005464EF" w:rsidP="005464EF">
      <w:pPr>
        <w:pStyle w:val="BodyText"/>
        <w:spacing w:before="0"/>
        <w:ind w:left="0"/>
        <w:rPr>
          <w:rFonts w:cs="Times New Roman"/>
        </w:rPr>
      </w:pPr>
      <w:r w:rsidRPr="00D73BCB">
        <w:rPr>
          <w:rFonts w:cs="Times New Roman"/>
        </w:rPr>
        <w:t xml:space="preserve">Annual frequency for the course is 5 resident classes and </w:t>
      </w:r>
      <w:r w:rsidR="003F379E">
        <w:rPr>
          <w:rFonts w:cs="Times New Roman"/>
        </w:rPr>
        <w:t>6</w:t>
      </w:r>
      <w:r w:rsidRPr="00D73BCB">
        <w:rPr>
          <w:rFonts w:cs="Times New Roman"/>
        </w:rPr>
        <w:t xml:space="preserve"> Mobile Training Teams.</w:t>
      </w:r>
    </w:p>
    <w:p w:rsidR="00E51C5A" w:rsidRPr="00D73BCB" w:rsidRDefault="00E51C5A" w:rsidP="005464EF">
      <w:pPr>
        <w:pStyle w:val="BodyText"/>
        <w:spacing w:before="0"/>
        <w:ind w:left="0"/>
        <w:rPr>
          <w:rFonts w:cs="Times New Roman"/>
        </w:rPr>
      </w:pPr>
    </w:p>
    <w:p w:rsidR="00E51C5A" w:rsidRPr="00D73BCB" w:rsidRDefault="00E51C5A" w:rsidP="005464EF">
      <w:pPr>
        <w:pStyle w:val="BodyText"/>
        <w:spacing w:before="0"/>
        <w:ind w:left="0"/>
        <w:rPr>
          <w:rFonts w:cs="Times New Roman"/>
        </w:rPr>
      </w:pPr>
      <w:r w:rsidRPr="00D73BCB">
        <w:rPr>
          <w:rFonts w:cs="Times New Roman"/>
          <w:b/>
          <w:bCs/>
          <w:color w:val="333399"/>
        </w:rPr>
        <w:t>FORMAT</w:t>
      </w:r>
      <w:r w:rsidRPr="00D73BCB">
        <w:rPr>
          <w:rFonts w:cs="Times New Roman"/>
        </w:rPr>
        <w:t xml:space="preserve"> </w:t>
      </w:r>
      <w:r w:rsidR="004B424E">
        <w:t xml:space="preserve">This </w:t>
      </w:r>
      <w:r w:rsidR="004B424E">
        <w:rPr>
          <w:spacing w:val="-1"/>
        </w:rPr>
        <w:t xml:space="preserve">course </w:t>
      </w:r>
      <w:r w:rsidR="004B424E">
        <w:rPr>
          <w:spacing w:val="1"/>
        </w:rPr>
        <w:t>is</w:t>
      </w:r>
      <w:r w:rsidR="004B424E">
        <w:t xml:space="preserve"> </w:t>
      </w:r>
      <w:r w:rsidR="004B424E">
        <w:rPr>
          <w:spacing w:val="-1"/>
        </w:rPr>
        <w:t>taught</w:t>
      </w:r>
      <w:r w:rsidR="004B424E">
        <w:t xml:space="preserve"> in </w:t>
      </w:r>
      <w:r w:rsidR="004B424E">
        <w:rPr>
          <w:spacing w:val="-1"/>
        </w:rPr>
        <w:t>residence</w:t>
      </w:r>
      <w:r w:rsidR="004B424E">
        <w:rPr>
          <w:spacing w:val="1"/>
        </w:rPr>
        <w:t xml:space="preserve"> </w:t>
      </w:r>
      <w:r w:rsidR="004B424E">
        <w:rPr>
          <w:spacing w:val="-1"/>
        </w:rPr>
        <w:t>at</w:t>
      </w:r>
      <w:r w:rsidR="004B424E">
        <w:t xml:space="preserve"> EWTGPAC </w:t>
      </w:r>
      <w:r w:rsidR="004B424E">
        <w:rPr>
          <w:spacing w:val="-1"/>
        </w:rPr>
        <w:t>and</w:t>
      </w:r>
      <w:r w:rsidR="004B424E">
        <w:t xml:space="preserve"> via </w:t>
      </w:r>
      <w:r w:rsidR="004B424E">
        <w:rPr>
          <w:spacing w:val="-1"/>
        </w:rPr>
        <w:t xml:space="preserve">Mobile </w:t>
      </w:r>
      <w:r w:rsidR="004B424E">
        <w:t>Training</w:t>
      </w:r>
      <w:r w:rsidR="004B424E">
        <w:rPr>
          <w:spacing w:val="-3"/>
        </w:rPr>
        <w:t xml:space="preserve"> </w:t>
      </w:r>
      <w:r w:rsidR="004B424E">
        <w:rPr>
          <w:spacing w:val="-1"/>
        </w:rPr>
        <w:t>Team</w:t>
      </w:r>
      <w:r w:rsidR="004B424E">
        <w:t xml:space="preserve"> at</w:t>
      </w:r>
      <w:r w:rsidR="004B424E">
        <w:rPr>
          <w:spacing w:val="61"/>
        </w:rPr>
        <w:t xml:space="preserve"> </w:t>
      </w:r>
      <w:r w:rsidR="004B424E">
        <w:rPr>
          <w:rFonts w:cs="Times New Roman"/>
        </w:rPr>
        <w:t xml:space="preserve">the </w:t>
      </w:r>
      <w:r w:rsidR="004B424E">
        <w:rPr>
          <w:rFonts w:cs="Times New Roman"/>
          <w:spacing w:val="-1"/>
        </w:rPr>
        <w:t>requesting</w:t>
      </w:r>
      <w:r w:rsidR="004B424E">
        <w:rPr>
          <w:rFonts w:cs="Times New Roman"/>
          <w:spacing w:val="-3"/>
        </w:rPr>
        <w:t xml:space="preserve"> </w:t>
      </w:r>
      <w:r w:rsidR="004B424E">
        <w:rPr>
          <w:rFonts w:cs="Times New Roman"/>
        </w:rPr>
        <w:t>unit’s location.</w:t>
      </w:r>
      <w:r w:rsidR="004B424E" w:rsidRPr="00724DAD">
        <w:rPr>
          <w:spacing w:val="-1"/>
        </w:rPr>
        <w:t xml:space="preserve"> </w:t>
      </w:r>
      <w:r w:rsidR="004B424E">
        <w:rPr>
          <w:spacing w:val="-1"/>
        </w:rPr>
        <w:t>Annual</w:t>
      </w:r>
      <w:r w:rsidR="004B424E">
        <w:t xml:space="preserve"> frequency</w:t>
      </w:r>
      <w:r w:rsidR="004B424E">
        <w:rPr>
          <w:spacing w:val="-3"/>
        </w:rPr>
        <w:t xml:space="preserve"> </w:t>
      </w:r>
      <w:r w:rsidR="004B424E">
        <w:t>for</w:t>
      </w:r>
      <w:r w:rsidR="004B424E">
        <w:rPr>
          <w:spacing w:val="-2"/>
        </w:rPr>
        <w:t xml:space="preserve"> </w:t>
      </w:r>
      <w:r w:rsidR="004B424E">
        <w:t>the</w:t>
      </w:r>
      <w:r w:rsidR="004B424E">
        <w:rPr>
          <w:spacing w:val="1"/>
        </w:rPr>
        <w:t xml:space="preserve"> </w:t>
      </w:r>
      <w:r w:rsidR="004B424E">
        <w:rPr>
          <w:spacing w:val="-1"/>
        </w:rPr>
        <w:t>course</w:t>
      </w:r>
      <w:r w:rsidR="004B424E">
        <w:rPr>
          <w:spacing w:val="-2"/>
        </w:rPr>
        <w:t xml:space="preserve"> </w:t>
      </w:r>
      <w:r w:rsidR="004B424E">
        <w:t xml:space="preserve">is five (5) resident classes </w:t>
      </w:r>
      <w:r w:rsidR="004B424E">
        <w:rPr>
          <w:spacing w:val="-1"/>
        </w:rPr>
        <w:t>and</w:t>
      </w:r>
      <w:r w:rsidR="004B424E">
        <w:rPr>
          <w:spacing w:val="2"/>
        </w:rPr>
        <w:t xml:space="preserve"> five (</w:t>
      </w:r>
      <w:r w:rsidR="004B424E">
        <w:t xml:space="preserve">5) Mobile </w:t>
      </w:r>
      <w:r w:rsidR="004B424E">
        <w:rPr>
          <w:spacing w:val="-1"/>
        </w:rPr>
        <w:t>Training</w:t>
      </w:r>
      <w:r w:rsidR="004B424E">
        <w:t xml:space="preserve"> </w:t>
      </w:r>
      <w:r w:rsidR="004B424E">
        <w:rPr>
          <w:spacing w:val="-1"/>
        </w:rPr>
        <w:t>Teams.</w:t>
      </w:r>
    </w:p>
    <w:p w:rsidR="00E51C5A" w:rsidRPr="00D73BCB" w:rsidRDefault="00E51C5A" w:rsidP="005464EF">
      <w:pPr>
        <w:pStyle w:val="BodyText"/>
        <w:spacing w:before="0"/>
        <w:rPr>
          <w:rFonts w:cs="Times New Roman"/>
        </w:rPr>
      </w:pPr>
    </w:p>
    <w:p w:rsidR="005464EF" w:rsidRPr="00D73BCB" w:rsidRDefault="00E51C5A" w:rsidP="005464EF">
      <w:pPr>
        <w:pStyle w:val="NormalWeb"/>
        <w:spacing w:after="0"/>
        <w:contextualSpacing/>
      </w:pPr>
      <w:r w:rsidRPr="00D73BCB">
        <w:rPr>
          <w:b/>
          <w:color w:val="333399"/>
        </w:rPr>
        <w:t xml:space="preserve">PURPOSE </w:t>
      </w:r>
      <w:r w:rsidR="005464EF">
        <w:t xml:space="preserve">To train students in the doctrinal foundation of Maritime Prepositioning Force operations (MPF) in order to produce graduates that can contribute to MPF staff planning. </w:t>
      </w:r>
    </w:p>
    <w:p w:rsidR="00E51C5A" w:rsidRPr="00D73BCB" w:rsidRDefault="00E51C5A" w:rsidP="005464EF">
      <w:pPr>
        <w:pStyle w:val="BodyText"/>
        <w:spacing w:before="0"/>
        <w:ind w:left="0"/>
        <w:rPr>
          <w:rFonts w:cs="Times New Roman"/>
        </w:rPr>
      </w:pPr>
    </w:p>
    <w:p w:rsidR="00E51C5A" w:rsidRDefault="00E51C5A" w:rsidP="005464EF">
      <w:pPr>
        <w:pStyle w:val="BodyText"/>
        <w:spacing w:before="0"/>
        <w:ind w:left="0"/>
        <w:rPr>
          <w:rFonts w:cs="Times New Roman"/>
        </w:rPr>
      </w:pPr>
      <w:r w:rsidRPr="00D73BCB">
        <w:rPr>
          <w:rFonts w:cs="Times New Roman"/>
          <w:b/>
          <w:bCs/>
          <w:color w:val="333399"/>
        </w:rPr>
        <w:t>SCOPE</w:t>
      </w:r>
      <w:r w:rsidR="009C64E4">
        <w:rPr>
          <w:rFonts w:cs="Times New Roman"/>
          <w:b/>
          <w:bCs/>
          <w:color w:val="333399"/>
        </w:rPr>
        <w:t xml:space="preserve"> </w:t>
      </w:r>
      <w:r w:rsidR="005464EF" w:rsidRPr="00CE3916">
        <w:rPr>
          <w:rFonts w:cs="Times New Roman"/>
        </w:rPr>
        <w:t>This</w:t>
      </w:r>
      <w:r w:rsidR="005464EF">
        <w:rPr>
          <w:rFonts w:cs="Times New Roman"/>
        </w:rPr>
        <w:t xml:space="preserve"> is a five-day course that discusses the five phases of a MPF operation, the MPF maintenance cycle, and relationships between commands participating in a MPF operation. The first three days of instruction include informal lecture with PowerPoint media, guided discussions, and scenario-based training in small working groups. Students will complete a practical application and written examination on the last two days of the course.    </w:t>
      </w:r>
    </w:p>
    <w:p w:rsidR="005464EF" w:rsidRPr="00D73BCB" w:rsidRDefault="005464EF" w:rsidP="005464EF">
      <w:pPr>
        <w:pStyle w:val="BodyText"/>
        <w:spacing w:before="0"/>
        <w:ind w:left="0"/>
        <w:rPr>
          <w:rFonts w:cs="Times New Roman"/>
          <w:b/>
          <w:color w:val="333399"/>
        </w:rPr>
      </w:pPr>
    </w:p>
    <w:p w:rsidR="00C747AF" w:rsidRDefault="00E51C5A" w:rsidP="00E51C5A">
      <w:pPr>
        <w:pStyle w:val="BodyText"/>
        <w:spacing w:before="0"/>
        <w:ind w:left="0"/>
        <w:rPr>
          <w:rFonts w:cs="Times New Roman"/>
          <w:b/>
          <w:color w:val="333399"/>
        </w:rPr>
      </w:pPr>
      <w:r w:rsidRPr="00D73BCB">
        <w:rPr>
          <w:rFonts w:cs="Times New Roman"/>
          <w:b/>
          <w:color w:val="333399"/>
        </w:rPr>
        <w:t xml:space="preserve">PREREQUISITES  </w:t>
      </w:r>
    </w:p>
    <w:p w:rsidR="005464EF" w:rsidRDefault="00965D7C" w:rsidP="005216A2">
      <w:pPr>
        <w:pStyle w:val="BodyText"/>
        <w:numPr>
          <w:ilvl w:val="0"/>
          <w:numId w:val="96"/>
        </w:numPr>
        <w:spacing w:before="0"/>
        <w:rPr>
          <w:rFonts w:cs="Times New Roman"/>
        </w:rPr>
      </w:pPr>
      <w:r>
        <w:rPr>
          <w:rFonts w:cs="Times New Roman"/>
        </w:rPr>
        <w:t>E</w:t>
      </w:r>
      <w:r w:rsidR="005464EF">
        <w:rPr>
          <w:rFonts w:cs="Times New Roman"/>
        </w:rPr>
        <w:t>6 and above</w:t>
      </w:r>
      <w:r w:rsidR="005464EF" w:rsidRPr="00D73BCB">
        <w:rPr>
          <w:rFonts w:cs="Times New Roman"/>
        </w:rPr>
        <w:t xml:space="preserve"> and officers of all service branches are eligible.  </w:t>
      </w:r>
    </w:p>
    <w:p w:rsidR="005464EF" w:rsidRDefault="005464EF" w:rsidP="005216A2">
      <w:pPr>
        <w:pStyle w:val="BodyText"/>
        <w:numPr>
          <w:ilvl w:val="0"/>
          <w:numId w:val="96"/>
        </w:numPr>
        <w:spacing w:before="0"/>
        <w:rPr>
          <w:rFonts w:cs="Times New Roman"/>
        </w:rPr>
      </w:pPr>
      <w:r w:rsidRPr="00D73BCB">
        <w:rPr>
          <w:rFonts w:cs="Times New Roman"/>
        </w:rPr>
        <w:lastRenderedPageBreak/>
        <w:t>Highly recommended for Staff NCOs/CPOs, officers</w:t>
      </w:r>
      <w:r>
        <w:rPr>
          <w:rFonts w:cs="Times New Roman"/>
        </w:rPr>
        <w:t>,</w:t>
      </w:r>
      <w:r w:rsidRPr="00D73BCB">
        <w:rPr>
          <w:rFonts w:cs="Times New Roman"/>
        </w:rPr>
        <w:t xml:space="preserve"> and equivalent civilian or licensed Merchant Marine personnel assigned to planning and pertinent staff positions. </w:t>
      </w:r>
    </w:p>
    <w:p w:rsidR="00E51C5A" w:rsidRDefault="005464EF" w:rsidP="005216A2">
      <w:pPr>
        <w:pStyle w:val="BodyText"/>
        <w:numPr>
          <w:ilvl w:val="0"/>
          <w:numId w:val="96"/>
        </w:numPr>
        <w:spacing w:before="0"/>
        <w:rPr>
          <w:rFonts w:cs="Times New Roman"/>
        </w:rPr>
      </w:pPr>
      <w:r w:rsidRPr="005464EF">
        <w:rPr>
          <w:rFonts w:cs="Times New Roman"/>
        </w:rPr>
        <w:t>E5s may be permitted to attend if it directly relates to their job description and it is approved by the Course Supervisor</w:t>
      </w:r>
      <w:r>
        <w:rPr>
          <w:rFonts w:cs="Times New Roman"/>
        </w:rPr>
        <w:t>.</w:t>
      </w:r>
    </w:p>
    <w:p w:rsidR="005464EF" w:rsidRPr="005464EF" w:rsidRDefault="005464EF" w:rsidP="005464EF">
      <w:pPr>
        <w:pStyle w:val="BodyText"/>
        <w:spacing w:before="0"/>
        <w:ind w:left="360"/>
        <w:rPr>
          <w:rFonts w:cs="Times New Roman"/>
        </w:rPr>
      </w:pPr>
    </w:p>
    <w:p w:rsidR="00E51C5A" w:rsidRPr="00D73BCB" w:rsidRDefault="00E51C5A" w:rsidP="00E51C5A">
      <w:pPr>
        <w:pStyle w:val="Heading2"/>
        <w:spacing w:before="0"/>
        <w:ind w:left="0"/>
        <w:rPr>
          <w:rFonts w:cs="Times New Roman"/>
          <w:b w:val="0"/>
          <w:bCs w:val="0"/>
        </w:rPr>
      </w:pPr>
      <w:r w:rsidRPr="00D73BCB">
        <w:rPr>
          <w:rFonts w:cs="Times New Roman"/>
          <w:color w:val="333399"/>
        </w:rPr>
        <w:t>SPECIAL EQUIPMENT</w:t>
      </w:r>
    </w:p>
    <w:p w:rsidR="005464EF" w:rsidRPr="00D73BCB" w:rsidRDefault="005464EF" w:rsidP="005216A2">
      <w:pPr>
        <w:pStyle w:val="BodyText"/>
        <w:numPr>
          <w:ilvl w:val="0"/>
          <w:numId w:val="9"/>
        </w:numPr>
        <w:tabs>
          <w:tab w:val="left" w:pos="609"/>
        </w:tabs>
        <w:spacing w:before="0"/>
        <w:rPr>
          <w:rFonts w:cs="Times New Roman"/>
        </w:rPr>
      </w:pPr>
      <w:r w:rsidRPr="00D73BCB">
        <w:rPr>
          <w:rFonts w:cs="Times New Roman"/>
        </w:rPr>
        <w:t>Projection system (i.e., Proxima, Epson, etc.).</w:t>
      </w:r>
    </w:p>
    <w:p w:rsidR="005464EF" w:rsidRPr="00D73BCB" w:rsidRDefault="005464EF" w:rsidP="005216A2">
      <w:pPr>
        <w:pStyle w:val="BodyText"/>
        <w:numPr>
          <w:ilvl w:val="0"/>
          <w:numId w:val="9"/>
        </w:numPr>
        <w:tabs>
          <w:tab w:val="left" w:pos="609"/>
        </w:tabs>
        <w:spacing w:before="0"/>
        <w:rPr>
          <w:rFonts w:cs="Times New Roman"/>
        </w:rPr>
      </w:pPr>
      <w:r w:rsidRPr="00D73BCB">
        <w:rPr>
          <w:rFonts w:cs="Times New Roman"/>
        </w:rPr>
        <w:t>Computer with CD-ROM and audio capability.  Additional speakers if necessary.</w:t>
      </w:r>
    </w:p>
    <w:p w:rsidR="005464EF" w:rsidRDefault="005464EF" w:rsidP="005216A2">
      <w:pPr>
        <w:pStyle w:val="BodyText"/>
        <w:numPr>
          <w:ilvl w:val="0"/>
          <w:numId w:val="9"/>
        </w:numPr>
        <w:tabs>
          <w:tab w:val="left" w:pos="609"/>
        </w:tabs>
        <w:spacing w:before="0"/>
        <w:rPr>
          <w:rFonts w:cs="Times New Roman"/>
        </w:rPr>
      </w:pPr>
      <w:r w:rsidRPr="00D73BCB">
        <w:rPr>
          <w:rFonts w:cs="Times New Roman"/>
        </w:rPr>
        <w:t xml:space="preserve">For MTTs, the requesting unit will provide a classroom facility </w:t>
      </w:r>
      <w:r>
        <w:rPr>
          <w:rFonts w:cs="Times New Roman"/>
        </w:rPr>
        <w:t>with items listed in numbers 1 and 2</w:t>
      </w:r>
      <w:r w:rsidRPr="00D73BCB">
        <w:rPr>
          <w:rFonts w:cs="Times New Roman"/>
        </w:rPr>
        <w:t>. Additionally, requesting unit will provide student guides.</w:t>
      </w:r>
    </w:p>
    <w:p w:rsidR="005464EF" w:rsidRPr="00D73BCB" w:rsidRDefault="005464EF" w:rsidP="005216A2">
      <w:pPr>
        <w:pStyle w:val="BodyText"/>
        <w:numPr>
          <w:ilvl w:val="0"/>
          <w:numId w:val="9"/>
        </w:numPr>
        <w:tabs>
          <w:tab w:val="left" w:pos="609"/>
        </w:tabs>
        <w:spacing w:before="0"/>
        <w:rPr>
          <w:rFonts w:cs="Times New Roman"/>
        </w:rPr>
      </w:pPr>
      <w:r>
        <w:rPr>
          <w:rFonts w:cs="Times New Roman"/>
        </w:rPr>
        <w:t xml:space="preserve">Students are highly encouraged to bring a personal or work laptop in order to complete the practical exercise. </w:t>
      </w:r>
    </w:p>
    <w:p w:rsidR="00E51C5A" w:rsidRPr="00D73BCB" w:rsidRDefault="00E51C5A" w:rsidP="00E51C5A">
      <w:pPr>
        <w:pStyle w:val="Heading2"/>
        <w:spacing w:before="0"/>
        <w:ind w:left="0"/>
        <w:rPr>
          <w:rFonts w:cs="Times New Roman"/>
          <w:color w:val="333399"/>
        </w:rPr>
      </w:pPr>
    </w:p>
    <w:p w:rsidR="00E51C5A" w:rsidRPr="00D73BCB" w:rsidRDefault="00E51C5A" w:rsidP="00E51C5A">
      <w:pPr>
        <w:pStyle w:val="Heading2"/>
        <w:spacing w:before="0"/>
        <w:ind w:left="0"/>
        <w:rPr>
          <w:rFonts w:cs="Times New Roman"/>
          <w:b w:val="0"/>
          <w:bCs w:val="0"/>
        </w:rPr>
      </w:pPr>
      <w:r w:rsidRPr="00D73BCB">
        <w:rPr>
          <w:rFonts w:cs="Times New Roman"/>
          <w:color w:val="333399"/>
        </w:rPr>
        <w:t>SPECIAL NOTES</w:t>
      </w:r>
    </w:p>
    <w:p w:rsidR="005464EF" w:rsidRPr="00D73BCB" w:rsidRDefault="005464EF" w:rsidP="005216A2">
      <w:pPr>
        <w:pStyle w:val="BodyText"/>
        <w:numPr>
          <w:ilvl w:val="0"/>
          <w:numId w:val="147"/>
        </w:numPr>
        <w:tabs>
          <w:tab w:val="left" w:pos="609"/>
        </w:tabs>
        <w:spacing w:before="0"/>
        <w:rPr>
          <w:rFonts w:cs="Times New Roman"/>
        </w:rPr>
      </w:pPr>
      <w:r w:rsidRPr="00D73BCB">
        <w:rPr>
          <w:rFonts w:cs="Times New Roman"/>
        </w:rPr>
        <w:t>In order to comply with reporting requirements, student orders must include the respective Unit Identification Code (UIC).  Whether resident or MTT, students should be provided orders to prevent conflicting job-related commitments.  Navy students use UIC 30903, USMC students use RUC 56001 for EWTGPAC resident courses.</w:t>
      </w:r>
    </w:p>
    <w:p w:rsidR="005464EF" w:rsidRPr="00D73BCB" w:rsidRDefault="005464EF" w:rsidP="005216A2">
      <w:pPr>
        <w:pStyle w:val="BodyText"/>
        <w:numPr>
          <w:ilvl w:val="0"/>
          <w:numId w:val="147"/>
        </w:numPr>
        <w:tabs>
          <w:tab w:val="left" w:pos="609"/>
        </w:tabs>
        <w:spacing w:before="0"/>
        <w:rPr>
          <w:rFonts w:cs="Times New Roman"/>
        </w:rPr>
      </w:pPr>
      <w:r>
        <w:rPr>
          <w:rFonts w:cs="Times New Roman"/>
        </w:rPr>
        <w:t>Read Ahead.  S</w:t>
      </w:r>
      <w:r w:rsidRPr="00D73BCB">
        <w:rPr>
          <w:rFonts w:cs="Times New Roman"/>
        </w:rPr>
        <w:t xml:space="preserve">tudents </w:t>
      </w:r>
      <w:r>
        <w:rPr>
          <w:rFonts w:cs="Times New Roman"/>
        </w:rPr>
        <w:t xml:space="preserve">are highly encouraged to </w:t>
      </w:r>
      <w:r w:rsidRPr="00D73BCB">
        <w:rPr>
          <w:rFonts w:cs="Times New Roman"/>
        </w:rPr>
        <w:t xml:space="preserve">read </w:t>
      </w:r>
      <w:r>
        <w:rPr>
          <w:rFonts w:cs="Times New Roman"/>
        </w:rPr>
        <w:t>MCTP 13-10D/NTTP 3-02.3M</w:t>
      </w:r>
      <w:r w:rsidRPr="00D73BCB">
        <w:rPr>
          <w:rFonts w:cs="Times New Roman"/>
        </w:rPr>
        <w:t xml:space="preserve">, </w:t>
      </w:r>
      <w:r w:rsidRPr="00D73BCB">
        <w:rPr>
          <w:rFonts w:cs="Times New Roman"/>
          <w:i/>
        </w:rPr>
        <w:t xml:space="preserve">Maritime </w:t>
      </w:r>
      <w:r>
        <w:rPr>
          <w:rFonts w:cs="Times New Roman"/>
          <w:i/>
        </w:rPr>
        <w:t xml:space="preserve">Prepositioning Force Operations </w:t>
      </w:r>
      <w:r>
        <w:rPr>
          <w:rFonts w:cs="Times New Roman"/>
        </w:rPr>
        <w:t xml:space="preserve">prior to attending. </w:t>
      </w:r>
    </w:p>
    <w:p w:rsidR="005464EF" w:rsidRPr="00D73BCB" w:rsidRDefault="005464EF" w:rsidP="005216A2">
      <w:pPr>
        <w:pStyle w:val="BodyText"/>
        <w:numPr>
          <w:ilvl w:val="0"/>
          <w:numId w:val="147"/>
        </w:numPr>
        <w:tabs>
          <w:tab w:val="left" w:pos="623"/>
        </w:tabs>
        <w:spacing w:before="0"/>
        <w:rPr>
          <w:rFonts w:cs="Times New Roman"/>
        </w:rPr>
      </w:pPr>
      <w:r w:rsidRPr="00D73BCB">
        <w:rPr>
          <w:rFonts w:cs="Times New Roman"/>
        </w:rPr>
        <w:t>Uniform.  Resident – Camouflage utilities or service equivalent; MTT – determined by the requesting unit.</w:t>
      </w:r>
    </w:p>
    <w:p w:rsidR="005464EF" w:rsidRDefault="005464EF">
      <w:pPr>
        <w:rPr>
          <w:rFonts w:ascii="Times New Roman" w:eastAsia="Times New Roman" w:hAnsi="Times New Roman" w:cs="Times New Roman"/>
          <w:b/>
          <w:color w:val="333399"/>
          <w:sz w:val="28"/>
          <w:szCs w:val="24"/>
        </w:rPr>
      </w:pPr>
      <w:r>
        <w:rPr>
          <w:rFonts w:cs="Times New Roman"/>
          <w:b/>
          <w:color w:val="333399"/>
          <w:sz w:val="28"/>
        </w:rPr>
        <w:br w:type="page"/>
      </w:r>
    </w:p>
    <w:p w:rsidR="00E51C5A" w:rsidRPr="005D1716" w:rsidRDefault="00E51C5A" w:rsidP="005D1716">
      <w:pPr>
        <w:pStyle w:val="Heading1"/>
        <w:ind w:left="0"/>
        <w:rPr>
          <w:color w:val="333399"/>
        </w:rPr>
      </w:pPr>
      <w:bookmarkStart w:id="25" w:name="_EXPEDITIONARY_DEPLOYMENT_SYSTEMS"/>
      <w:bookmarkEnd w:id="25"/>
      <w:r w:rsidRPr="005D1716">
        <w:rPr>
          <w:color w:val="333399"/>
        </w:rPr>
        <w:lastRenderedPageBreak/>
        <w:t>EXPEDITIONARY DEPLOYMENT SYSTEMS</w:t>
      </w:r>
    </w:p>
    <w:p w:rsidR="00E51C5A" w:rsidRPr="00D73BCB" w:rsidRDefault="00E51C5A" w:rsidP="00E51C5A">
      <w:pPr>
        <w:pStyle w:val="Heading1"/>
        <w:spacing w:before="0"/>
        <w:ind w:left="0"/>
        <w:rPr>
          <w:rFonts w:cs="Times New Roman"/>
          <w:b w:val="0"/>
          <w:bCs w:val="0"/>
          <w:sz w:val="24"/>
        </w:rPr>
      </w:pPr>
    </w:p>
    <w:p w:rsidR="00E51C5A" w:rsidRPr="00D73BCB" w:rsidRDefault="00E51C5A" w:rsidP="00E51C5A">
      <w:pPr>
        <w:tabs>
          <w:tab w:val="left" w:pos="2624"/>
          <w:tab w:val="left" w:pos="3920"/>
          <w:tab w:val="left" w:pos="636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CIN  </w:t>
      </w:r>
      <w:r w:rsidRPr="00D73BCB">
        <w:rPr>
          <w:rFonts w:ascii="Times New Roman" w:hAnsi="Times New Roman" w:cs="Times New Roman"/>
          <w:sz w:val="24"/>
        </w:rPr>
        <w:t>K-551-3554</w:t>
      </w:r>
      <w:r w:rsidRPr="00D73BCB">
        <w:rPr>
          <w:rFonts w:ascii="Times New Roman" w:hAnsi="Times New Roman" w:cs="Times New Roman"/>
          <w:sz w:val="24"/>
        </w:rPr>
        <w:tab/>
      </w:r>
      <w:r w:rsidRPr="00D73BCB">
        <w:rPr>
          <w:rFonts w:ascii="Times New Roman" w:hAnsi="Times New Roman" w:cs="Times New Roman"/>
          <w:b/>
          <w:color w:val="333399"/>
          <w:sz w:val="24"/>
        </w:rPr>
        <w:t>CID/CDP</w:t>
      </w:r>
      <w:r w:rsidRPr="00D73BCB">
        <w:rPr>
          <w:rFonts w:ascii="Times New Roman" w:hAnsi="Times New Roman" w:cs="Times New Roman"/>
          <w:b/>
          <w:color w:val="333399"/>
          <w:sz w:val="24"/>
        </w:rPr>
        <w:tab/>
      </w:r>
      <w:r w:rsidRPr="00EC385E">
        <w:rPr>
          <w:rFonts w:ascii="Times New Roman" w:hAnsi="Times New Roman" w:cs="Times New Roman"/>
          <w:sz w:val="24"/>
        </w:rPr>
        <w:t>N30L8P1/482G</w:t>
      </w:r>
      <w:r w:rsidRPr="00D73BCB">
        <w:rPr>
          <w:rFonts w:ascii="Times New Roman" w:hAnsi="Times New Roman" w:cs="Times New Roman"/>
          <w:w w:val="95"/>
          <w:sz w:val="24"/>
        </w:rPr>
        <w:t xml:space="preserve">        </w:t>
      </w:r>
      <w:r w:rsidRPr="00D73BCB">
        <w:rPr>
          <w:rFonts w:ascii="Times New Roman" w:hAnsi="Times New Roman" w:cs="Times New Roman"/>
          <w:b/>
          <w:color w:val="333399"/>
          <w:sz w:val="24"/>
        </w:rPr>
        <w:t xml:space="preserve">MASL NUMBER   </w:t>
      </w:r>
      <w:r w:rsidRPr="00D73BCB">
        <w:rPr>
          <w:rFonts w:ascii="Times New Roman" w:hAnsi="Times New Roman" w:cs="Times New Roman"/>
          <w:sz w:val="24"/>
        </w:rPr>
        <w:t>None</w:t>
      </w:r>
    </w:p>
    <w:p w:rsidR="00E51C5A" w:rsidRPr="00D73BCB" w:rsidRDefault="00E51C5A" w:rsidP="00E51C5A">
      <w:pPr>
        <w:pStyle w:val="BodyText"/>
        <w:tabs>
          <w:tab w:val="left" w:pos="3920"/>
        </w:tabs>
        <w:spacing w:before="0"/>
        <w:ind w:left="3105"/>
        <w:rPr>
          <w:rFonts w:cs="Times New Roman"/>
        </w:rPr>
      </w:pPr>
      <w:r w:rsidRPr="00D73BCB">
        <w:rPr>
          <w:rFonts w:cs="Times New Roman"/>
        </w:rPr>
        <w:t>MTT</w:t>
      </w:r>
      <w:r w:rsidRPr="00D73BCB">
        <w:rPr>
          <w:rFonts w:cs="Times New Roman"/>
        </w:rPr>
        <w:tab/>
        <w:t>N30L8PM/646P</w:t>
      </w:r>
    </w:p>
    <w:p w:rsidR="00E51C5A" w:rsidRPr="00D73BCB" w:rsidRDefault="00E51C5A" w:rsidP="00E51C5A">
      <w:pPr>
        <w:tabs>
          <w:tab w:val="left" w:pos="636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LENGTH   </w:t>
      </w:r>
      <w:r w:rsidRPr="00D73BCB">
        <w:rPr>
          <w:rFonts w:ascii="Times New Roman" w:hAnsi="Times New Roman" w:cs="Times New Roman"/>
          <w:sz w:val="24"/>
        </w:rPr>
        <w:t xml:space="preserve">10 days/8 hours per day                                        </w:t>
      </w:r>
      <w:r w:rsidRPr="00D73BCB">
        <w:rPr>
          <w:rFonts w:ascii="Times New Roman" w:hAnsi="Times New Roman" w:cs="Times New Roman"/>
          <w:b/>
          <w:color w:val="333399"/>
          <w:sz w:val="24"/>
        </w:rPr>
        <w:t xml:space="preserve">COURSE SECURITY   </w:t>
      </w:r>
      <w:r w:rsidRPr="00D73BCB">
        <w:rPr>
          <w:rFonts w:ascii="Times New Roman" w:hAnsi="Times New Roman" w:cs="Times New Roman"/>
          <w:sz w:val="24"/>
        </w:rPr>
        <w:t>UNCLAS</w:t>
      </w:r>
    </w:p>
    <w:p w:rsidR="00E51C5A" w:rsidRPr="00D73BCB" w:rsidRDefault="00E51C5A" w:rsidP="00E51C5A">
      <w:pPr>
        <w:tabs>
          <w:tab w:val="left" w:pos="6369"/>
        </w:tabs>
        <w:rPr>
          <w:rFonts w:ascii="Times New Roman" w:hAnsi="Times New Roman" w:cs="Times New Roman"/>
          <w:sz w:val="24"/>
        </w:rPr>
      </w:pPr>
      <w:r w:rsidRPr="00D73BCB">
        <w:rPr>
          <w:rFonts w:ascii="Times New Roman" w:hAnsi="Times New Roman" w:cs="Times New Roman"/>
          <w:b/>
          <w:color w:val="333399"/>
          <w:sz w:val="24"/>
        </w:rPr>
        <w:t xml:space="preserve">CLASS CAPACITY   </w:t>
      </w:r>
      <w:r w:rsidRPr="00D73BCB">
        <w:rPr>
          <w:rFonts w:ascii="Times New Roman" w:hAnsi="Times New Roman" w:cs="Times New Roman"/>
          <w:sz w:val="24"/>
        </w:rPr>
        <w:t xml:space="preserve">Minimum 10  </w:t>
      </w:r>
      <w:r w:rsidR="008175E6">
        <w:rPr>
          <w:rFonts w:ascii="Times New Roman" w:hAnsi="Times New Roman" w:cs="Times New Roman"/>
          <w:sz w:val="24"/>
        </w:rPr>
        <w:t xml:space="preserve">  </w:t>
      </w:r>
      <w:r w:rsidRPr="00D73BCB">
        <w:rPr>
          <w:rFonts w:ascii="Times New Roman" w:hAnsi="Times New Roman" w:cs="Times New Roman"/>
          <w:sz w:val="24"/>
        </w:rPr>
        <w:t xml:space="preserve">Maximum 20              </w:t>
      </w:r>
      <w:r w:rsidRPr="00D73BCB">
        <w:rPr>
          <w:rFonts w:ascii="Times New Roman" w:hAnsi="Times New Roman" w:cs="Times New Roman"/>
          <w:b/>
          <w:color w:val="333399"/>
          <w:sz w:val="24"/>
        </w:rPr>
        <w:t xml:space="preserve">MOS/NEC AWARDED  </w:t>
      </w:r>
      <w:r w:rsidRPr="00D73BCB">
        <w:rPr>
          <w:rFonts w:ascii="Times New Roman" w:hAnsi="Times New Roman" w:cs="Times New Roman"/>
          <w:sz w:val="24"/>
        </w:rPr>
        <w:t>None</w:t>
      </w:r>
    </w:p>
    <w:p w:rsidR="00E51C5A" w:rsidRPr="00D73BCB" w:rsidRDefault="008175E6" w:rsidP="00E51C5A">
      <w:pPr>
        <w:tabs>
          <w:tab w:val="left" w:pos="6369"/>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E51C5A" w:rsidRPr="00D73BCB" w:rsidRDefault="00E51C5A" w:rsidP="00E51C5A">
      <w:pPr>
        <w:pStyle w:val="BodyText"/>
        <w:spacing w:before="0"/>
        <w:ind w:left="0"/>
        <w:rPr>
          <w:rFonts w:cs="Times New Roman"/>
        </w:rPr>
      </w:pPr>
      <w:r w:rsidRPr="00D73BCB">
        <w:rPr>
          <w:rFonts w:cs="Times New Roman"/>
          <w:b/>
          <w:bCs/>
          <w:color w:val="333399"/>
        </w:rPr>
        <w:t>QUOTA CONTROL</w:t>
      </w:r>
      <w:r w:rsidRPr="00D73BCB">
        <w:rPr>
          <w:rFonts w:cs="Times New Roman"/>
        </w:rPr>
        <w:t xml:space="preserve"> Using command/TECOM (MCTIMS). For Resident course, requesting units should have student name(s) entered in Marine Corps Training Information Management System (MCTIMS). Access to MCTIMS is controlled by the unit’s training section. It must be understood that entering a student’s name in MCTIMS does not secure the appropriation data to fund student orders. MCTIMS only secures a seat for the student. To obtain appropriation data, West Coast and </w:t>
      </w:r>
      <w:r w:rsidR="001A42F3" w:rsidRPr="00D73BCB">
        <w:rPr>
          <w:rFonts w:cs="Times New Roman"/>
        </w:rPr>
        <w:t>WESTPAC</w:t>
      </w:r>
      <w:r w:rsidRPr="00D73BCB">
        <w:rPr>
          <w:rFonts w:cs="Times New Roman"/>
        </w:rPr>
        <w:t xml:space="preserve"> units must coordinate with MARFORPAC (G3) at DSN 477-5801, Comm (808) 477-5801, or </w:t>
      </w:r>
      <w:r w:rsidRPr="00D73BCB">
        <w:rPr>
          <w:rFonts w:cs="Times New Roman"/>
          <w:color w:val="0000FF"/>
          <w:u w:val="single" w:color="0000FF"/>
        </w:rPr>
        <w:t>SMBMARFORPACFORMALSCHOOLS@navy.mi</w:t>
      </w:r>
      <w:r w:rsidR="00965D7C">
        <w:rPr>
          <w:rFonts w:cs="Times New Roman"/>
          <w:color w:val="0000FF"/>
          <w:u w:val="single" w:color="0000FF"/>
        </w:rPr>
        <w:t>l</w:t>
      </w:r>
      <w:r w:rsidRPr="00D73BCB">
        <w:rPr>
          <w:rFonts w:cs="Times New Roman"/>
        </w:rPr>
        <w:t xml:space="preserve"> through their respective MEFs. East Coast units must coordinate with MARFORCOM through II MEF. MARFORRES personnel must obtain appropriation data/quota assignment from MARFORRES G-4 Strategic Mobility Office. Annual frequency for the course is 1 resident and 6 MTT classes.</w:t>
      </w:r>
    </w:p>
    <w:p w:rsidR="00E51C5A" w:rsidRPr="00D73BCB" w:rsidRDefault="00E51C5A" w:rsidP="00E51C5A">
      <w:pPr>
        <w:rPr>
          <w:rFonts w:ascii="Times New Roman" w:hAnsi="Times New Roman" w:cs="Times New Roman"/>
          <w:b/>
          <w:color w:val="333399"/>
          <w:sz w:val="24"/>
        </w:rPr>
      </w:pPr>
    </w:p>
    <w:p w:rsidR="00E51C5A" w:rsidRPr="00D73BCB" w:rsidRDefault="00E51C5A" w:rsidP="00E51C5A">
      <w:pPr>
        <w:rPr>
          <w:rFonts w:ascii="Times New Roman" w:hAnsi="Times New Roman" w:cs="Times New Roman"/>
          <w:sz w:val="23"/>
        </w:rPr>
      </w:pPr>
      <w:r w:rsidRPr="00D73BCB">
        <w:rPr>
          <w:rFonts w:ascii="Times New Roman" w:hAnsi="Times New Roman" w:cs="Times New Roman"/>
          <w:b/>
          <w:color w:val="333399"/>
          <w:sz w:val="24"/>
        </w:rPr>
        <w:t>FORMAT</w:t>
      </w:r>
      <w:r w:rsidR="009C64E4">
        <w:rPr>
          <w:rFonts w:ascii="Times New Roman" w:hAnsi="Times New Roman" w:cs="Times New Roman"/>
          <w:sz w:val="24"/>
        </w:rPr>
        <w:t xml:space="preserve"> </w:t>
      </w:r>
      <w:r w:rsidRPr="00D73BCB">
        <w:rPr>
          <w:rFonts w:ascii="Times New Roman" w:hAnsi="Times New Roman" w:cs="Times New Roman"/>
          <w:sz w:val="23"/>
        </w:rPr>
        <w:t>This course is taught at EWTGPAC, Building 15, Classroom 4 as well as Mobile Training Team classrooms at both CONUS and OCONUS locations.</w:t>
      </w:r>
    </w:p>
    <w:p w:rsidR="00E51C5A" w:rsidRPr="00D73BCB" w:rsidRDefault="00E51C5A" w:rsidP="00E51C5A">
      <w:pPr>
        <w:rPr>
          <w:rFonts w:ascii="Times New Roman" w:eastAsia="Times New Roman" w:hAnsi="Times New Roman" w:cs="Times New Roman"/>
          <w:sz w:val="23"/>
          <w:szCs w:val="23"/>
        </w:rPr>
      </w:pPr>
      <w:r w:rsidRPr="00D73BCB">
        <w:rPr>
          <w:rFonts w:ascii="Times New Roman" w:hAnsi="Times New Roman" w:cs="Times New Roman"/>
          <w:noProof/>
        </w:rPr>
        <w:drawing>
          <wp:anchor distT="0" distB="0" distL="114300" distR="114300" simplePos="0" relativeHeight="503184616" behindDoc="1" locked="0" layoutInCell="1" allowOverlap="1" wp14:anchorId="0ABB56F5" wp14:editId="50039C57">
            <wp:simplePos x="0" y="0"/>
            <wp:positionH relativeFrom="page">
              <wp:posOffset>934720</wp:posOffset>
            </wp:positionH>
            <wp:positionV relativeFrom="paragraph">
              <wp:posOffset>132080</wp:posOffset>
            </wp:positionV>
            <wp:extent cx="1542415" cy="1774190"/>
            <wp:effectExtent l="19050" t="19050" r="19685" b="16510"/>
            <wp:wrapThrough wrapText="bothSides">
              <wp:wrapPolygon edited="0">
                <wp:start x="-267" y="-232"/>
                <wp:lineTo x="-267" y="21569"/>
                <wp:lineTo x="21609" y="21569"/>
                <wp:lineTo x="21609" y="-232"/>
                <wp:lineTo x="-267" y="-232"/>
              </wp:wrapPolygon>
            </wp:wrapThrough>
            <wp:docPr id="498"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42415" cy="17741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E51C5A" w:rsidRDefault="009C64E4" w:rsidP="001E5B10">
      <w:pPr>
        <w:pStyle w:val="BodyText"/>
        <w:spacing w:before="0"/>
        <w:ind w:left="2880"/>
        <w:rPr>
          <w:rFonts w:cs="Times New Roman"/>
        </w:rPr>
      </w:pPr>
      <w:r>
        <w:rPr>
          <w:rFonts w:cs="Times New Roman"/>
          <w:b/>
          <w:bCs/>
          <w:color w:val="333399"/>
        </w:rPr>
        <w:t xml:space="preserve">PURPOSE </w:t>
      </w:r>
      <w:r w:rsidR="001E5B10" w:rsidRPr="00D73BCB">
        <w:rPr>
          <w:rFonts w:cs="Times New Roman"/>
        </w:rPr>
        <w:t xml:space="preserve">This course trains students in the application of the most current versions of </w:t>
      </w:r>
      <w:r w:rsidR="001E5B10" w:rsidRPr="001E5B10">
        <w:rPr>
          <w:rFonts w:cs="Times New Roman"/>
        </w:rPr>
        <w:t>Sea Service Deployment Module(SSDM),</w:t>
      </w:r>
      <w:r w:rsidR="001E5B10" w:rsidRPr="00D73BCB">
        <w:rPr>
          <w:rFonts w:cs="Times New Roman"/>
        </w:rPr>
        <w:t xml:space="preserve"> Integrated Computerized Deployment System (ICODES), Global Services (GS), Automated Information Technology (AIT) to include Bar Code Scanning Devices, Military Shipping Labels (MSLs) and Department of Defense mandated – Radio Frequency Identification (RFID) to include setup of interrogators to read and upload RFID Tag information into In-Transit Visibility (ITV) server.</w:t>
      </w:r>
    </w:p>
    <w:p w:rsidR="001E5B10" w:rsidRPr="00D73BCB" w:rsidRDefault="001E5B10" w:rsidP="001E5B10">
      <w:pPr>
        <w:pStyle w:val="BodyText"/>
        <w:spacing w:before="0"/>
        <w:ind w:left="2880"/>
        <w:rPr>
          <w:rFonts w:cs="Times New Roman"/>
          <w:color w:val="333399"/>
        </w:rPr>
      </w:pPr>
    </w:p>
    <w:p w:rsidR="004B424E" w:rsidRPr="004B424E" w:rsidRDefault="004B424E" w:rsidP="00E51C5A">
      <w:pPr>
        <w:pStyle w:val="Heading2"/>
        <w:spacing w:before="0"/>
        <w:ind w:left="0"/>
        <w:rPr>
          <w:rFonts w:cs="Times New Roman"/>
          <w:color w:val="333399"/>
          <w:sz w:val="18"/>
        </w:rPr>
      </w:pPr>
    </w:p>
    <w:p w:rsidR="00E51C5A" w:rsidRPr="00D73BCB" w:rsidRDefault="00E51C5A" w:rsidP="00E51C5A">
      <w:pPr>
        <w:pStyle w:val="Heading2"/>
        <w:spacing w:before="0"/>
        <w:ind w:left="0"/>
        <w:rPr>
          <w:rFonts w:cs="Times New Roman"/>
          <w:b w:val="0"/>
          <w:bCs w:val="0"/>
        </w:rPr>
      </w:pPr>
      <w:r w:rsidRPr="00D73BCB">
        <w:rPr>
          <w:rFonts w:cs="Times New Roman"/>
          <w:color w:val="333399"/>
        </w:rPr>
        <w:t>SCOPE</w:t>
      </w:r>
    </w:p>
    <w:p w:rsidR="00E51C5A" w:rsidRPr="00D73BCB" w:rsidRDefault="00E51C5A" w:rsidP="005216A2">
      <w:pPr>
        <w:pStyle w:val="BodyText"/>
        <w:numPr>
          <w:ilvl w:val="0"/>
          <w:numId w:val="11"/>
        </w:numPr>
        <w:tabs>
          <w:tab w:val="left" w:pos="3369"/>
        </w:tabs>
        <w:spacing w:before="0"/>
        <w:rPr>
          <w:rFonts w:cs="Times New Roman"/>
        </w:rPr>
      </w:pPr>
      <w:r w:rsidRPr="00D73BCB">
        <w:rPr>
          <w:rFonts w:cs="Times New Roman"/>
        </w:rPr>
        <w:t>Instruction places emphasis on the functionality of the systems and associated hardware as they relate to Unit Movement, Force Deployment Planning and Execution (FDPE) and Strategic Mobility. Topics include:</w:t>
      </w:r>
    </w:p>
    <w:p w:rsidR="00E51C5A" w:rsidRPr="00D73BCB" w:rsidRDefault="00E51C5A" w:rsidP="004B424E">
      <w:pPr>
        <w:pStyle w:val="BodyText"/>
        <w:numPr>
          <w:ilvl w:val="1"/>
          <w:numId w:val="11"/>
        </w:numPr>
        <w:tabs>
          <w:tab w:val="left" w:pos="3369"/>
        </w:tabs>
        <w:spacing w:before="0"/>
        <w:ind w:left="720"/>
        <w:rPr>
          <w:rFonts w:cs="Times New Roman"/>
        </w:rPr>
      </w:pPr>
      <w:r w:rsidRPr="00D73BCB">
        <w:rPr>
          <w:rFonts w:cs="Times New Roman"/>
        </w:rPr>
        <w:t>System administration and maintenance.</w:t>
      </w:r>
    </w:p>
    <w:p w:rsidR="00E51C5A" w:rsidRPr="00D73BCB" w:rsidRDefault="00E51C5A" w:rsidP="004B424E">
      <w:pPr>
        <w:pStyle w:val="BodyText"/>
        <w:numPr>
          <w:ilvl w:val="1"/>
          <w:numId w:val="11"/>
        </w:numPr>
        <w:tabs>
          <w:tab w:val="left" w:pos="3369"/>
        </w:tabs>
        <w:spacing w:before="0"/>
        <w:ind w:left="720"/>
        <w:rPr>
          <w:rFonts w:cs="Times New Roman"/>
        </w:rPr>
      </w:pPr>
      <w:r w:rsidRPr="00D73BCB">
        <w:rPr>
          <w:rFonts w:cs="Times New Roman"/>
        </w:rPr>
        <w:t>Reference data management.</w:t>
      </w:r>
    </w:p>
    <w:p w:rsidR="00E51C5A" w:rsidRPr="00D73BCB" w:rsidRDefault="00E51C5A" w:rsidP="004B424E">
      <w:pPr>
        <w:pStyle w:val="BodyText"/>
        <w:numPr>
          <w:ilvl w:val="1"/>
          <w:numId w:val="11"/>
        </w:numPr>
        <w:tabs>
          <w:tab w:val="left" w:pos="3369"/>
        </w:tabs>
        <w:spacing w:before="0"/>
        <w:ind w:left="720"/>
        <w:rPr>
          <w:rFonts w:cs="Times New Roman"/>
        </w:rPr>
      </w:pPr>
      <w:r w:rsidRPr="00D73BCB">
        <w:rPr>
          <w:rFonts w:cs="Times New Roman"/>
        </w:rPr>
        <w:t>Force deployment requirements sourcing (JFRG/JOPES).</w:t>
      </w:r>
    </w:p>
    <w:p w:rsidR="00E51C5A" w:rsidRPr="00D73BCB" w:rsidRDefault="00E51C5A" w:rsidP="004B424E">
      <w:pPr>
        <w:pStyle w:val="BodyText"/>
        <w:numPr>
          <w:ilvl w:val="1"/>
          <w:numId w:val="11"/>
        </w:numPr>
        <w:tabs>
          <w:tab w:val="left" w:pos="3369"/>
        </w:tabs>
        <w:spacing w:before="0"/>
        <w:ind w:left="720"/>
        <w:rPr>
          <w:rFonts w:cs="Times New Roman"/>
        </w:rPr>
      </w:pPr>
      <w:r w:rsidRPr="00D73BCB">
        <w:rPr>
          <w:rFonts w:cs="Times New Roman"/>
        </w:rPr>
        <w:t>Interface with other mobility and deployment planning applications.</w:t>
      </w:r>
    </w:p>
    <w:p w:rsidR="00E51C5A" w:rsidRPr="00D73BCB" w:rsidRDefault="00E51C5A" w:rsidP="004B424E">
      <w:pPr>
        <w:pStyle w:val="BodyText"/>
        <w:numPr>
          <w:ilvl w:val="1"/>
          <w:numId w:val="11"/>
        </w:numPr>
        <w:tabs>
          <w:tab w:val="left" w:pos="3369"/>
        </w:tabs>
        <w:spacing w:before="0"/>
        <w:ind w:left="720"/>
        <w:rPr>
          <w:rFonts w:cs="Times New Roman"/>
        </w:rPr>
      </w:pPr>
      <w:r w:rsidRPr="00D73BCB">
        <w:rPr>
          <w:rFonts w:cs="Times New Roman"/>
        </w:rPr>
        <w:t>Supply and equipment associations.</w:t>
      </w:r>
    </w:p>
    <w:p w:rsidR="00E51C5A" w:rsidRPr="00D73BCB" w:rsidRDefault="00E51C5A" w:rsidP="004B424E">
      <w:pPr>
        <w:pStyle w:val="BodyText"/>
        <w:numPr>
          <w:ilvl w:val="1"/>
          <w:numId w:val="11"/>
        </w:numPr>
        <w:tabs>
          <w:tab w:val="left" w:pos="3369"/>
        </w:tabs>
        <w:spacing w:before="0"/>
        <w:ind w:left="720"/>
        <w:rPr>
          <w:rFonts w:cs="Times New Roman"/>
        </w:rPr>
      </w:pPr>
      <w:r w:rsidRPr="00D73BCB">
        <w:rPr>
          <w:rFonts w:cs="Times New Roman"/>
        </w:rPr>
        <w:t>Deployment planning.</w:t>
      </w:r>
    </w:p>
    <w:p w:rsidR="00E51C5A" w:rsidRPr="00D73BCB" w:rsidRDefault="001E5B10" w:rsidP="004B424E">
      <w:pPr>
        <w:pStyle w:val="BodyText"/>
        <w:numPr>
          <w:ilvl w:val="1"/>
          <w:numId w:val="11"/>
        </w:numPr>
        <w:tabs>
          <w:tab w:val="left" w:pos="3369"/>
        </w:tabs>
        <w:spacing w:before="0"/>
        <w:ind w:left="720"/>
        <w:rPr>
          <w:rFonts w:cs="Times New Roman"/>
        </w:rPr>
      </w:pPr>
      <w:r>
        <w:rPr>
          <w:rFonts w:cs="Times New Roman"/>
        </w:rPr>
        <w:t>Movement Manager</w:t>
      </w:r>
      <w:r w:rsidR="00E51C5A" w:rsidRPr="00D73BCB">
        <w:rPr>
          <w:rFonts w:cs="Times New Roman"/>
        </w:rPr>
        <w:t>, to include route workbench, creation of multiple mission packages and assignment to carriers.</w:t>
      </w:r>
    </w:p>
    <w:p w:rsidR="00E51C5A" w:rsidRPr="00D73BCB" w:rsidRDefault="00E51C5A" w:rsidP="004B424E">
      <w:pPr>
        <w:pStyle w:val="BodyText"/>
        <w:numPr>
          <w:ilvl w:val="1"/>
          <w:numId w:val="11"/>
        </w:numPr>
        <w:tabs>
          <w:tab w:val="left" w:pos="3369"/>
        </w:tabs>
        <w:spacing w:before="0"/>
        <w:ind w:left="720"/>
        <w:rPr>
          <w:rFonts w:cs="Times New Roman"/>
        </w:rPr>
        <w:sectPr w:rsidR="00E51C5A" w:rsidRPr="00D73BCB" w:rsidSect="00F52924">
          <w:footerReference w:type="default" r:id="rId48"/>
          <w:pgSz w:w="12240" w:h="15840"/>
          <w:pgMar w:top="1440" w:right="1440" w:bottom="1440" w:left="1440" w:header="720" w:footer="720" w:gutter="0"/>
          <w:cols w:space="720"/>
          <w:docGrid w:linePitch="299"/>
        </w:sectPr>
      </w:pPr>
      <w:r w:rsidRPr="00D73BCB">
        <w:rPr>
          <w:rFonts w:cs="Times New Roman"/>
        </w:rPr>
        <w:t xml:space="preserve">Generation of Transportation Control Numbers (TCNs) and Transportation </w:t>
      </w:r>
    </w:p>
    <w:p w:rsidR="00E51C5A" w:rsidRPr="00D73BCB" w:rsidRDefault="00E51C5A" w:rsidP="004B424E">
      <w:pPr>
        <w:pStyle w:val="BodyText"/>
        <w:numPr>
          <w:ilvl w:val="1"/>
          <w:numId w:val="11"/>
        </w:numPr>
        <w:tabs>
          <w:tab w:val="left" w:pos="3369"/>
        </w:tabs>
        <w:spacing w:before="0"/>
        <w:ind w:left="720"/>
        <w:rPr>
          <w:rFonts w:cs="Times New Roman"/>
        </w:rPr>
      </w:pPr>
      <w:r w:rsidRPr="00D73BCB">
        <w:rPr>
          <w:rFonts w:cs="Times New Roman"/>
        </w:rPr>
        <w:lastRenderedPageBreak/>
        <w:t>Control Movement Documents (TCMDs) for air and surface movements.</w:t>
      </w:r>
    </w:p>
    <w:p w:rsidR="00E51C5A" w:rsidRPr="00D73BCB" w:rsidRDefault="00E51C5A" w:rsidP="004B424E">
      <w:pPr>
        <w:pStyle w:val="BodyText"/>
        <w:numPr>
          <w:ilvl w:val="1"/>
          <w:numId w:val="11"/>
        </w:numPr>
        <w:tabs>
          <w:tab w:val="left" w:pos="3369"/>
        </w:tabs>
        <w:spacing w:before="0"/>
        <w:ind w:left="720"/>
        <w:rPr>
          <w:rFonts w:cs="Times New Roman"/>
        </w:rPr>
      </w:pPr>
      <w:r w:rsidRPr="00D73BCB">
        <w:rPr>
          <w:rFonts w:cs="Times New Roman"/>
        </w:rPr>
        <w:t>Generation and creation of TTNs/TTANs.</w:t>
      </w:r>
    </w:p>
    <w:p w:rsidR="00E51C5A" w:rsidRPr="00D73BCB" w:rsidRDefault="00E51C5A" w:rsidP="004B424E">
      <w:pPr>
        <w:pStyle w:val="BodyText"/>
        <w:numPr>
          <w:ilvl w:val="1"/>
          <w:numId w:val="11"/>
        </w:numPr>
        <w:tabs>
          <w:tab w:val="left" w:pos="3369"/>
        </w:tabs>
        <w:spacing w:before="0"/>
        <w:ind w:left="720"/>
        <w:rPr>
          <w:rFonts w:cs="Times New Roman"/>
        </w:rPr>
      </w:pPr>
      <w:r w:rsidRPr="00D73BCB">
        <w:rPr>
          <w:rFonts w:cs="Times New Roman"/>
        </w:rPr>
        <w:t>Setup and use of AIT hardware to include Bar Code Scanning Devices.</w:t>
      </w:r>
    </w:p>
    <w:p w:rsidR="00E51C5A" w:rsidRPr="00D73BCB" w:rsidRDefault="00E51C5A" w:rsidP="004B424E">
      <w:pPr>
        <w:pStyle w:val="BodyText"/>
        <w:numPr>
          <w:ilvl w:val="1"/>
          <w:numId w:val="11"/>
        </w:numPr>
        <w:tabs>
          <w:tab w:val="left" w:pos="3369"/>
        </w:tabs>
        <w:spacing w:before="0"/>
        <w:ind w:left="720"/>
        <w:rPr>
          <w:rFonts w:cs="Times New Roman"/>
        </w:rPr>
      </w:pPr>
      <w:r w:rsidRPr="00D73BCB">
        <w:rPr>
          <w:rFonts w:cs="Times New Roman"/>
        </w:rPr>
        <w:t>Setup and use of RFID hardware to include interrogators and tags. This is Department of Defense mandated, and interfaces with the Integrated Global Conveyance (IGC) to provide In-Transit Visibility of supplies and equipment to subordinate and major commands.</w:t>
      </w:r>
    </w:p>
    <w:p w:rsidR="00E51C5A" w:rsidRPr="00D73BCB" w:rsidRDefault="001E5B10" w:rsidP="004B424E">
      <w:pPr>
        <w:pStyle w:val="BodyText"/>
        <w:numPr>
          <w:ilvl w:val="1"/>
          <w:numId w:val="11"/>
        </w:numPr>
        <w:tabs>
          <w:tab w:val="left" w:pos="3369"/>
        </w:tabs>
        <w:spacing w:before="0"/>
        <w:ind w:left="720"/>
        <w:rPr>
          <w:rFonts w:cs="Times New Roman"/>
        </w:rPr>
      </w:pPr>
      <w:r>
        <w:rPr>
          <w:rFonts w:cs="Times New Roman"/>
        </w:rPr>
        <w:t>SSDM</w:t>
      </w:r>
      <w:r w:rsidR="00E51C5A" w:rsidRPr="00D73BCB">
        <w:rPr>
          <w:rFonts w:cs="Times New Roman"/>
        </w:rPr>
        <w:t xml:space="preserve"> reports functions to include user customized ADHOC reports.</w:t>
      </w:r>
    </w:p>
    <w:p w:rsidR="00E51C5A" w:rsidRPr="00D73BCB" w:rsidRDefault="00E51C5A" w:rsidP="004B424E">
      <w:pPr>
        <w:pStyle w:val="BodyText"/>
        <w:numPr>
          <w:ilvl w:val="1"/>
          <w:numId w:val="11"/>
        </w:numPr>
        <w:tabs>
          <w:tab w:val="left" w:pos="3369"/>
        </w:tabs>
        <w:spacing w:before="0"/>
        <w:ind w:left="720"/>
        <w:rPr>
          <w:rFonts w:cs="Times New Roman"/>
        </w:rPr>
      </w:pPr>
      <w:r w:rsidRPr="00D73BCB">
        <w:rPr>
          <w:rFonts w:cs="Times New Roman"/>
        </w:rPr>
        <w:t>Computerized ship load planning using ICODES.</w:t>
      </w:r>
    </w:p>
    <w:p w:rsidR="00E51C5A" w:rsidRPr="00D73BCB" w:rsidRDefault="00E51C5A" w:rsidP="004B424E">
      <w:pPr>
        <w:pStyle w:val="BodyText"/>
        <w:numPr>
          <w:ilvl w:val="1"/>
          <w:numId w:val="11"/>
        </w:numPr>
        <w:tabs>
          <w:tab w:val="left" w:pos="3369"/>
        </w:tabs>
        <w:spacing w:before="0"/>
        <w:ind w:left="720"/>
        <w:rPr>
          <w:rFonts w:cs="Times New Roman"/>
        </w:rPr>
      </w:pPr>
      <w:r w:rsidRPr="00D73BCB">
        <w:rPr>
          <w:rFonts w:cs="Times New Roman"/>
        </w:rPr>
        <w:t>Templating of supplies and equipment on digitized ship-deck drawings of U.S. Navy amphibious ships, and landing craft.</w:t>
      </w:r>
    </w:p>
    <w:p w:rsidR="00E51C5A" w:rsidRPr="00D73BCB" w:rsidRDefault="00E51C5A" w:rsidP="004B424E">
      <w:pPr>
        <w:pStyle w:val="BodyText"/>
        <w:numPr>
          <w:ilvl w:val="1"/>
          <w:numId w:val="11"/>
        </w:numPr>
        <w:tabs>
          <w:tab w:val="left" w:pos="3369"/>
        </w:tabs>
        <w:spacing w:before="0"/>
        <w:ind w:left="720"/>
        <w:rPr>
          <w:rFonts w:cs="Times New Roman"/>
        </w:rPr>
      </w:pPr>
      <w:r w:rsidRPr="00D73BCB">
        <w:rPr>
          <w:rFonts w:cs="Times New Roman"/>
        </w:rPr>
        <w:t>Data transfer between MDSS II and ICODES.</w:t>
      </w:r>
    </w:p>
    <w:p w:rsidR="00E51C5A" w:rsidRPr="00D73BCB" w:rsidRDefault="00E51C5A" w:rsidP="004B424E">
      <w:pPr>
        <w:pStyle w:val="BodyText"/>
        <w:numPr>
          <w:ilvl w:val="1"/>
          <w:numId w:val="11"/>
        </w:numPr>
        <w:tabs>
          <w:tab w:val="left" w:pos="3369"/>
        </w:tabs>
        <w:spacing w:before="0"/>
        <w:ind w:left="720"/>
        <w:rPr>
          <w:rFonts w:cs="Times New Roman"/>
        </w:rPr>
      </w:pPr>
      <w:r w:rsidRPr="00D73BCB">
        <w:rPr>
          <w:rFonts w:cs="Times New Roman"/>
        </w:rPr>
        <w:t>Amphibious load planning documentation (NSEA/OEAS).</w:t>
      </w:r>
    </w:p>
    <w:p w:rsidR="00E51C5A" w:rsidRPr="00D73BCB" w:rsidRDefault="00E51C5A" w:rsidP="004B424E">
      <w:pPr>
        <w:pStyle w:val="BodyText"/>
        <w:numPr>
          <w:ilvl w:val="1"/>
          <w:numId w:val="11"/>
        </w:numPr>
        <w:tabs>
          <w:tab w:val="left" w:pos="3369"/>
        </w:tabs>
        <w:spacing w:before="0"/>
        <w:ind w:left="720"/>
        <w:rPr>
          <w:rFonts w:cs="Times New Roman"/>
        </w:rPr>
      </w:pPr>
      <w:r w:rsidRPr="00D73BCB">
        <w:rPr>
          <w:rFonts w:cs="Times New Roman"/>
        </w:rPr>
        <w:t>Computerized aircraft load planning using ICODES.</w:t>
      </w:r>
    </w:p>
    <w:p w:rsidR="00E51C5A" w:rsidRDefault="00E51C5A" w:rsidP="004B424E">
      <w:pPr>
        <w:pStyle w:val="BodyText"/>
        <w:numPr>
          <w:ilvl w:val="1"/>
          <w:numId w:val="11"/>
        </w:numPr>
        <w:tabs>
          <w:tab w:val="left" w:pos="3369"/>
        </w:tabs>
        <w:spacing w:before="0"/>
        <w:ind w:left="720"/>
        <w:rPr>
          <w:rFonts w:cs="Times New Roman"/>
        </w:rPr>
      </w:pPr>
      <w:r w:rsidRPr="00D73BCB">
        <w:rPr>
          <w:rFonts w:cs="Times New Roman"/>
        </w:rPr>
        <w:t>Aircraft load planning documentation.</w:t>
      </w:r>
    </w:p>
    <w:p w:rsidR="004B424E" w:rsidRPr="00D73BCB" w:rsidRDefault="004B424E" w:rsidP="004B424E">
      <w:pPr>
        <w:pStyle w:val="BodyText"/>
        <w:tabs>
          <w:tab w:val="left" w:pos="3369"/>
        </w:tabs>
        <w:spacing w:before="0"/>
        <w:ind w:left="720"/>
        <w:rPr>
          <w:rFonts w:cs="Times New Roman"/>
        </w:rPr>
      </w:pPr>
    </w:p>
    <w:p w:rsidR="00E51C5A" w:rsidRPr="00D73BCB" w:rsidRDefault="00E51C5A" w:rsidP="005216A2">
      <w:pPr>
        <w:pStyle w:val="BodyText"/>
        <w:numPr>
          <w:ilvl w:val="0"/>
          <w:numId w:val="11"/>
        </w:numPr>
        <w:tabs>
          <w:tab w:val="left" w:pos="3369"/>
        </w:tabs>
        <w:spacing w:before="0"/>
        <w:rPr>
          <w:rFonts w:cs="Times New Roman"/>
        </w:rPr>
      </w:pPr>
      <w:r w:rsidRPr="00D73BCB">
        <w:rPr>
          <w:rFonts w:cs="Times New Roman"/>
        </w:rPr>
        <w:t>Student mastery of the course is evaluated on a mastery/nonmastery basis.  Therefore, students must master 80% of all learning objectives to successfully complete the course.  Evaluation is completed through knowledge and performance-based examinations.</w:t>
      </w:r>
    </w:p>
    <w:p w:rsidR="00E51C5A" w:rsidRPr="001E5B10" w:rsidRDefault="00E51C5A" w:rsidP="00E51C5A">
      <w:pPr>
        <w:pStyle w:val="BodyText"/>
        <w:spacing w:before="0"/>
        <w:ind w:left="0"/>
        <w:rPr>
          <w:rFonts w:cs="Times New Roman"/>
          <w:sz w:val="22"/>
        </w:rPr>
      </w:pPr>
    </w:p>
    <w:p w:rsidR="00C747AF" w:rsidRDefault="00E51C5A" w:rsidP="00E51C5A">
      <w:pPr>
        <w:pStyle w:val="BodyText"/>
        <w:spacing w:before="0"/>
        <w:ind w:left="0"/>
        <w:rPr>
          <w:rFonts w:cs="Times New Roman"/>
          <w:b/>
          <w:color w:val="333399"/>
        </w:rPr>
      </w:pPr>
      <w:r w:rsidRPr="00D73BCB">
        <w:rPr>
          <w:rFonts w:cs="Times New Roman"/>
          <w:b/>
          <w:color w:val="333399"/>
        </w:rPr>
        <w:t xml:space="preserve">PREREQUISITES </w:t>
      </w:r>
    </w:p>
    <w:p w:rsidR="00C747AF" w:rsidRDefault="00E51C5A" w:rsidP="005216A2">
      <w:pPr>
        <w:pStyle w:val="BodyText"/>
        <w:numPr>
          <w:ilvl w:val="0"/>
          <w:numId w:val="97"/>
        </w:numPr>
        <w:spacing w:before="0"/>
        <w:rPr>
          <w:rFonts w:cs="Times New Roman"/>
        </w:rPr>
      </w:pPr>
      <w:r w:rsidRPr="00D73BCB">
        <w:rPr>
          <w:rFonts w:cs="Times New Roman"/>
        </w:rPr>
        <w:t xml:space="preserve">This training meets 2000 level requirements per the T&amp;R Manual and therefore students must possess basic 1000 level LOGAIS knowledge/skills prior to attending. </w:t>
      </w:r>
    </w:p>
    <w:p w:rsidR="00C747AF" w:rsidRDefault="00E51C5A" w:rsidP="005216A2">
      <w:pPr>
        <w:pStyle w:val="BodyText"/>
        <w:numPr>
          <w:ilvl w:val="0"/>
          <w:numId w:val="97"/>
        </w:numPr>
        <w:spacing w:before="0"/>
        <w:rPr>
          <w:rFonts w:cs="Times New Roman"/>
        </w:rPr>
      </w:pPr>
      <w:r w:rsidRPr="00D73BCB">
        <w:rPr>
          <w:rFonts w:cs="Times New Roman"/>
        </w:rPr>
        <w:t xml:space="preserve">This course is offered to all personnel assigned to a billet requiring the use of LOGAIS (MDSS II) and associated load planning systems (ICODES).  </w:t>
      </w:r>
    </w:p>
    <w:p w:rsidR="00E51C5A" w:rsidRPr="00D73BCB" w:rsidRDefault="00E51C5A" w:rsidP="005216A2">
      <w:pPr>
        <w:pStyle w:val="BodyText"/>
        <w:numPr>
          <w:ilvl w:val="0"/>
          <w:numId w:val="97"/>
        </w:numPr>
        <w:spacing w:before="0"/>
        <w:rPr>
          <w:rFonts w:cs="Times New Roman"/>
        </w:rPr>
      </w:pPr>
      <w:r w:rsidRPr="00D73BCB">
        <w:rPr>
          <w:rFonts w:cs="Times New Roman"/>
        </w:rPr>
        <w:t>Students must possess a minimum GT score of 100.</w:t>
      </w:r>
    </w:p>
    <w:p w:rsidR="00E51C5A" w:rsidRPr="00D73BCB" w:rsidRDefault="00E51C5A" w:rsidP="00E51C5A">
      <w:pPr>
        <w:rPr>
          <w:rFonts w:ascii="Times New Roman" w:eastAsia="Times New Roman" w:hAnsi="Times New Roman" w:cs="Times New Roman"/>
          <w:sz w:val="24"/>
          <w:szCs w:val="24"/>
        </w:rPr>
      </w:pPr>
    </w:p>
    <w:p w:rsidR="00C747AF" w:rsidRDefault="00E51C5A" w:rsidP="00E51C5A">
      <w:pPr>
        <w:rPr>
          <w:rFonts w:ascii="Times New Roman" w:hAnsi="Times New Roman" w:cs="Times New Roman"/>
          <w:b/>
          <w:color w:val="333399"/>
          <w:sz w:val="24"/>
        </w:rPr>
      </w:pPr>
      <w:r w:rsidRPr="00D73BCB">
        <w:rPr>
          <w:rFonts w:ascii="Times New Roman" w:hAnsi="Times New Roman" w:cs="Times New Roman"/>
          <w:b/>
          <w:color w:val="333399"/>
          <w:sz w:val="24"/>
        </w:rPr>
        <w:t xml:space="preserve">SPECIAL EQUIPMENT </w:t>
      </w:r>
    </w:p>
    <w:p w:rsidR="001E5B10" w:rsidRPr="001E5B10" w:rsidRDefault="001E5B10" w:rsidP="005216A2">
      <w:pPr>
        <w:pStyle w:val="ListParagraph"/>
        <w:numPr>
          <w:ilvl w:val="0"/>
          <w:numId w:val="98"/>
        </w:numPr>
        <w:rPr>
          <w:rFonts w:ascii="Times New Roman" w:eastAsia="Times New Roman" w:hAnsi="Times New Roman" w:cs="Times New Roman"/>
          <w:sz w:val="24"/>
          <w:szCs w:val="23"/>
        </w:rPr>
      </w:pPr>
      <w:r w:rsidRPr="001E5B10">
        <w:rPr>
          <w:rFonts w:ascii="Times New Roman" w:hAnsi="Times New Roman" w:cs="Times New Roman"/>
          <w:sz w:val="24"/>
        </w:rPr>
        <w:t xml:space="preserve">To optimize classroom time and provide the student with reliable learning tools during this course, the LOGAIS computer lab located in classroom 4, building 15 at EWTGPAC provides the following:  Intel® at 2.80 GHz CPU speed, 16 GB System RAM, Windows 10, 465 GB hard drive, three-function mouse, CDRW/DVD drive, full AIT hardware suite, full RFID hardware suite (to include mobile readers), standard label printers.  </w:t>
      </w:r>
    </w:p>
    <w:p w:rsidR="001E5B10" w:rsidRPr="001E5B10" w:rsidRDefault="001E5B10" w:rsidP="005216A2">
      <w:pPr>
        <w:pStyle w:val="ListParagraph"/>
        <w:numPr>
          <w:ilvl w:val="0"/>
          <w:numId w:val="98"/>
        </w:numPr>
        <w:rPr>
          <w:rFonts w:ascii="Times New Roman" w:eastAsia="Times New Roman" w:hAnsi="Times New Roman" w:cs="Times New Roman"/>
          <w:sz w:val="24"/>
          <w:szCs w:val="23"/>
        </w:rPr>
      </w:pPr>
      <w:r w:rsidRPr="001E5B10">
        <w:rPr>
          <w:rFonts w:ascii="Times New Roman" w:hAnsi="Times New Roman" w:cs="Times New Roman"/>
          <w:sz w:val="24"/>
        </w:rPr>
        <w:t xml:space="preserve">The computer lab does not provide any network or internet access to students. The computers are stand-alone Marine Corps Common Hardware Suite (MCHS) MARCORSYSCOM issued and are loaded with the most current versions of SSDM and ICODES.  </w:t>
      </w:r>
    </w:p>
    <w:p w:rsidR="001E5B10" w:rsidRPr="001E5B10" w:rsidRDefault="001E5B10" w:rsidP="005216A2">
      <w:pPr>
        <w:pStyle w:val="ListParagraph"/>
        <w:numPr>
          <w:ilvl w:val="0"/>
          <w:numId w:val="98"/>
        </w:numPr>
        <w:rPr>
          <w:rFonts w:ascii="Times New Roman" w:eastAsia="Times New Roman" w:hAnsi="Times New Roman" w:cs="Times New Roman"/>
          <w:sz w:val="24"/>
          <w:szCs w:val="23"/>
        </w:rPr>
      </w:pPr>
      <w:r w:rsidRPr="001E5B10">
        <w:rPr>
          <w:rFonts w:ascii="Times New Roman" w:hAnsi="Times New Roman" w:cs="Times New Roman"/>
          <w:sz w:val="24"/>
        </w:rPr>
        <w:t>Instructors will travel with stand-alone computers for all Mobile Training Team (MTT) courses.</w:t>
      </w:r>
    </w:p>
    <w:p w:rsidR="00E51C5A" w:rsidRPr="00D73BCB" w:rsidRDefault="00E51C5A" w:rsidP="00E51C5A">
      <w:pPr>
        <w:pStyle w:val="Heading2"/>
        <w:spacing w:before="0"/>
        <w:ind w:left="0"/>
        <w:rPr>
          <w:rFonts w:cs="Times New Roman"/>
          <w:color w:val="333399"/>
        </w:rPr>
      </w:pPr>
    </w:p>
    <w:p w:rsidR="00E51C5A" w:rsidRPr="00D73BCB" w:rsidRDefault="00E51C5A" w:rsidP="00E51C5A">
      <w:pPr>
        <w:pStyle w:val="Heading2"/>
        <w:spacing w:before="0"/>
        <w:ind w:left="0"/>
        <w:rPr>
          <w:rFonts w:cs="Times New Roman"/>
          <w:b w:val="0"/>
          <w:bCs w:val="0"/>
        </w:rPr>
      </w:pPr>
      <w:r w:rsidRPr="00D73BCB">
        <w:rPr>
          <w:rFonts w:cs="Times New Roman"/>
          <w:color w:val="333399"/>
        </w:rPr>
        <w:t>SPECIAL NOTES</w:t>
      </w:r>
    </w:p>
    <w:p w:rsidR="004B424E" w:rsidRPr="004B424E" w:rsidRDefault="00E51C5A" w:rsidP="00C36307">
      <w:pPr>
        <w:pStyle w:val="BodyText"/>
        <w:numPr>
          <w:ilvl w:val="0"/>
          <w:numId w:val="12"/>
        </w:numPr>
        <w:tabs>
          <w:tab w:val="left" w:pos="761"/>
        </w:tabs>
        <w:spacing w:before="0"/>
        <w:rPr>
          <w:rFonts w:cs="Times New Roman"/>
          <w:b/>
          <w:bCs/>
          <w:color w:val="333399"/>
        </w:rPr>
      </w:pPr>
      <w:r w:rsidRPr="004B424E">
        <w:rPr>
          <w:rFonts w:cs="Times New Roman"/>
        </w:rPr>
        <w:t xml:space="preserve">Admin Support. EWTGPAC is not staffed to assist students with funding, cash advances, or modification of orders. The Admin Section may be able to assist in other areas. Due to the location of Naval Amphibious Base Coronado, students must be fully funded prior to arrival, and orders must accurately describe entitlements. Billeting arrangements must be made prior to arrival. Arrangements can be made by contacting the billeting desk at commercial (619) 437-3860 or DSN 577-3860. Unit Admin sections must ensure the student has the means to pay for all authorized expenses (billeting, rental car, etc.) while attending the course </w:t>
      </w:r>
      <w:r w:rsidRPr="004B424E">
        <w:rPr>
          <w:rFonts w:cs="Times New Roman"/>
        </w:rPr>
        <w:lastRenderedPageBreak/>
        <w:t>(government credit card, cash advance, etc.).</w:t>
      </w:r>
    </w:p>
    <w:p w:rsidR="00E51C5A" w:rsidRPr="004B424E" w:rsidRDefault="00E51C5A" w:rsidP="00C36307">
      <w:pPr>
        <w:pStyle w:val="BodyText"/>
        <w:numPr>
          <w:ilvl w:val="0"/>
          <w:numId w:val="12"/>
        </w:numPr>
        <w:tabs>
          <w:tab w:val="left" w:pos="761"/>
        </w:tabs>
        <w:spacing w:before="0"/>
        <w:rPr>
          <w:rFonts w:cs="Times New Roman"/>
          <w:b/>
          <w:bCs/>
          <w:color w:val="333399"/>
        </w:rPr>
      </w:pPr>
      <w:r w:rsidRPr="004B424E">
        <w:rPr>
          <w:rFonts w:cs="Times New Roman"/>
        </w:rPr>
        <w:t>Uniform.  Uniform of the Day.</w:t>
      </w:r>
    </w:p>
    <w:p w:rsidR="00DE58DF" w:rsidRDefault="00E51C5A" w:rsidP="005216A2">
      <w:pPr>
        <w:pStyle w:val="BodyText"/>
        <w:numPr>
          <w:ilvl w:val="0"/>
          <w:numId w:val="8"/>
        </w:numPr>
        <w:spacing w:before="0"/>
        <w:rPr>
          <w:rFonts w:cs="Times New Roman"/>
        </w:rPr>
      </w:pPr>
      <w:r w:rsidRPr="00D73BCB">
        <w:rPr>
          <w:rFonts w:cs="Times New Roman"/>
        </w:rPr>
        <w:t>The American Council on Education has evaluated and recommended this course for three semester hours in logistics (Lower-division Baccalaureate/Associate).</w:t>
      </w:r>
    </w:p>
    <w:p w:rsidR="00DE58DF" w:rsidRDefault="00DE58DF">
      <w:pPr>
        <w:rPr>
          <w:rFonts w:ascii="Times New Roman" w:eastAsia="Times New Roman" w:hAnsi="Times New Roman" w:cs="Times New Roman"/>
          <w:sz w:val="24"/>
          <w:szCs w:val="24"/>
        </w:rPr>
      </w:pPr>
      <w:r>
        <w:rPr>
          <w:rFonts w:cs="Times New Roman"/>
        </w:rPr>
        <w:br w:type="page"/>
      </w:r>
    </w:p>
    <w:p w:rsidR="00DE58DF" w:rsidRPr="00D73BCB" w:rsidRDefault="00DE58DF" w:rsidP="00DE58DF">
      <w:pPr>
        <w:pStyle w:val="Heading1"/>
        <w:spacing w:before="0"/>
        <w:ind w:left="0"/>
        <w:rPr>
          <w:rFonts w:cs="Times New Roman"/>
          <w:b w:val="0"/>
          <w:bCs w:val="0"/>
        </w:rPr>
      </w:pPr>
      <w:bookmarkStart w:id="26" w:name="_PLANNING_JOINT_LOGISTICS"/>
      <w:bookmarkEnd w:id="26"/>
      <w:r w:rsidRPr="00D73BCB">
        <w:rPr>
          <w:rFonts w:cs="Times New Roman"/>
          <w:color w:val="333399"/>
        </w:rPr>
        <w:lastRenderedPageBreak/>
        <w:t>PLANNING JOINT LOGISTICS OVER-THE-SHORE (JLOTS) OPERATIONS</w:t>
      </w:r>
    </w:p>
    <w:p w:rsidR="00DE58DF" w:rsidRPr="00D73BCB" w:rsidRDefault="00DE58DF" w:rsidP="00DE58DF">
      <w:pPr>
        <w:rPr>
          <w:rFonts w:ascii="Times New Roman" w:eastAsia="Times New Roman" w:hAnsi="Times New Roman" w:cs="Times New Roman"/>
          <w:sz w:val="7"/>
          <w:szCs w:val="7"/>
        </w:rPr>
      </w:pPr>
    </w:p>
    <w:p w:rsidR="00DE58DF" w:rsidRPr="00D73BCB" w:rsidRDefault="00DE58DF" w:rsidP="00DE58DF">
      <w:pPr>
        <w:tabs>
          <w:tab w:val="left" w:pos="2584"/>
          <w:tab w:val="left" w:pos="3880"/>
          <w:tab w:val="left" w:pos="632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CIN  </w:t>
      </w:r>
      <w:r w:rsidRPr="00D73BCB">
        <w:rPr>
          <w:rFonts w:ascii="Times New Roman" w:hAnsi="Times New Roman" w:cs="Times New Roman"/>
          <w:sz w:val="24"/>
        </w:rPr>
        <w:t>S-8A-0004</w:t>
      </w:r>
      <w:r w:rsidRPr="00D73BCB">
        <w:rPr>
          <w:rFonts w:ascii="Times New Roman" w:hAnsi="Times New Roman" w:cs="Times New Roman"/>
          <w:sz w:val="24"/>
        </w:rPr>
        <w:tab/>
      </w:r>
      <w:r w:rsidRPr="00D73BCB">
        <w:rPr>
          <w:rFonts w:ascii="Times New Roman" w:hAnsi="Times New Roman" w:cs="Times New Roman"/>
          <w:b/>
          <w:color w:val="333399"/>
          <w:sz w:val="24"/>
        </w:rPr>
        <w:t>CID/CDP</w:t>
      </w:r>
      <w:r w:rsidRPr="00D73BCB">
        <w:rPr>
          <w:rFonts w:ascii="Times New Roman" w:hAnsi="Times New Roman" w:cs="Times New Roman"/>
          <w:b/>
          <w:color w:val="333399"/>
          <w:sz w:val="24"/>
        </w:rPr>
        <w:tab/>
      </w:r>
      <w:r w:rsidRPr="00D73BCB">
        <w:rPr>
          <w:rFonts w:ascii="Times New Roman" w:hAnsi="Times New Roman" w:cs="Times New Roman"/>
          <w:sz w:val="24"/>
        </w:rPr>
        <w:t xml:space="preserve">None/01KD              </w:t>
      </w:r>
      <w:r w:rsidRPr="00D73BCB">
        <w:rPr>
          <w:rFonts w:ascii="Times New Roman" w:hAnsi="Times New Roman" w:cs="Times New Roman"/>
          <w:b/>
          <w:color w:val="333399"/>
          <w:sz w:val="24"/>
        </w:rPr>
        <w:t xml:space="preserve">MASL NUMBER   </w:t>
      </w:r>
      <w:r w:rsidRPr="00D73BCB">
        <w:rPr>
          <w:rFonts w:ascii="Times New Roman" w:hAnsi="Times New Roman" w:cs="Times New Roman"/>
          <w:sz w:val="24"/>
        </w:rPr>
        <w:t>P151001</w:t>
      </w:r>
    </w:p>
    <w:p w:rsidR="00DE58DF" w:rsidRPr="00D73BCB" w:rsidRDefault="00DE58DF" w:rsidP="00DE58DF">
      <w:pPr>
        <w:pStyle w:val="BodyText"/>
        <w:tabs>
          <w:tab w:val="left" w:pos="3880"/>
        </w:tabs>
        <w:spacing w:before="0"/>
        <w:ind w:left="0"/>
        <w:rPr>
          <w:rFonts w:cs="Times New Roman"/>
        </w:rPr>
      </w:pPr>
      <w:r w:rsidRPr="00D73BCB">
        <w:rPr>
          <w:rFonts w:cs="Times New Roman"/>
        </w:rPr>
        <w:t xml:space="preserve">                                                   MTT</w:t>
      </w:r>
      <w:r w:rsidRPr="00D73BCB">
        <w:rPr>
          <w:rFonts w:cs="Times New Roman"/>
        </w:rPr>
        <w:tab/>
      </w:r>
      <w:r>
        <w:rPr>
          <w:rFonts w:cs="Times New Roman"/>
        </w:rPr>
        <w:t>None/</w:t>
      </w:r>
      <w:r w:rsidRPr="00D73BCB">
        <w:rPr>
          <w:rFonts w:cs="Times New Roman"/>
        </w:rPr>
        <w:t>4761</w:t>
      </w:r>
    </w:p>
    <w:p w:rsidR="00DE58DF" w:rsidRPr="00D73BCB" w:rsidRDefault="00DE58DF" w:rsidP="00DE58DF">
      <w:pPr>
        <w:tabs>
          <w:tab w:val="left" w:pos="632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LENGTH   </w:t>
      </w:r>
      <w:r w:rsidRPr="00D73BCB">
        <w:rPr>
          <w:rFonts w:ascii="Times New Roman" w:hAnsi="Times New Roman" w:cs="Times New Roman"/>
          <w:sz w:val="24"/>
        </w:rPr>
        <w:t xml:space="preserve">2 days/8 hours per day                                          </w:t>
      </w:r>
      <w:r w:rsidRPr="00D73BCB">
        <w:rPr>
          <w:rFonts w:ascii="Times New Roman" w:hAnsi="Times New Roman" w:cs="Times New Roman"/>
          <w:b/>
          <w:color w:val="333399"/>
          <w:sz w:val="24"/>
        </w:rPr>
        <w:t xml:space="preserve">COURSE SECURITY   </w:t>
      </w:r>
      <w:r w:rsidRPr="00D73BCB">
        <w:rPr>
          <w:rFonts w:ascii="Times New Roman" w:hAnsi="Times New Roman" w:cs="Times New Roman"/>
          <w:sz w:val="24"/>
        </w:rPr>
        <w:t>UNCLAS</w:t>
      </w:r>
    </w:p>
    <w:p w:rsidR="00DE58DF" w:rsidRPr="00D73BCB" w:rsidRDefault="00DE58DF" w:rsidP="00DE58DF">
      <w:pPr>
        <w:tabs>
          <w:tab w:val="left" w:pos="632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CLASS CAPACITY   </w:t>
      </w:r>
      <w:r w:rsidRPr="00D73BCB">
        <w:rPr>
          <w:rFonts w:ascii="Times New Roman" w:hAnsi="Times New Roman" w:cs="Times New Roman"/>
          <w:sz w:val="24"/>
        </w:rPr>
        <w:t xml:space="preserve">Minimum 10  </w:t>
      </w:r>
      <w:r w:rsidR="008175E6">
        <w:rPr>
          <w:rFonts w:ascii="Times New Roman" w:hAnsi="Times New Roman" w:cs="Times New Roman"/>
          <w:sz w:val="24"/>
        </w:rPr>
        <w:t xml:space="preserve">  </w:t>
      </w:r>
      <w:r w:rsidRPr="00D73BCB">
        <w:rPr>
          <w:rFonts w:ascii="Times New Roman" w:hAnsi="Times New Roman" w:cs="Times New Roman"/>
          <w:sz w:val="24"/>
        </w:rPr>
        <w:t xml:space="preserve">Maximum 30              </w:t>
      </w:r>
      <w:r w:rsidRPr="00D73BCB">
        <w:rPr>
          <w:rFonts w:ascii="Times New Roman" w:hAnsi="Times New Roman" w:cs="Times New Roman"/>
          <w:b/>
          <w:color w:val="333399"/>
          <w:sz w:val="24"/>
        </w:rPr>
        <w:t xml:space="preserve">NEC AWARDED </w:t>
      </w:r>
      <w:r w:rsidRPr="00D73BCB">
        <w:rPr>
          <w:rFonts w:ascii="Times New Roman" w:hAnsi="Times New Roman" w:cs="Times New Roman"/>
          <w:sz w:val="24"/>
        </w:rPr>
        <w:t>None</w:t>
      </w:r>
    </w:p>
    <w:p w:rsidR="00DE58DF" w:rsidRPr="00D73BCB" w:rsidRDefault="00DE58DF" w:rsidP="00DE58DF">
      <w:pPr>
        <w:pStyle w:val="BodyText"/>
        <w:spacing w:before="0"/>
        <w:ind w:left="0"/>
        <w:rPr>
          <w:rFonts w:cs="Times New Roman"/>
          <w:b/>
          <w:color w:val="333399"/>
        </w:rPr>
      </w:pPr>
    </w:p>
    <w:p w:rsidR="00DE58DF" w:rsidRPr="00D73BCB" w:rsidRDefault="00DE58DF" w:rsidP="00DE58DF">
      <w:pPr>
        <w:pStyle w:val="NormalWeb"/>
        <w:shd w:val="clear" w:color="auto" w:fill="FFFFFF"/>
        <w:spacing w:after="0"/>
        <w:rPr>
          <w:color w:val="000000"/>
        </w:rPr>
      </w:pPr>
      <w:r w:rsidRPr="00D73BCB">
        <w:rPr>
          <w:b/>
          <w:color w:val="333399"/>
        </w:rPr>
        <w:t>QUOTA CONTROL</w:t>
      </w:r>
      <w:r w:rsidRPr="00D73BCB">
        <w:t xml:space="preserve"> </w:t>
      </w:r>
      <w:r w:rsidR="001E5B10" w:rsidRPr="00403F51">
        <w:t>EWTGPAC - DSN 577-2270, Comm (619) 437-2270. Annu</w:t>
      </w:r>
      <w:r w:rsidR="004B424E">
        <w:t>al frequency for the course is two (2)</w:t>
      </w:r>
      <w:r w:rsidR="001E5B10" w:rsidRPr="00403F51">
        <w:t xml:space="preserve"> resident classes and </w:t>
      </w:r>
      <w:r w:rsidR="004B424E">
        <w:t>1 (one) unit funded MTT</w:t>
      </w:r>
      <w:r w:rsidR="001E5B10" w:rsidRPr="00403F51">
        <w:t>. After normal working hours (1600-0700), on the weekend and holidays students shall contact the Command Duty Officer (CDO) at (619) 726-0861 for any delays in checking in for class.</w:t>
      </w:r>
    </w:p>
    <w:p w:rsidR="00DE58DF" w:rsidRPr="00D73BCB" w:rsidRDefault="00DE58DF" w:rsidP="00DE58DF">
      <w:pPr>
        <w:pStyle w:val="BodyText"/>
        <w:spacing w:before="0"/>
        <w:ind w:left="0"/>
        <w:rPr>
          <w:rFonts w:cs="Times New Roman"/>
          <w:b/>
          <w:color w:val="333399"/>
        </w:rPr>
      </w:pPr>
    </w:p>
    <w:p w:rsidR="00DE58DF" w:rsidRPr="00D73BCB" w:rsidRDefault="00DE58DF" w:rsidP="00DE58DF">
      <w:pPr>
        <w:pStyle w:val="BodyText"/>
        <w:spacing w:before="0"/>
        <w:ind w:left="0"/>
        <w:rPr>
          <w:rFonts w:cs="Times New Roman"/>
        </w:rPr>
      </w:pPr>
      <w:r w:rsidRPr="00D73BCB">
        <w:rPr>
          <w:rFonts w:cs="Times New Roman"/>
          <w:b/>
          <w:color w:val="333399"/>
        </w:rPr>
        <w:t>FORMAT</w:t>
      </w:r>
      <w:r w:rsidRPr="00D73BCB">
        <w:rPr>
          <w:rFonts w:cs="Times New Roman"/>
        </w:rPr>
        <w:t xml:space="preserve"> Course is taught in residence at EWTGPAC</w:t>
      </w:r>
      <w:r w:rsidR="001E5B10" w:rsidRPr="001E5B10">
        <w:rPr>
          <w:rFonts w:cs="Times New Roman"/>
        </w:rPr>
        <w:t xml:space="preserve"> </w:t>
      </w:r>
      <w:r w:rsidR="001E5B10" w:rsidRPr="00403F51">
        <w:rPr>
          <w:rFonts w:cs="Times New Roman"/>
        </w:rPr>
        <w:t xml:space="preserve">or MTT </w:t>
      </w:r>
      <w:r w:rsidR="004B424E">
        <w:rPr>
          <w:rFonts w:cs="Times New Roman"/>
        </w:rPr>
        <w:t xml:space="preserve">as scheduled </w:t>
      </w:r>
      <w:r w:rsidR="001E5B10" w:rsidRPr="00403F51">
        <w:rPr>
          <w:rFonts w:cs="Times New Roman"/>
        </w:rPr>
        <w:t>o</w:t>
      </w:r>
      <w:r w:rsidR="004B424E">
        <w:rPr>
          <w:rFonts w:cs="Times New Roman"/>
        </w:rPr>
        <w:t>r upon</w:t>
      </w:r>
      <w:r w:rsidR="001E5B10" w:rsidRPr="00403F51">
        <w:rPr>
          <w:rFonts w:cs="Times New Roman"/>
        </w:rPr>
        <w:t xml:space="preserve"> request.</w:t>
      </w:r>
    </w:p>
    <w:p w:rsidR="00DE58DF" w:rsidRPr="00D73BCB" w:rsidRDefault="00DE58DF" w:rsidP="00DE58DF">
      <w:pPr>
        <w:pStyle w:val="BodyText"/>
        <w:spacing w:before="0"/>
        <w:ind w:left="0"/>
        <w:rPr>
          <w:rFonts w:cs="Times New Roman"/>
          <w:b/>
          <w:color w:val="333399"/>
        </w:rPr>
      </w:pPr>
    </w:p>
    <w:p w:rsidR="00DE58DF" w:rsidRPr="00D73BCB" w:rsidRDefault="00DE58DF" w:rsidP="004B424E">
      <w:pPr>
        <w:pStyle w:val="BodyText"/>
        <w:spacing w:before="0"/>
        <w:ind w:left="0"/>
        <w:rPr>
          <w:rFonts w:cs="Times New Roman"/>
        </w:rPr>
      </w:pPr>
      <w:r w:rsidRPr="00D73BCB">
        <w:rPr>
          <w:rFonts w:cs="Times New Roman"/>
          <w:noProof/>
        </w:rPr>
        <w:drawing>
          <wp:anchor distT="0" distB="0" distL="114300" distR="114300" simplePos="0" relativeHeight="503218408" behindDoc="1" locked="0" layoutInCell="1" allowOverlap="1" wp14:anchorId="01D47BEE" wp14:editId="4FA2F868">
            <wp:simplePos x="0" y="0"/>
            <wp:positionH relativeFrom="page">
              <wp:posOffset>956945</wp:posOffset>
            </wp:positionH>
            <wp:positionV relativeFrom="paragraph">
              <wp:posOffset>41910</wp:posOffset>
            </wp:positionV>
            <wp:extent cx="2018665" cy="1543685"/>
            <wp:effectExtent l="0" t="0" r="635" b="0"/>
            <wp:wrapSquare wrapText="bothSides"/>
            <wp:docPr id="231"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8665" cy="1543685"/>
                    </a:xfrm>
                    <a:prstGeom prst="rect">
                      <a:avLst/>
                    </a:prstGeom>
                    <a:noFill/>
                    <a:ln>
                      <a:noFill/>
                    </a:ln>
                  </pic:spPr>
                </pic:pic>
              </a:graphicData>
            </a:graphic>
            <wp14:sizeRelH relativeFrom="page">
              <wp14:pctWidth>0</wp14:pctWidth>
            </wp14:sizeRelH>
            <wp14:sizeRelV relativeFrom="page">
              <wp14:pctHeight>0</wp14:pctHeight>
            </wp14:sizeRelV>
          </wp:anchor>
        </w:drawing>
      </w:r>
      <w:r w:rsidR="009C64E4" w:rsidRPr="00D73BCB">
        <w:rPr>
          <w:rFonts w:cs="Times New Roman"/>
          <w:b/>
          <w:color w:val="333399"/>
        </w:rPr>
        <w:t xml:space="preserve">PURPOSE </w:t>
      </w:r>
      <w:r w:rsidR="009C64E4" w:rsidRPr="009C64E4">
        <w:rPr>
          <w:rFonts w:cs="Times New Roman"/>
        </w:rPr>
        <w:t>The</w:t>
      </w:r>
      <w:r w:rsidRPr="009C64E4">
        <w:rPr>
          <w:rFonts w:cs="Times New Roman"/>
        </w:rPr>
        <w:t xml:space="preserve"> </w:t>
      </w:r>
      <w:r w:rsidRPr="00D73BCB">
        <w:rPr>
          <w:rFonts w:cs="Times New Roman"/>
        </w:rPr>
        <w:t>purpose of this course is to train officers and senior enlisted personnel to conduct the detailed planning and execution of JLOTS operations.</w:t>
      </w:r>
    </w:p>
    <w:p w:rsidR="00DE58DF" w:rsidRPr="00D73BCB" w:rsidRDefault="00DE58DF" w:rsidP="004B424E">
      <w:pPr>
        <w:pStyle w:val="BodyText"/>
        <w:spacing w:before="0"/>
        <w:ind w:left="0"/>
        <w:rPr>
          <w:rFonts w:cs="Times New Roman"/>
        </w:rPr>
      </w:pPr>
    </w:p>
    <w:p w:rsidR="00DE58DF" w:rsidRPr="004B424E" w:rsidRDefault="00DE58DF" w:rsidP="004B424E">
      <w:pPr>
        <w:pStyle w:val="BodyText"/>
        <w:tabs>
          <w:tab w:val="left" w:pos="5040"/>
          <w:tab w:val="left" w:pos="9360"/>
        </w:tabs>
        <w:ind w:left="0" w:right="180"/>
        <w:jc w:val="both"/>
      </w:pPr>
      <w:r w:rsidRPr="00D73BCB">
        <w:rPr>
          <w:rFonts w:cs="Times New Roman"/>
          <w:b/>
          <w:color w:val="333399"/>
        </w:rPr>
        <w:t xml:space="preserve">SCOPE </w:t>
      </w:r>
      <w:r w:rsidR="004B424E">
        <w:rPr>
          <w:rFonts w:cs="Times New Roman"/>
          <w:b/>
          <w:color w:val="333399"/>
        </w:rPr>
        <w:t xml:space="preserve"> </w:t>
      </w:r>
      <w:r w:rsidR="004B424E">
        <w:t>The</w:t>
      </w:r>
      <w:r w:rsidR="004B424E">
        <w:rPr>
          <w:spacing w:val="-2"/>
        </w:rPr>
        <w:t xml:space="preserve"> </w:t>
      </w:r>
      <w:r w:rsidR="004B424E">
        <w:rPr>
          <w:spacing w:val="-1"/>
        </w:rPr>
        <w:t>JLOTS</w:t>
      </w:r>
      <w:r w:rsidR="004B424E">
        <w:t xml:space="preserve"> course </w:t>
      </w:r>
      <w:r w:rsidR="004B424E">
        <w:rPr>
          <w:spacing w:val="-1"/>
        </w:rPr>
        <w:t>includes</w:t>
      </w:r>
      <w:r w:rsidR="004B424E">
        <w:rPr>
          <w:spacing w:val="44"/>
        </w:rPr>
        <w:t xml:space="preserve"> </w:t>
      </w:r>
      <w:r w:rsidR="004B424E">
        <w:t xml:space="preserve">two </w:t>
      </w:r>
      <w:r w:rsidR="004B424E">
        <w:rPr>
          <w:spacing w:val="-1"/>
        </w:rPr>
        <w:t>days</w:t>
      </w:r>
      <w:r w:rsidR="004B424E">
        <w:t xml:space="preserve"> </w:t>
      </w:r>
      <w:r w:rsidR="004B424E">
        <w:rPr>
          <w:spacing w:val="1"/>
        </w:rPr>
        <w:t>of</w:t>
      </w:r>
      <w:r w:rsidR="004B424E">
        <w:t xml:space="preserve"> </w:t>
      </w:r>
      <w:r w:rsidR="004B424E">
        <w:rPr>
          <w:spacing w:val="-1"/>
        </w:rPr>
        <w:t>classroom</w:t>
      </w:r>
      <w:r w:rsidR="004B424E">
        <w:t xml:space="preserve"> instruction</w:t>
      </w:r>
      <w:r w:rsidR="004B424E">
        <w:rPr>
          <w:spacing w:val="-3"/>
        </w:rPr>
        <w:t xml:space="preserve"> </w:t>
      </w:r>
      <w:r w:rsidR="004B424E">
        <w:t>in which the</w:t>
      </w:r>
      <w:r w:rsidR="004B424E">
        <w:rPr>
          <w:spacing w:val="-1"/>
        </w:rPr>
        <w:t xml:space="preserve"> </w:t>
      </w:r>
      <w:r w:rsidR="004B424E">
        <w:t>student</w:t>
      </w:r>
      <w:r w:rsidR="004B424E">
        <w:rPr>
          <w:spacing w:val="-1"/>
        </w:rPr>
        <w:t xml:space="preserve"> </w:t>
      </w:r>
      <w:r w:rsidR="004B424E">
        <w:t xml:space="preserve">will receive instruction in planning and executing JLOTS.  Each day of instruction culminates in practical exercises in which the student demonstrates their knowledge and ability to develop a Concept of the Operation for a JLOTS operation.   All instruction and practical exercises are conducting in </w:t>
      </w:r>
      <w:r w:rsidR="004B424E">
        <w:rPr>
          <w:spacing w:val="-1"/>
        </w:rPr>
        <w:t xml:space="preserve">accordance </w:t>
      </w:r>
      <w:r w:rsidR="004B424E">
        <w:t xml:space="preserve">with the Joint </w:t>
      </w:r>
      <w:r w:rsidR="004B424E">
        <w:rPr>
          <w:spacing w:val="-1"/>
        </w:rPr>
        <w:t>Tactics,</w:t>
      </w:r>
      <w:r w:rsidR="004B424E">
        <w:rPr>
          <w:spacing w:val="69"/>
        </w:rPr>
        <w:t xml:space="preserve"> </w:t>
      </w:r>
      <w:r w:rsidR="004B424E">
        <w:rPr>
          <w:spacing w:val="-1"/>
        </w:rPr>
        <w:t>Techniques</w:t>
      </w:r>
      <w:r w:rsidR="004B424E">
        <w:t xml:space="preserve"> </w:t>
      </w:r>
      <w:r w:rsidR="004B424E">
        <w:rPr>
          <w:spacing w:val="-1"/>
        </w:rPr>
        <w:t>and</w:t>
      </w:r>
      <w:r w:rsidR="004B424E">
        <w:t xml:space="preserve"> </w:t>
      </w:r>
      <w:r w:rsidR="004B424E">
        <w:rPr>
          <w:spacing w:val="-1"/>
        </w:rPr>
        <w:t>Procedures</w:t>
      </w:r>
      <w:r w:rsidR="004B424E">
        <w:t xml:space="preserve"> for</w:t>
      </w:r>
      <w:r w:rsidR="004B424E">
        <w:rPr>
          <w:spacing w:val="-2"/>
        </w:rPr>
        <w:t xml:space="preserve"> </w:t>
      </w:r>
      <w:r w:rsidR="004B424E">
        <w:rPr>
          <w:spacing w:val="-1"/>
        </w:rPr>
        <w:t>JLOTS</w:t>
      </w:r>
      <w:r w:rsidR="004B424E">
        <w:t>, Joint Publication</w:t>
      </w:r>
      <w:r w:rsidR="004B424E">
        <w:rPr>
          <w:spacing w:val="-3"/>
        </w:rPr>
        <w:t xml:space="preserve"> </w:t>
      </w:r>
      <w:r w:rsidR="004B424E">
        <w:t>4-01.6.</w:t>
      </w:r>
    </w:p>
    <w:p w:rsidR="00DE58DF" w:rsidRPr="00D73BCB" w:rsidRDefault="00DE58DF" w:rsidP="00DE58DF">
      <w:pPr>
        <w:pStyle w:val="Heading2"/>
        <w:spacing w:before="0"/>
        <w:ind w:left="0"/>
        <w:rPr>
          <w:rFonts w:cs="Times New Roman"/>
          <w:color w:val="333399"/>
        </w:rPr>
      </w:pPr>
    </w:p>
    <w:p w:rsidR="00DE58DF" w:rsidRPr="00D73BCB" w:rsidRDefault="009C64E4" w:rsidP="00DE58DF">
      <w:pPr>
        <w:pStyle w:val="Heading2"/>
        <w:spacing w:before="0"/>
        <w:ind w:left="0"/>
        <w:rPr>
          <w:rFonts w:cs="Times New Roman"/>
          <w:b w:val="0"/>
          <w:bCs w:val="0"/>
        </w:rPr>
      </w:pPr>
      <w:r w:rsidRPr="00D73BCB">
        <w:rPr>
          <w:rFonts w:cs="Times New Roman"/>
          <w:color w:val="333399"/>
        </w:rPr>
        <w:t xml:space="preserve">PREREQUISITES </w:t>
      </w:r>
      <w:r w:rsidRPr="009C64E4">
        <w:rPr>
          <w:rFonts w:cs="Times New Roman"/>
          <w:b w:val="0"/>
        </w:rPr>
        <w:t>None</w:t>
      </w:r>
      <w:r w:rsidR="00DE58DF" w:rsidRPr="009C64E4">
        <w:rPr>
          <w:rFonts w:cs="Times New Roman"/>
          <w:b w:val="0"/>
        </w:rPr>
        <w:t>.</w:t>
      </w:r>
    </w:p>
    <w:p w:rsidR="00DE58DF" w:rsidRPr="00D73BCB" w:rsidRDefault="00DE58DF" w:rsidP="00DE58DF">
      <w:pPr>
        <w:pStyle w:val="BodyText"/>
        <w:spacing w:before="0"/>
        <w:ind w:left="0"/>
        <w:rPr>
          <w:rFonts w:cs="Times New Roman"/>
          <w:b/>
          <w:color w:val="333399"/>
        </w:rPr>
      </w:pPr>
    </w:p>
    <w:p w:rsidR="00DE58DF" w:rsidRPr="00D73BCB" w:rsidRDefault="00DE58DF" w:rsidP="00DE58DF">
      <w:pPr>
        <w:pStyle w:val="BodyText"/>
        <w:spacing w:before="0"/>
        <w:ind w:left="0"/>
        <w:rPr>
          <w:rFonts w:cs="Times New Roman"/>
          <w:b/>
          <w:color w:val="333399"/>
        </w:rPr>
      </w:pPr>
      <w:r w:rsidRPr="00D73BCB">
        <w:rPr>
          <w:rFonts w:cs="Times New Roman"/>
          <w:b/>
          <w:color w:val="333399"/>
        </w:rPr>
        <w:t xml:space="preserve">SPECIAL NOTES </w:t>
      </w:r>
    </w:p>
    <w:p w:rsidR="004B424E" w:rsidRDefault="004B424E" w:rsidP="004B424E">
      <w:pPr>
        <w:pStyle w:val="BodyText"/>
        <w:numPr>
          <w:ilvl w:val="0"/>
          <w:numId w:val="173"/>
        </w:numPr>
        <w:tabs>
          <w:tab w:val="left" w:pos="461"/>
          <w:tab w:val="left" w:pos="9360"/>
        </w:tabs>
        <w:spacing w:before="0"/>
        <w:ind w:right="180"/>
      </w:pPr>
      <w:r>
        <w:rPr>
          <w:spacing w:val="-1"/>
        </w:rPr>
        <w:t>For</w:t>
      </w:r>
      <w:r>
        <w:t xml:space="preserve"> </w:t>
      </w:r>
      <w:r>
        <w:rPr>
          <w:spacing w:val="-1"/>
        </w:rPr>
        <w:t>resident</w:t>
      </w:r>
      <w:r>
        <w:t xml:space="preserve"> </w:t>
      </w:r>
      <w:r>
        <w:rPr>
          <w:spacing w:val="-1"/>
        </w:rPr>
        <w:t>training,</w:t>
      </w:r>
      <w:r>
        <w:t xml:space="preserve"> </w:t>
      </w:r>
      <w:r>
        <w:rPr>
          <w:spacing w:val="-1"/>
        </w:rPr>
        <w:t>personnel</w:t>
      </w:r>
      <w:r>
        <w:t xml:space="preserve"> </w:t>
      </w:r>
      <w:r>
        <w:rPr>
          <w:spacing w:val="-1"/>
        </w:rPr>
        <w:t>report</w:t>
      </w:r>
      <w:r>
        <w:t xml:space="preserve"> NLT 0720 to </w:t>
      </w:r>
      <w:r>
        <w:rPr>
          <w:spacing w:val="-1"/>
        </w:rPr>
        <w:t>Classroom</w:t>
      </w:r>
      <w:r>
        <w:t xml:space="preserve"> 2, </w:t>
      </w:r>
      <w:r>
        <w:rPr>
          <w:spacing w:val="-1"/>
        </w:rPr>
        <w:t>Building</w:t>
      </w:r>
      <w:r>
        <w:t xml:space="preserve"> 15, Expeditionary</w:t>
      </w:r>
      <w:r>
        <w:rPr>
          <w:spacing w:val="-5"/>
        </w:rPr>
        <w:t xml:space="preserve"> </w:t>
      </w:r>
      <w:r>
        <w:rPr>
          <w:spacing w:val="-1"/>
        </w:rPr>
        <w:t>Warfare</w:t>
      </w:r>
      <w:r>
        <w:rPr>
          <w:spacing w:val="-2"/>
        </w:rPr>
        <w:t xml:space="preserve"> </w:t>
      </w:r>
      <w:r>
        <w:t>Training</w:t>
      </w:r>
      <w:r>
        <w:rPr>
          <w:spacing w:val="-1"/>
        </w:rPr>
        <w:t xml:space="preserve"> Group,</w:t>
      </w:r>
      <w:r>
        <w:t xml:space="preserve"> </w:t>
      </w:r>
      <w:r>
        <w:rPr>
          <w:spacing w:val="-1"/>
        </w:rPr>
        <w:t>Pacific</w:t>
      </w:r>
      <w:r>
        <w:t xml:space="preserve"> of Class </w:t>
      </w:r>
      <w:r>
        <w:rPr>
          <w:spacing w:val="-1"/>
        </w:rPr>
        <w:t>Convening</w:t>
      </w:r>
      <w:r>
        <w:t xml:space="preserve"> </w:t>
      </w:r>
      <w:r>
        <w:rPr>
          <w:spacing w:val="-1"/>
        </w:rPr>
        <w:t>(CLCVN)</w:t>
      </w:r>
      <w:r>
        <w:t xml:space="preserve"> </w:t>
      </w:r>
      <w:r>
        <w:rPr>
          <w:spacing w:val="-1"/>
        </w:rPr>
        <w:t>day.</w:t>
      </w:r>
    </w:p>
    <w:p w:rsidR="004B424E" w:rsidRDefault="004B424E" w:rsidP="004B424E">
      <w:pPr>
        <w:pStyle w:val="BodyText"/>
        <w:numPr>
          <w:ilvl w:val="0"/>
          <w:numId w:val="173"/>
        </w:numPr>
        <w:tabs>
          <w:tab w:val="left" w:pos="461"/>
          <w:tab w:val="left" w:pos="9360"/>
        </w:tabs>
        <w:spacing w:before="0"/>
        <w:ind w:right="180"/>
      </w:pPr>
      <w:r>
        <w:t>Students will not be</w:t>
      </w:r>
      <w:r>
        <w:rPr>
          <w:spacing w:val="-1"/>
        </w:rPr>
        <w:t xml:space="preserve"> released</w:t>
      </w:r>
      <w:r>
        <w:t xml:space="preserve"> </w:t>
      </w:r>
      <w:r>
        <w:rPr>
          <w:spacing w:val="-1"/>
        </w:rPr>
        <w:t xml:space="preserve">before </w:t>
      </w:r>
      <w:r>
        <w:t xml:space="preserve">1600 </w:t>
      </w:r>
      <w:r>
        <w:rPr>
          <w:spacing w:val="-1"/>
        </w:rPr>
        <w:t>hours</w:t>
      </w:r>
      <w:r>
        <w:t xml:space="preserve"> on</w:t>
      </w:r>
      <w:r>
        <w:rPr>
          <w:spacing w:val="2"/>
        </w:rPr>
        <w:t xml:space="preserve"> </w:t>
      </w:r>
      <w:r>
        <w:t xml:space="preserve">the </w:t>
      </w:r>
      <w:r>
        <w:rPr>
          <w:spacing w:val="-1"/>
        </w:rPr>
        <w:t>final</w:t>
      </w:r>
      <w:r>
        <w:t xml:space="preserve"> </w:t>
      </w:r>
      <w:r>
        <w:rPr>
          <w:spacing w:val="1"/>
        </w:rPr>
        <w:t>day</w:t>
      </w:r>
      <w:r>
        <w:rPr>
          <w:spacing w:val="-5"/>
        </w:rPr>
        <w:t xml:space="preserve"> </w:t>
      </w:r>
      <w:r>
        <w:t xml:space="preserve">of the </w:t>
      </w:r>
      <w:r>
        <w:rPr>
          <w:spacing w:val="-1"/>
        </w:rPr>
        <w:t>course.</w:t>
      </w:r>
      <w:r>
        <w:t xml:space="preserve"> DEPARTURE</w:t>
      </w:r>
      <w:r>
        <w:rPr>
          <w:spacing w:val="47"/>
        </w:rPr>
        <w:t xml:space="preserve"> </w:t>
      </w:r>
      <w:r>
        <w:rPr>
          <w:spacing w:val="-1"/>
        </w:rPr>
        <w:t>FLIGHTS</w:t>
      </w:r>
      <w:r>
        <w:t xml:space="preserve"> MUST </w:t>
      </w:r>
      <w:r>
        <w:rPr>
          <w:spacing w:val="-1"/>
        </w:rPr>
        <w:t>NOT</w:t>
      </w:r>
      <w:r>
        <w:rPr>
          <w:spacing w:val="1"/>
        </w:rPr>
        <w:t xml:space="preserve"> </w:t>
      </w:r>
      <w:r>
        <w:rPr>
          <w:spacing w:val="-1"/>
        </w:rPr>
        <w:t>BE</w:t>
      </w:r>
      <w:r>
        <w:t xml:space="preserve"> </w:t>
      </w:r>
      <w:r>
        <w:rPr>
          <w:spacing w:val="-1"/>
        </w:rPr>
        <w:t>MADE</w:t>
      </w:r>
      <w:r>
        <w:t xml:space="preserve"> </w:t>
      </w:r>
      <w:r>
        <w:rPr>
          <w:spacing w:val="-1"/>
        </w:rPr>
        <w:t>PRIOR</w:t>
      </w:r>
      <w:r>
        <w:t xml:space="preserve"> TO 1800 </w:t>
      </w:r>
      <w:r>
        <w:rPr>
          <w:spacing w:val="-1"/>
        </w:rPr>
        <w:t>hours</w:t>
      </w:r>
      <w:r>
        <w:t xml:space="preserve"> on the</w:t>
      </w:r>
      <w:r>
        <w:rPr>
          <w:spacing w:val="-1"/>
        </w:rPr>
        <w:t xml:space="preserve"> </w:t>
      </w:r>
      <w:r>
        <w:t xml:space="preserve">last </w:t>
      </w:r>
      <w:r>
        <w:rPr>
          <w:spacing w:val="1"/>
        </w:rPr>
        <w:t>day</w:t>
      </w:r>
      <w:r>
        <w:t xml:space="preserve"> of the</w:t>
      </w:r>
      <w:r>
        <w:rPr>
          <w:spacing w:val="-2"/>
        </w:rPr>
        <w:t xml:space="preserve"> </w:t>
      </w:r>
      <w:r>
        <w:rPr>
          <w:spacing w:val="-1"/>
        </w:rPr>
        <w:t>course.</w:t>
      </w:r>
      <w:r>
        <w:rPr>
          <w:spacing w:val="43"/>
        </w:rPr>
        <w:t xml:space="preserve"> </w:t>
      </w:r>
      <w:r>
        <w:rPr>
          <w:spacing w:val="-1"/>
        </w:rPr>
        <w:t>Make travel</w:t>
      </w:r>
      <w:r>
        <w:t xml:space="preserve"> </w:t>
      </w:r>
      <w:r>
        <w:rPr>
          <w:spacing w:val="-1"/>
        </w:rPr>
        <w:t>arrangements</w:t>
      </w:r>
      <w:r>
        <w:t xml:space="preserve"> </w:t>
      </w:r>
      <w:r>
        <w:rPr>
          <w:spacing w:val="-1"/>
        </w:rPr>
        <w:t>accordingly.</w:t>
      </w:r>
      <w:r>
        <w:t xml:space="preserve"> Students reporting with </w:t>
      </w:r>
      <w:r>
        <w:rPr>
          <w:spacing w:val="-1"/>
        </w:rPr>
        <w:t>departure flights</w:t>
      </w:r>
      <w:r>
        <w:t xml:space="preserve"> prior to</w:t>
      </w:r>
      <w:r>
        <w:rPr>
          <w:spacing w:val="77"/>
        </w:rPr>
        <w:t xml:space="preserve"> </w:t>
      </w:r>
      <w:r>
        <w:t xml:space="preserve">1800 on the </w:t>
      </w:r>
      <w:r>
        <w:rPr>
          <w:spacing w:val="-1"/>
        </w:rPr>
        <w:t>last</w:t>
      </w:r>
      <w:r>
        <w:t xml:space="preserve"> day</w:t>
      </w:r>
      <w:r>
        <w:rPr>
          <w:spacing w:val="-5"/>
        </w:rPr>
        <w:t xml:space="preserve"> </w:t>
      </w:r>
      <w:r>
        <w:rPr>
          <w:spacing w:val="1"/>
        </w:rPr>
        <w:t>of</w:t>
      </w:r>
      <w:r>
        <w:t xml:space="preserve"> the</w:t>
      </w:r>
      <w:r>
        <w:rPr>
          <w:spacing w:val="-1"/>
        </w:rPr>
        <w:t xml:space="preserve"> course</w:t>
      </w:r>
      <w:r>
        <w:t xml:space="preserve"> </w:t>
      </w:r>
      <w:r>
        <w:rPr>
          <w:spacing w:val="-1"/>
        </w:rPr>
        <w:t>and</w:t>
      </w:r>
      <w:r>
        <w:t xml:space="preserve"> who </w:t>
      </w:r>
      <w:r>
        <w:rPr>
          <w:spacing w:val="-1"/>
        </w:rPr>
        <w:t>cannot</w:t>
      </w:r>
      <w:r>
        <w:rPr>
          <w:spacing w:val="2"/>
        </w:rPr>
        <w:t xml:space="preserve"> </w:t>
      </w:r>
      <w:r>
        <w:rPr>
          <w:spacing w:val="-1"/>
        </w:rPr>
        <w:t xml:space="preserve">arrange </w:t>
      </w:r>
      <w:r>
        <w:t>a</w:t>
      </w:r>
      <w:r>
        <w:rPr>
          <w:spacing w:val="-1"/>
        </w:rPr>
        <w:t xml:space="preserve"> </w:t>
      </w:r>
      <w:r>
        <w:t xml:space="preserve">later </w:t>
      </w:r>
      <w:r>
        <w:rPr>
          <w:spacing w:val="-1"/>
        </w:rPr>
        <w:t>departure</w:t>
      </w:r>
      <w:r>
        <w:rPr>
          <w:spacing w:val="1"/>
        </w:rPr>
        <w:t xml:space="preserve"> </w:t>
      </w:r>
      <w:r>
        <w:rPr>
          <w:spacing w:val="-1"/>
        </w:rPr>
        <w:t>flight</w:t>
      </w:r>
      <w:r>
        <w:t xml:space="preserve"> will be</w:t>
      </w:r>
      <w:r>
        <w:rPr>
          <w:spacing w:val="67"/>
        </w:rPr>
        <w:t xml:space="preserve"> </w:t>
      </w:r>
      <w:r>
        <w:rPr>
          <w:spacing w:val="-1"/>
        </w:rPr>
        <w:t>dropped.</w:t>
      </w:r>
    </w:p>
    <w:p w:rsidR="000B4DCA" w:rsidRPr="00D73BCB" w:rsidRDefault="000B4DCA" w:rsidP="004B424E">
      <w:pPr>
        <w:pStyle w:val="BodyText"/>
        <w:numPr>
          <w:ilvl w:val="0"/>
          <w:numId w:val="173"/>
        </w:numPr>
        <w:spacing w:before="0"/>
        <w:rPr>
          <w:rFonts w:cs="Times New Roman"/>
        </w:rPr>
        <w:sectPr w:rsidR="000B4DCA" w:rsidRPr="00D73BCB" w:rsidSect="00FD79C8">
          <w:footerReference w:type="default" r:id="rId50"/>
          <w:pgSz w:w="12240" w:h="15840"/>
          <w:pgMar w:top="1440" w:right="1440" w:bottom="1440" w:left="1440" w:header="720" w:footer="720" w:gutter="0"/>
          <w:cols w:space="720"/>
          <w:docGrid w:linePitch="299"/>
        </w:sectPr>
      </w:pPr>
    </w:p>
    <w:p w:rsidR="00795EE8" w:rsidRPr="00D73BCB" w:rsidRDefault="00F15DAA" w:rsidP="00F57B23">
      <w:pPr>
        <w:pStyle w:val="Heading2"/>
        <w:spacing w:before="0"/>
        <w:ind w:left="0"/>
        <w:jc w:val="center"/>
        <w:rPr>
          <w:rFonts w:cs="Times New Roman"/>
          <w:b w:val="0"/>
          <w:bCs w:val="0"/>
        </w:rPr>
      </w:pPr>
      <w:r w:rsidRPr="00D73BCB">
        <w:rPr>
          <w:rFonts w:cs="Times New Roman"/>
          <w:color w:val="333399"/>
        </w:rPr>
        <w:lastRenderedPageBreak/>
        <w:t>N</w:t>
      </w:r>
      <w:r w:rsidR="004D2305">
        <w:rPr>
          <w:rFonts w:cs="Times New Roman"/>
          <w:color w:val="333399"/>
        </w:rPr>
        <w:t>3</w:t>
      </w:r>
      <w:r w:rsidRPr="00D73BCB">
        <w:rPr>
          <w:rFonts w:cs="Times New Roman"/>
          <w:color w:val="333399"/>
        </w:rPr>
        <w:t>2, INTERNATIONAL TRAINING DIVISION</w:t>
      </w:r>
    </w:p>
    <w:p w:rsidR="00795EE8" w:rsidRPr="00D73BCB" w:rsidRDefault="00795EE8" w:rsidP="00F57B23">
      <w:pPr>
        <w:rPr>
          <w:rFonts w:ascii="Times New Roman" w:eastAsia="Times New Roman" w:hAnsi="Times New Roman" w:cs="Times New Roman"/>
          <w:b/>
          <w:bCs/>
          <w:sz w:val="30"/>
          <w:szCs w:val="30"/>
        </w:rPr>
      </w:pPr>
    </w:p>
    <w:p w:rsidR="00CD62E1" w:rsidRPr="00CD62E1" w:rsidRDefault="00CD62E1" w:rsidP="00CD62E1">
      <w:pPr>
        <w:rPr>
          <w:rFonts w:ascii="Times New Roman" w:hAnsi="Times New Roman" w:cs="Times New Roman"/>
          <w:color w:val="000000" w:themeColor="text1"/>
          <w:sz w:val="24"/>
          <w:szCs w:val="24"/>
        </w:rPr>
      </w:pPr>
      <w:r w:rsidRPr="00CD62E1">
        <w:rPr>
          <w:rFonts w:ascii="Times New Roman" w:hAnsi="Times New Roman" w:cs="Times New Roman"/>
          <w:b/>
          <w:color w:val="333399"/>
          <w:sz w:val="24"/>
          <w:szCs w:val="24"/>
          <w:u w:val="thick" w:color="333399"/>
        </w:rPr>
        <w:t>ORGANIZATION</w:t>
      </w:r>
      <w:r w:rsidR="00F15DAA" w:rsidRPr="00CD62E1">
        <w:rPr>
          <w:rFonts w:ascii="Times New Roman" w:hAnsi="Times New Roman" w:cs="Times New Roman"/>
          <w:color w:val="000000" w:themeColor="text1"/>
          <w:sz w:val="24"/>
          <w:szCs w:val="24"/>
        </w:rPr>
        <w:t xml:space="preserve"> </w:t>
      </w:r>
      <w:r w:rsidRPr="00CD62E1">
        <w:rPr>
          <w:rFonts w:ascii="Times New Roman" w:hAnsi="Times New Roman" w:cs="Times New Roman"/>
          <w:color w:val="000000" w:themeColor="text1"/>
          <w:sz w:val="24"/>
          <w:szCs w:val="24"/>
        </w:rPr>
        <w:t>The International Training Division is responsible for all international student security assistance procedures.  International students will receive indoctrination and orientation prior to commencement of their respective course. In addition to the formal courses of instruction, during an international military students’ time at EWTGPAC, the goal is to meet the following two security assistance training program objectives: Promote U.S. military rapport with other countries’ armed forces; and promote a better understanding of the United States and its people.</w:t>
      </w:r>
    </w:p>
    <w:p w:rsidR="004C45B0" w:rsidRPr="00CD62E1" w:rsidRDefault="004C45B0" w:rsidP="00F57B23">
      <w:pPr>
        <w:pStyle w:val="BodyText"/>
        <w:spacing w:before="0"/>
        <w:ind w:left="0"/>
        <w:rPr>
          <w:rFonts w:cs="Times New Roman"/>
        </w:rPr>
      </w:pPr>
    </w:p>
    <w:p w:rsidR="004C45B0" w:rsidRDefault="00F15DAA" w:rsidP="00F57B23">
      <w:pPr>
        <w:pStyle w:val="BodyText"/>
        <w:spacing w:before="0"/>
        <w:ind w:left="0"/>
      </w:pPr>
      <w:r w:rsidRPr="00D73BCB">
        <w:rPr>
          <w:rFonts w:cs="Times New Roman"/>
          <w:b/>
          <w:color w:val="333399"/>
          <w:u w:val="thick" w:color="333399"/>
        </w:rPr>
        <w:t>GENERAL INFORMATION</w:t>
      </w:r>
      <w:r w:rsidR="00CD62E1">
        <w:rPr>
          <w:rFonts w:cs="Times New Roman"/>
          <w:b/>
          <w:color w:val="333399"/>
        </w:rPr>
        <w:t xml:space="preserve"> </w:t>
      </w:r>
      <w:r w:rsidR="00CD62E1">
        <w:t>The International Training Division provides logistical oversight and support for all international students. Training is conducted in accordance with regulations set by the Department of State and the Defense Security Cooperation Agency. The International Training Division annually manages training of a ten-week International Senior Officer Amphibious Planning course and a five-week International Coalition Amphibious Staff Planning Course. In addition to these two international-only courses, international military students are able to attend thirteen other resident courses provided at EWTGPAC.</w:t>
      </w:r>
    </w:p>
    <w:p w:rsidR="00CD62E1" w:rsidRPr="00D73BCB" w:rsidRDefault="00CD62E1" w:rsidP="00F57B23">
      <w:pPr>
        <w:pStyle w:val="BodyText"/>
        <w:spacing w:before="0"/>
        <w:ind w:left="0"/>
        <w:rPr>
          <w:rFonts w:cs="Times New Roman"/>
        </w:rPr>
      </w:pPr>
    </w:p>
    <w:p w:rsidR="00795EE8" w:rsidRPr="00D73BCB" w:rsidRDefault="00F15DAA" w:rsidP="00F57B23">
      <w:pPr>
        <w:pStyle w:val="BodyText"/>
        <w:spacing w:before="0"/>
        <w:ind w:left="0"/>
        <w:rPr>
          <w:rFonts w:cs="Times New Roman"/>
        </w:rPr>
      </w:pPr>
      <w:r w:rsidRPr="00D73BCB">
        <w:rPr>
          <w:rFonts w:cs="Times New Roman"/>
          <w:b/>
          <w:color w:val="333399"/>
          <w:u w:val="thick" w:color="333399"/>
        </w:rPr>
        <w:t>COURSE COORDINATION</w:t>
      </w:r>
      <w:r w:rsidR="00C36307">
        <w:rPr>
          <w:rFonts w:cs="Times New Roman"/>
        </w:rPr>
        <w:t xml:space="preserve">  Course </w:t>
      </w:r>
      <w:r w:rsidRPr="00D73BCB">
        <w:rPr>
          <w:rFonts w:cs="Times New Roman"/>
        </w:rPr>
        <w:t>Managers can be contacted at the following numbers for detailed information concerning course content or matters requiring subject area expertise.</w:t>
      </w:r>
    </w:p>
    <w:p w:rsidR="00795EE8" w:rsidRPr="00D73BCB" w:rsidRDefault="00795EE8" w:rsidP="00F57B23">
      <w:pPr>
        <w:rPr>
          <w:rFonts w:ascii="Times New Roman" w:eastAsia="Times New Roman" w:hAnsi="Times New Roman" w:cs="Times New Roman"/>
          <w:sz w:val="25"/>
          <w:szCs w:val="25"/>
        </w:rPr>
      </w:pPr>
    </w:p>
    <w:tbl>
      <w:tblPr>
        <w:tblW w:w="0" w:type="auto"/>
        <w:tblInd w:w="526" w:type="dxa"/>
        <w:tblLayout w:type="fixed"/>
        <w:tblCellMar>
          <w:left w:w="0" w:type="dxa"/>
          <w:right w:w="0" w:type="dxa"/>
        </w:tblCellMar>
        <w:tblLook w:val="01E0" w:firstRow="1" w:lastRow="1" w:firstColumn="1" w:lastColumn="1" w:noHBand="0" w:noVBand="0"/>
      </w:tblPr>
      <w:tblGrid>
        <w:gridCol w:w="2374"/>
        <w:gridCol w:w="2498"/>
        <w:gridCol w:w="2626"/>
      </w:tblGrid>
      <w:tr w:rsidR="00795EE8" w:rsidRPr="00D73BCB" w:rsidTr="002E65D3">
        <w:trPr>
          <w:trHeight w:hRule="exact" w:val="448"/>
        </w:trPr>
        <w:tc>
          <w:tcPr>
            <w:tcW w:w="2374" w:type="dxa"/>
            <w:tcBorders>
              <w:top w:val="nil"/>
              <w:left w:val="nil"/>
              <w:bottom w:val="nil"/>
              <w:right w:val="nil"/>
            </w:tcBorders>
          </w:tcPr>
          <w:p w:rsidR="00795EE8" w:rsidRPr="00D73BCB" w:rsidRDefault="00F15DAA" w:rsidP="00F57B23">
            <w:pPr>
              <w:pStyle w:val="TableParagraph"/>
              <w:ind w:left="55"/>
              <w:rPr>
                <w:rFonts w:ascii="Times New Roman" w:eastAsia="Times New Roman" w:hAnsi="Times New Roman" w:cs="Times New Roman"/>
                <w:sz w:val="24"/>
                <w:szCs w:val="24"/>
              </w:rPr>
            </w:pPr>
            <w:r w:rsidRPr="00D73BCB">
              <w:rPr>
                <w:rFonts w:ascii="Times New Roman" w:hAnsi="Times New Roman" w:cs="Times New Roman"/>
                <w:sz w:val="24"/>
                <w:u w:val="single" w:color="000000"/>
              </w:rPr>
              <w:t>AREA</w:t>
            </w:r>
          </w:p>
        </w:tc>
        <w:tc>
          <w:tcPr>
            <w:tcW w:w="2498" w:type="dxa"/>
            <w:tcBorders>
              <w:top w:val="nil"/>
              <w:left w:val="nil"/>
              <w:bottom w:val="nil"/>
              <w:right w:val="nil"/>
            </w:tcBorders>
          </w:tcPr>
          <w:p w:rsidR="00795EE8" w:rsidRPr="00D73BCB" w:rsidRDefault="00F15DAA" w:rsidP="00F57B23">
            <w:pPr>
              <w:pStyle w:val="TableParagraph"/>
              <w:ind w:left="633"/>
              <w:rPr>
                <w:rFonts w:ascii="Times New Roman" w:eastAsia="Times New Roman" w:hAnsi="Times New Roman" w:cs="Times New Roman"/>
                <w:sz w:val="24"/>
                <w:szCs w:val="24"/>
              </w:rPr>
            </w:pPr>
            <w:r w:rsidRPr="00D73BCB">
              <w:rPr>
                <w:rFonts w:ascii="Times New Roman" w:hAnsi="Times New Roman" w:cs="Times New Roman"/>
                <w:sz w:val="24"/>
                <w:u w:val="single" w:color="000000"/>
              </w:rPr>
              <w:t>DSN</w:t>
            </w:r>
          </w:p>
        </w:tc>
        <w:tc>
          <w:tcPr>
            <w:tcW w:w="2626" w:type="dxa"/>
            <w:tcBorders>
              <w:top w:val="nil"/>
              <w:left w:val="nil"/>
              <w:bottom w:val="nil"/>
              <w:right w:val="nil"/>
            </w:tcBorders>
          </w:tcPr>
          <w:p w:rsidR="00795EE8" w:rsidRPr="00D73BCB" w:rsidRDefault="00F15DAA" w:rsidP="00F57B23">
            <w:pPr>
              <w:pStyle w:val="TableParagraph"/>
              <w:ind w:left="944"/>
              <w:rPr>
                <w:rFonts w:ascii="Times New Roman" w:eastAsia="Times New Roman" w:hAnsi="Times New Roman" w:cs="Times New Roman"/>
                <w:sz w:val="24"/>
                <w:szCs w:val="24"/>
              </w:rPr>
            </w:pPr>
            <w:r w:rsidRPr="00D73BCB">
              <w:rPr>
                <w:rFonts w:ascii="Times New Roman" w:hAnsi="Times New Roman" w:cs="Times New Roman"/>
                <w:sz w:val="24"/>
                <w:u w:val="single" w:color="000000"/>
              </w:rPr>
              <w:t>COMMERCIAL</w:t>
            </w:r>
          </w:p>
        </w:tc>
      </w:tr>
      <w:tr w:rsidR="00795EE8" w:rsidRPr="00D73BCB" w:rsidTr="002E65D3">
        <w:trPr>
          <w:trHeight w:hRule="exact" w:val="456"/>
        </w:trPr>
        <w:tc>
          <w:tcPr>
            <w:tcW w:w="2374" w:type="dxa"/>
            <w:tcBorders>
              <w:top w:val="nil"/>
              <w:left w:val="nil"/>
              <w:bottom w:val="nil"/>
              <w:right w:val="nil"/>
            </w:tcBorders>
          </w:tcPr>
          <w:p w:rsidR="00795EE8" w:rsidRPr="00D73BCB" w:rsidRDefault="00F15DAA" w:rsidP="00F57B23">
            <w:pPr>
              <w:pStyle w:val="TableParagraph"/>
              <w:ind w:left="55"/>
              <w:rPr>
                <w:rFonts w:ascii="Times New Roman" w:eastAsia="Times New Roman" w:hAnsi="Times New Roman" w:cs="Times New Roman"/>
                <w:sz w:val="24"/>
                <w:szCs w:val="24"/>
              </w:rPr>
            </w:pPr>
            <w:r w:rsidRPr="00D73BCB">
              <w:rPr>
                <w:rFonts w:ascii="Times New Roman" w:hAnsi="Times New Roman" w:cs="Times New Roman"/>
                <w:sz w:val="24"/>
              </w:rPr>
              <w:t>Training Director</w:t>
            </w:r>
          </w:p>
        </w:tc>
        <w:tc>
          <w:tcPr>
            <w:tcW w:w="2498" w:type="dxa"/>
            <w:tcBorders>
              <w:top w:val="nil"/>
              <w:left w:val="nil"/>
              <w:bottom w:val="nil"/>
              <w:right w:val="nil"/>
            </w:tcBorders>
          </w:tcPr>
          <w:p w:rsidR="00795EE8" w:rsidRPr="00D73BCB" w:rsidRDefault="00F15DAA" w:rsidP="00F57B23">
            <w:pPr>
              <w:pStyle w:val="TableParagraph"/>
              <w:ind w:left="633"/>
              <w:rPr>
                <w:rFonts w:ascii="Times New Roman" w:eastAsia="Times New Roman" w:hAnsi="Times New Roman" w:cs="Times New Roman"/>
                <w:sz w:val="24"/>
                <w:szCs w:val="24"/>
              </w:rPr>
            </w:pPr>
            <w:r w:rsidRPr="00D73BCB">
              <w:rPr>
                <w:rFonts w:ascii="Times New Roman" w:hAnsi="Times New Roman" w:cs="Times New Roman"/>
                <w:sz w:val="24"/>
              </w:rPr>
              <w:t>577-2789</w:t>
            </w:r>
          </w:p>
        </w:tc>
        <w:tc>
          <w:tcPr>
            <w:tcW w:w="2626" w:type="dxa"/>
            <w:tcBorders>
              <w:top w:val="nil"/>
              <w:left w:val="nil"/>
              <w:bottom w:val="nil"/>
              <w:right w:val="nil"/>
            </w:tcBorders>
          </w:tcPr>
          <w:p w:rsidR="00795EE8" w:rsidRPr="00D73BCB" w:rsidRDefault="00F15DAA" w:rsidP="00F57B23">
            <w:pPr>
              <w:pStyle w:val="TableParagraph"/>
              <w:ind w:left="944"/>
              <w:rPr>
                <w:rFonts w:ascii="Times New Roman" w:eastAsia="Times New Roman" w:hAnsi="Times New Roman" w:cs="Times New Roman"/>
                <w:sz w:val="24"/>
                <w:szCs w:val="24"/>
              </w:rPr>
            </w:pPr>
            <w:r w:rsidRPr="00D73BCB">
              <w:rPr>
                <w:rFonts w:ascii="Times New Roman" w:hAnsi="Times New Roman" w:cs="Times New Roman"/>
                <w:sz w:val="24"/>
              </w:rPr>
              <w:t>(619) 437-2789</w:t>
            </w:r>
          </w:p>
        </w:tc>
      </w:tr>
      <w:tr w:rsidR="00795EE8" w:rsidRPr="00D73BCB" w:rsidTr="002E65D3">
        <w:trPr>
          <w:trHeight w:hRule="exact" w:val="448"/>
        </w:trPr>
        <w:tc>
          <w:tcPr>
            <w:tcW w:w="2374" w:type="dxa"/>
            <w:tcBorders>
              <w:top w:val="nil"/>
              <w:left w:val="nil"/>
              <w:bottom w:val="nil"/>
              <w:right w:val="nil"/>
            </w:tcBorders>
          </w:tcPr>
          <w:p w:rsidR="00795EE8" w:rsidRPr="00D73BCB" w:rsidRDefault="00F15DAA" w:rsidP="00F57B23">
            <w:pPr>
              <w:pStyle w:val="TableParagraph"/>
              <w:ind w:left="55"/>
              <w:rPr>
                <w:rFonts w:ascii="Times New Roman" w:eastAsia="Times New Roman" w:hAnsi="Times New Roman" w:cs="Times New Roman"/>
                <w:sz w:val="24"/>
                <w:szCs w:val="24"/>
              </w:rPr>
            </w:pPr>
            <w:r w:rsidRPr="00D73BCB">
              <w:rPr>
                <w:rFonts w:ascii="Times New Roman" w:hAnsi="Times New Roman" w:cs="Times New Roman"/>
                <w:sz w:val="24"/>
              </w:rPr>
              <w:t>Administration</w:t>
            </w:r>
          </w:p>
        </w:tc>
        <w:tc>
          <w:tcPr>
            <w:tcW w:w="2498" w:type="dxa"/>
            <w:tcBorders>
              <w:top w:val="nil"/>
              <w:left w:val="nil"/>
              <w:bottom w:val="nil"/>
              <w:right w:val="nil"/>
            </w:tcBorders>
          </w:tcPr>
          <w:p w:rsidR="00795EE8" w:rsidRPr="00D73BCB" w:rsidRDefault="00F15DAA" w:rsidP="00F57B23">
            <w:pPr>
              <w:pStyle w:val="TableParagraph"/>
              <w:ind w:left="633"/>
              <w:rPr>
                <w:rFonts w:ascii="Times New Roman" w:eastAsia="Times New Roman" w:hAnsi="Times New Roman" w:cs="Times New Roman"/>
                <w:sz w:val="24"/>
                <w:szCs w:val="24"/>
              </w:rPr>
            </w:pPr>
            <w:r w:rsidRPr="00D73BCB">
              <w:rPr>
                <w:rFonts w:ascii="Times New Roman" w:hAnsi="Times New Roman" w:cs="Times New Roman"/>
                <w:sz w:val="24"/>
              </w:rPr>
              <w:t>577-2789</w:t>
            </w:r>
          </w:p>
        </w:tc>
        <w:tc>
          <w:tcPr>
            <w:tcW w:w="2626" w:type="dxa"/>
            <w:tcBorders>
              <w:top w:val="nil"/>
              <w:left w:val="nil"/>
              <w:bottom w:val="nil"/>
              <w:right w:val="nil"/>
            </w:tcBorders>
          </w:tcPr>
          <w:p w:rsidR="00795EE8" w:rsidRPr="00D73BCB" w:rsidRDefault="00F15DAA" w:rsidP="00F57B23">
            <w:pPr>
              <w:pStyle w:val="TableParagraph"/>
              <w:ind w:left="944"/>
              <w:rPr>
                <w:rFonts w:ascii="Times New Roman" w:eastAsia="Times New Roman" w:hAnsi="Times New Roman" w:cs="Times New Roman"/>
                <w:sz w:val="24"/>
                <w:szCs w:val="24"/>
              </w:rPr>
            </w:pPr>
            <w:r w:rsidRPr="00D73BCB">
              <w:rPr>
                <w:rFonts w:ascii="Times New Roman" w:hAnsi="Times New Roman" w:cs="Times New Roman"/>
                <w:sz w:val="24"/>
              </w:rPr>
              <w:t>(619) 437-2789</w:t>
            </w:r>
          </w:p>
        </w:tc>
      </w:tr>
    </w:tbl>
    <w:p w:rsidR="00795EE8" w:rsidRPr="00D73BCB" w:rsidRDefault="00795EE8" w:rsidP="00F57B23">
      <w:pPr>
        <w:rPr>
          <w:rFonts w:ascii="Times New Roman" w:eastAsia="Times New Roman" w:hAnsi="Times New Roman" w:cs="Times New Roman"/>
          <w:sz w:val="20"/>
          <w:szCs w:val="20"/>
        </w:rPr>
      </w:pPr>
    </w:p>
    <w:p w:rsidR="00795EE8" w:rsidRPr="00D73BCB" w:rsidRDefault="00795EE8" w:rsidP="00F57B23">
      <w:pPr>
        <w:rPr>
          <w:rFonts w:ascii="Times New Roman" w:eastAsia="Times New Roman" w:hAnsi="Times New Roman" w:cs="Times New Roman"/>
          <w:sz w:val="20"/>
          <w:szCs w:val="20"/>
        </w:rPr>
      </w:pPr>
    </w:p>
    <w:p w:rsidR="00795EE8" w:rsidRPr="00D73BCB" w:rsidRDefault="00795EE8" w:rsidP="00F57B23">
      <w:pPr>
        <w:rPr>
          <w:rFonts w:ascii="Times New Roman" w:eastAsia="Times New Roman" w:hAnsi="Times New Roman" w:cs="Times New Roman"/>
          <w:sz w:val="20"/>
          <w:szCs w:val="20"/>
        </w:rPr>
      </w:pPr>
    </w:p>
    <w:p w:rsidR="00795EE8" w:rsidRPr="00D73BCB" w:rsidRDefault="00795EE8" w:rsidP="004C45B0">
      <w:pPr>
        <w:rPr>
          <w:rFonts w:ascii="Times New Roman" w:eastAsia="Times New Roman" w:hAnsi="Times New Roman" w:cs="Times New Roman"/>
          <w:sz w:val="20"/>
          <w:szCs w:val="20"/>
        </w:rPr>
      </w:pPr>
    </w:p>
    <w:p w:rsidR="00795EE8" w:rsidRPr="00D73BCB" w:rsidRDefault="00795EE8" w:rsidP="004C45B0">
      <w:pPr>
        <w:rPr>
          <w:rFonts w:ascii="Times New Roman" w:eastAsia="Times New Roman" w:hAnsi="Times New Roman" w:cs="Times New Roman"/>
          <w:sz w:val="20"/>
          <w:szCs w:val="20"/>
        </w:rPr>
      </w:pPr>
    </w:p>
    <w:p w:rsidR="00795EE8" w:rsidRPr="00D73BCB" w:rsidRDefault="00795EE8" w:rsidP="004C45B0">
      <w:pPr>
        <w:rPr>
          <w:rFonts w:ascii="Times New Roman" w:eastAsia="Times New Roman" w:hAnsi="Times New Roman" w:cs="Times New Roman"/>
          <w:sz w:val="20"/>
          <w:szCs w:val="20"/>
        </w:rPr>
      </w:pPr>
    </w:p>
    <w:p w:rsidR="00795EE8" w:rsidRPr="00D73BCB" w:rsidRDefault="00795EE8" w:rsidP="004C45B0">
      <w:pPr>
        <w:rPr>
          <w:rFonts w:ascii="Times New Roman" w:eastAsia="Times New Roman" w:hAnsi="Times New Roman" w:cs="Times New Roman"/>
          <w:sz w:val="20"/>
          <w:szCs w:val="20"/>
        </w:rPr>
      </w:pPr>
    </w:p>
    <w:p w:rsidR="00795EE8" w:rsidRPr="00D73BCB" w:rsidRDefault="00795EE8" w:rsidP="004C45B0">
      <w:pPr>
        <w:rPr>
          <w:rFonts w:ascii="Times New Roman" w:eastAsia="Times New Roman" w:hAnsi="Times New Roman" w:cs="Times New Roman"/>
          <w:sz w:val="20"/>
          <w:szCs w:val="20"/>
        </w:rPr>
      </w:pPr>
    </w:p>
    <w:p w:rsidR="00795EE8" w:rsidRPr="00D73BCB" w:rsidRDefault="00795EE8" w:rsidP="004C45B0">
      <w:pPr>
        <w:rPr>
          <w:rFonts w:ascii="Times New Roman" w:eastAsia="Times New Roman" w:hAnsi="Times New Roman" w:cs="Times New Roman"/>
          <w:sz w:val="20"/>
          <w:szCs w:val="20"/>
        </w:rPr>
      </w:pPr>
    </w:p>
    <w:p w:rsidR="00795EE8" w:rsidRPr="00D73BCB" w:rsidRDefault="00795EE8" w:rsidP="004C45B0">
      <w:pPr>
        <w:rPr>
          <w:rFonts w:ascii="Times New Roman" w:eastAsia="Times New Roman" w:hAnsi="Times New Roman" w:cs="Times New Roman"/>
          <w:sz w:val="20"/>
          <w:szCs w:val="20"/>
        </w:rPr>
      </w:pPr>
    </w:p>
    <w:p w:rsidR="00795EE8" w:rsidRPr="00D73BCB" w:rsidRDefault="00795EE8" w:rsidP="004C45B0">
      <w:pPr>
        <w:rPr>
          <w:rFonts w:ascii="Times New Roman" w:eastAsia="Times New Roman" w:hAnsi="Times New Roman" w:cs="Times New Roman"/>
          <w:sz w:val="20"/>
          <w:szCs w:val="20"/>
        </w:rPr>
      </w:pPr>
    </w:p>
    <w:p w:rsidR="00795EE8" w:rsidRPr="00D73BCB" w:rsidRDefault="00795EE8" w:rsidP="004C45B0">
      <w:pPr>
        <w:rPr>
          <w:rFonts w:ascii="Times New Roman" w:eastAsia="Times New Roman" w:hAnsi="Times New Roman" w:cs="Times New Roman"/>
          <w:sz w:val="20"/>
          <w:szCs w:val="20"/>
        </w:rPr>
      </w:pPr>
    </w:p>
    <w:p w:rsidR="00795EE8" w:rsidRPr="00D73BCB" w:rsidRDefault="00795EE8" w:rsidP="004C45B0">
      <w:pPr>
        <w:rPr>
          <w:rFonts w:ascii="Times New Roman" w:eastAsia="Times New Roman" w:hAnsi="Times New Roman" w:cs="Times New Roman"/>
          <w:sz w:val="20"/>
          <w:szCs w:val="20"/>
        </w:rPr>
      </w:pPr>
    </w:p>
    <w:p w:rsidR="00795EE8" w:rsidRPr="00D73BCB" w:rsidRDefault="00795EE8" w:rsidP="004C45B0">
      <w:pPr>
        <w:rPr>
          <w:rFonts w:ascii="Times New Roman" w:eastAsia="Times New Roman" w:hAnsi="Times New Roman" w:cs="Times New Roman"/>
          <w:sz w:val="20"/>
          <w:szCs w:val="20"/>
        </w:rPr>
      </w:pPr>
    </w:p>
    <w:p w:rsidR="00795EE8" w:rsidRPr="00D73BCB" w:rsidRDefault="00795EE8" w:rsidP="004C45B0">
      <w:pPr>
        <w:rPr>
          <w:rFonts w:ascii="Times New Roman" w:eastAsia="Times New Roman" w:hAnsi="Times New Roman" w:cs="Times New Roman"/>
          <w:sz w:val="20"/>
          <w:szCs w:val="20"/>
        </w:rPr>
      </w:pPr>
    </w:p>
    <w:p w:rsidR="00795EE8" w:rsidRPr="00D73BCB" w:rsidRDefault="00795EE8" w:rsidP="004C45B0">
      <w:pPr>
        <w:rPr>
          <w:rFonts w:ascii="Times New Roman" w:eastAsia="Times New Roman" w:hAnsi="Times New Roman" w:cs="Times New Roman"/>
          <w:sz w:val="20"/>
          <w:szCs w:val="20"/>
        </w:rPr>
      </w:pPr>
    </w:p>
    <w:p w:rsidR="00795EE8" w:rsidRPr="00D73BCB" w:rsidRDefault="00795EE8" w:rsidP="004C45B0">
      <w:pPr>
        <w:rPr>
          <w:rFonts w:ascii="Times New Roman" w:eastAsia="Times New Roman" w:hAnsi="Times New Roman" w:cs="Times New Roman"/>
          <w:sz w:val="20"/>
          <w:szCs w:val="20"/>
        </w:rPr>
      </w:pPr>
    </w:p>
    <w:p w:rsidR="00795EE8" w:rsidRPr="00D73BCB" w:rsidRDefault="00795EE8" w:rsidP="004C45B0">
      <w:pPr>
        <w:rPr>
          <w:rFonts w:ascii="Times New Roman" w:eastAsia="Times New Roman" w:hAnsi="Times New Roman" w:cs="Times New Roman"/>
          <w:sz w:val="20"/>
          <w:szCs w:val="20"/>
        </w:rPr>
      </w:pPr>
    </w:p>
    <w:p w:rsidR="00795EE8" w:rsidRPr="00D73BCB" w:rsidRDefault="00795EE8" w:rsidP="004C45B0">
      <w:pPr>
        <w:rPr>
          <w:rFonts w:ascii="Times New Roman" w:eastAsia="Times New Roman" w:hAnsi="Times New Roman" w:cs="Times New Roman"/>
          <w:sz w:val="20"/>
          <w:szCs w:val="20"/>
        </w:rPr>
      </w:pPr>
    </w:p>
    <w:p w:rsidR="00795EE8" w:rsidRPr="00D73BCB" w:rsidRDefault="00795EE8" w:rsidP="004C45B0">
      <w:pPr>
        <w:rPr>
          <w:rFonts w:ascii="Times New Roman" w:eastAsia="Times New Roman" w:hAnsi="Times New Roman" w:cs="Times New Roman"/>
          <w:sz w:val="20"/>
          <w:szCs w:val="20"/>
        </w:rPr>
      </w:pPr>
    </w:p>
    <w:p w:rsidR="00795EE8" w:rsidRPr="00D73BCB" w:rsidRDefault="00795EE8" w:rsidP="004C45B0">
      <w:pPr>
        <w:rPr>
          <w:rFonts w:ascii="Times New Roman" w:eastAsia="Times New Roman" w:hAnsi="Times New Roman" w:cs="Times New Roman"/>
          <w:sz w:val="20"/>
          <w:szCs w:val="20"/>
        </w:rPr>
      </w:pPr>
    </w:p>
    <w:p w:rsidR="00795EE8" w:rsidRPr="00D73BCB" w:rsidRDefault="00795EE8" w:rsidP="004C45B0">
      <w:pPr>
        <w:rPr>
          <w:rFonts w:ascii="Times New Roman" w:eastAsia="Times New Roman" w:hAnsi="Times New Roman" w:cs="Times New Roman"/>
          <w:sz w:val="20"/>
          <w:szCs w:val="20"/>
        </w:rPr>
      </w:pPr>
    </w:p>
    <w:p w:rsidR="00795EE8" w:rsidRPr="00D73BCB" w:rsidRDefault="00795EE8" w:rsidP="004C45B0">
      <w:pPr>
        <w:rPr>
          <w:rFonts w:ascii="Times New Roman" w:eastAsia="Times New Roman" w:hAnsi="Times New Roman" w:cs="Times New Roman"/>
          <w:sz w:val="20"/>
          <w:szCs w:val="20"/>
        </w:rPr>
      </w:pPr>
    </w:p>
    <w:p w:rsidR="00795EE8" w:rsidRPr="00D73BCB" w:rsidRDefault="00795EE8" w:rsidP="004C45B0">
      <w:pPr>
        <w:rPr>
          <w:rFonts w:ascii="Times New Roman" w:eastAsia="Times New Roman" w:hAnsi="Times New Roman" w:cs="Times New Roman"/>
          <w:sz w:val="20"/>
          <w:szCs w:val="20"/>
        </w:rPr>
      </w:pPr>
    </w:p>
    <w:p w:rsidR="004C45B0" w:rsidRPr="00D73BCB" w:rsidRDefault="00F15DAA" w:rsidP="00F57B23">
      <w:pPr>
        <w:pStyle w:val="Heading1"/>
        <w:spacing w:before="0"/>
        <w:ind w:left="0"/>
        <w:rPr>
          <w:rFonts w:cs="Times New Roman"/>
          <w:color w:val="333399"/>
        </w:rPr>
      </w:pPr>
      <w:bookmarkStart w:id="27" w:name="_INTERNATIONAL_SENIOR_OFFICER"/>
      <w:bookmarkEnd w:id="27"/>
      <w:r w:rsidRPr="00D73BCB">
        <w:rPr>
          <w:rFonts w:cs="Times New Roman"/>
          <w:color w:val="333399"/>
        </w:rPr>
        <w:lastRenderedPageBreak/>
        <w:t>INTERNATIONAL SENIOR OFFICER AMPHIBIOUS PLANNING</w:t>
      </w:r>
    </w:p>
    <w:p w:rsidR="002E65D3" w:rsidRPr="00D73BCB" w:rsidRDefault="002E65D3" w:rsidP="00F57B23">
      <w:pPr>
        <w:pStyle w:val="Heading1"/>
        <w:spacing w:before="0"/>
        <w:ind w:left="0"/>
        <w:rPr>
          <w:rFonts w:cs="Times New Roman"/>
          <w:b w:val="0"/>
          <w:bCs w:val="0"/>
          <w:sz w:val="24"/>
        </w:rPr>
      </w:pPr>
    </w:p>
    <w:p w:rsidR="00795EE8" w:rsidRPr="00D73BCB" w:rsidRDefault="00F15DAA" w:rsidP="00F57B23">
      <w:pPr>
        <w:tabs>
          <w:tab w:val="left" w:pos="2644"/>
          <w:tab w:val="left" w:pos="3940"/>
          <w:tab w:val="left" w:pos="638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CIN  </w:t>
      </w:r>
      <w:r w:rsidRPr="00D73BCB">
        <w:rPr>
          <w:rFonts w:ascii="Times New Roman" w:hAnsi="Times New Roman" w:cs="Times New Roman"/>
          <w:sz w:val="24"/>
        </w:rPr>
        <w:t>K-2G-0039</w:t>
      </w:r>
      <w:r w:rsidRPr="00D73BCB">
        <w:rPr>
          <w:rFonts w:ascii="Times New Roman" w:hAnsi="Times New Roman" w:cs="Times New Roman"/>
          <w:sz w:val="24"/>
        </w:rPr>
        <w:tab/>
      </w:r>
      <w:r w:rsidRPr="00D73BCB">
        <w:rPr>
          <w:rFonts w:ascii="Times New Roman" w:hAnsi="Times New Roman" w:cs="Times New Roman"/>
          <w:b/>
          <w:color w:val="333399"/>
          <w:sz w:val="24"/>
        </w:rPr>
        <w:t>CID/CDP</w:t>
      </w:r>
      <w:r w:rsidRPr="00D73BCB">
        <w:rPr>
          <w:rFonts w:ascii="Times New Roman" w:hAnsi="Times New Roman" w:cs="Times New Roman"/>
          <w:b/>
          <w:color w:val="333399"/>
          <w:sz w:val="24"/>
        </w:rPr>
        <w:tab/>
      </w:r>
      <w:r w:rsidR="004C45B0" w:rsidRPr="00D73BCB">
        <w:rPr>
          <w:rFonts w:ascii="Times New Roman" w:hAnsi="Times New Roman" w:cs="Times New Roman"/>
          <w:sz w:val="24"/>
        </w:rPr>
        <w:t xml:space="preserve">None/9221              </w:t>
      </w:r>
      <w:r w:rsidRPr="00D73BCB">
        <w:rPr>
          <w:rFonts w:ascii="Times New Roman" w:hAnsi="Times New Roman" w:cs="Times New Roman"/>
          <w:b/>
          <w:color w:val="333399"/>
          <w:sz w:val="24"/>
        </w:rPr>
        <w:t xml:space="preserve">MASL NUMBER   </w:t>
      </w:r>
      <w:r w:rsidRPr="00D73BCB">
        <w:rPr>
          <w:rFonts w:ascii="Times New Roman" w:hAnsi="Times New Roman" w:cs="Times New Roman"/>
          <w:sz w:val="24"/>
        </w:rPr>
        <w:t>P171007</w:t>
      </w:r>
    </w:p>
    <w:p w:rsidR="00795EE8" w:rsidRPr="00D73BCB" w:rsidRDefault="00F15DAA" w:rsidP="00F57B23">
      <w:pPr>
        <w:tabs>
          <w:tab w:val="left" w:pos="638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LENGTH   </w:t>
      </w:r>
      <w:r w:rsidR="00AA10DA" w:rsidRPr="00D73BCB">
        <w:rPr>
          <w:rFonts w:ascii="Times New Roman" w:hAnsi="Times New Roman" w:cs="Times New Roman"/>
          <w:sz w:val="24"/>
        </w:rPr>
        <w:t>10</w:t>
      </w:r>
      <w:r w:rsidR="00D42A48" w:rsidRPr="00D73BCB">
        <w:rPr>
          <w:rFonts w:ascii="Times New Roman" w:hAnsi="Times New Roman" w:cs="Times New Roman"/>
          <w:sz w:val="24"/>
        </w:rPr>
        <w:t>-</w:t>
      </w:r>
      <w:r w:rsidR="00AA10DA" w:rsidRPr="00D73BCB">
        <w:rPr>
          <w:rFonts w:ascii="Times New Roman" w:hAnsi="Times New Roman" w:cs="Times New Roman"/>
          <w:sz w:val="24"/>
        </w:rPr>
        <w:t>weeks</w:t>
      </w:r>
      <w:r w:rsidR="004C45B0" w:rsidRPr="00D73BCB">
        <w:rPr>
          <w:rFonts w:ascii="Times New Roman" w:hAnsi="Times New Roman" w:cs="Times New Roman"/>
          <w:sz w:val="24"/>
        </w:rPr>
        <w:t xml:space="preserve">                                                              </w:t>
      </w:r>
      <w:r w:rsidRPr="00D73BCB">
        <w:rPr>
          <w:rFonts w:ascii="Times New Roman" w:hAnsi="Times New Roman" w:cs="Times New Roman"/>
          <w:b/>
          <w:color w:val="333399"/>
          <w:sz w:val="24"/>
        </w:rPr>
        <w:t xml:space="preserve">COURSE SECURITY   </w:t>
      </w:r>
      <w:r w:rsidRPr="00D73BCB">
        <w:rPr>
          <w:rFonts w:ascii="Times New Roman" w:hAnsi="Times New Roman" w:cs="Times New Roman"/>
          <w:sz w:val="24"/>
        </w:rPr>
        <w:t>UNCLAS</w:t>
      </w:r>
    </w:p>
    <w:p w:rsidR="00795EE8" w:rsidRPr="00D73BCB" w:rsidRDefault="00F15DAA" w:rsidP="00F57B23">
      <w:pPr>
        <w:tabs>
          <w:tab w:val="left" w:pos="638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CLASS CAPACITY   </w:t>
      </w:r>
      <w:r w:rsidRPr="00D73BCB">
        <w:rPr>
          <w:rFonts w:ascii="Times New Roman" w:hAnsi="Times New Roman" w:cs="Times New Roman"/>
          <w:sz w:val="24"/>
        </w:rPr>
        <w:t xml:space="preserve">Minimum </w:t>
      </w:r>
      <w:r w:rsidR="00DB57D8">
        <w:rPr>
          <w:rFonts w:ascii="Times New Roman" w:hAnsi="Times New Roman" w:cs="Times New Roman"/>
          <w:sz w:val="24"/>
        </w:rPr>
        <w:t>5</w:t>
      </w:r>
      <w:r w:rsidRPr="00D73BCB">
        <w:rPr>
          <w:rFonts w:ascii="Times New Roman" w:hAnsi="Times New Roman" w:cs="Times New Roman"/>
          <w:sz w:val="24"/>
        </w:rPr>
        <w:t xml:space="preserve">  </w:t>
      </w:r>
      <w:r w:rsidR="008175E6">
        <w:rPr>
          <w:rFonts w:ascii="Times New Roman" w:hAnsi="Times New Roman" w:cs="Times New Roman"/>
          <w:sz w:val="24"/>
        </w:rPr>
        <w:t xml:space="preserve">   </w:t>
      </w:r>
      <w:r w:rsidRPr="00D73BCB">
        <w:rPr>
          <w:rFonts w:ascii="Times New Roman" w:hAnsi="Times New Roman" w:cs="Times New Roman"/>
          <w:sz w:val="24"/>
        </w:rPr>
        <w:t xml:space="preserve">Maximum </w:t>
      </w:r>
      <w:r w:rsidR="005A29D5">
        <w:rPr>
          <w:rFonts w:ascii="Times New Roman" w:hAnsi="Times New Roman" w:cs="Times New Roman"/>
          <w:sz w:val="24"/>
        </w:rPr>
        <w:t>1</w:t>
      </w:r>
      <w:r w:rsidR="00DB57D8">
        <w:rPr>
          <w:rFonts w:ascii="Times New Roman" w:hAnsi="Times New Roman" w:cs="Times New Roman"/>
          <w:sz w:val="24"/>
        </w:rPr>
        <w:t>2</w:t>
      </w:r>
      <w:r w:rsidR="004C45B0" w:rsidRPr="00D73BCB">
        <w:rPr>
          <w:rFonts w:ascii="Times New Roman" w:hAnsi="Times New Roman" w:cs="Times New Roman"/>
          <w:sz w:val="24"/>
        </w:rPr>
        <w:t xml:space="preserve">              </w:t>
      </w:r>
      <w:r w:rsidRPr="00D73BCB">
        <w:rPr>
          <w:rFonts w:ascii="Times New Roman" w:hAnsi="Times New Roman" w:cs="Times New Roman"/>
          <w:b/>
          <w:color w:val="333399"/>
          <w:sz w:val="24"/>
        </w:rPr>
        <w:t xml:space="preserve">NEC AWARDED </w:t>
      </w:r>
      <w:r w:rsidRPr="00D73BCB">
        <w:rPr>
          <w:rFonts w:ascii="Times New Roman" w:hAnsi="Times New Roman" w:cs="Times New Roman"/>
          <w:sz w:val="24"/>
        </w:rPr>
        <w:t>None</w:t>
      </w:r>
    </w:p>
    <w:p w:rsidR="004C45B0" w:rsidRPr="00D73BCB" w:rsidRDefault="004C45B0" w:rsidP="00F57B23">
      <w:pPr>
        <w:pStyle w:val="BodyText"/>
        <w:spacing w:before="0"/>
        <w:ind w:left="0"/>
        <w:rPr>
          <w:rFonts w:cs="Times New Roman"/>
          <w:b/>
          <w:color w:val="333399"/>
        </w:rPr>
      </w:pPr>
    </w:p>
    <w:p w:rsidR="00795EE8" w:rsidRPr="00D73BCB" w:rsidRDefault="00F15DAA" w:rsidP="00F57B23">
      <w:pPr>
        <w:pStyle w:val="BodyText"/>
        <w:spacing w:before="0"/>
        <w:ind w:left="0"/>
        <w:rPr>
          <w:rFonts w:cs="Times New Roman"/>
          <w:lang w:val="es-DO"/>
        </w:rPr>
      </w:pPr>
      <w:r w:rsidRPr="00D73BCB">
        <w:rPr>
          <w:rFonts w:cs="Times New Roman"/>
          <w:b/>
          <w:color w:val="333399"/>
          <w:lang w:val="es-DO"/>
        </w:rPr>
        <w:t>QUOTA CONTROL</w:t>
      </w:r>
      <w:r w:rsidRPr="00D73BCB">
        <w:rPr>
          <w:rFonts w:cs="Times New Roman"/>
          <w:lang w:val="es-DO"/>
        </w:rPr>
        <w:t xml:space="preserve"> </w:t>
      </w:r>
      <w:r w:rsidR="008175E6">
        <w:rPr>
          <w:rFonts w:cs="Times New Roman"/>
          <w:lang w:val="es-DO"/>
        </w:rPr>
        <w:t xml:space="preserve">  </w:t>
      </w:r>
      <w:r w:rsidRPr="00D73BCB">
        <w:rPr>
          <w:rFonts w:cs="Times New Roman"/>
          <w:lang w:val="es-DO"/>
        </w:rPr>
        <w:t>NETSAFA Pensacola, FL - DSN 922-2900, Comm (850) 452-2900.</w:t>
      </w:r>
    </w:p>
    <w:p w:rsidR="00795EE8" w:rsidRPr="00D73BCB" w:rsidRDefault="008175E6" w:rsidP="008175E6">
      <w:pPr>
        <w:pStyle w:val="BodyText"/>
        <w:spacing w:before="0"/>
        <w:ind w:left="0"/>
        <w:rPr>
          <w:rFonts w:cs="Times New Roman"/>
        </w:rPr>
      </w:pPr>
      <w:r>
        <w:rPr>
          <w:rFonts w:cs="Times New Roman"/>
          <w:lang w:val="es-DO"/>
        </w:rPr>
        <w:t xml:space="preserve"> </w:t>
      </w:r>
      <w:r w:rsidR="00F15DAA" w:rsidRPr="00D73BCB">
        <w:rPr>
          <w:rFonts w:cs="Times New Roman"/>
        </w:rPr>
        <w:t xml:space="preserve">Annual frequency for the course is </w:t>
      </w:r>
      <w:r>
        <w:rPr>
          <w:rFonts w:cs="Times New Roman"/>
        </w:rPr>
        <w:t>one (</w:t>
      </w:r>
      <w:r w:rsidR="00F15DAA" w:rsidRPr="00D73BCB">
        <w:rPr>
          <w:rFonts w:cs="Times New Roman"/>
        </w:rPr>
        <w:t>1</w:t>
      </w:r>
      <w:r>
        <w:rPr>
          <w:rFonts w:cs="Times New Roman"/>
        </w:rPr>
        <w:t>)</w:t>
      </w:r>
      <w:r w:rsidR="00F15DAA" w:rsidRPr="00D73BCB">
        <w:rPr>
          <w:rFonts w:cs="Times New Roman"/>
        </w:rPr>
        <w:t xml:space="preserve"> resident class.</w:t>
      </w:r>
    </w:p>
    <w:p w:rsidR="004C45B0" w:rsidRPr="00D73BCB" w:rsidRDefault="004C45B0" w:rsidP="00F57B23">
      <w:pPr>
        <w:pStyle w:val="BodyText"/>
        <w:spacing w:before="0"/>
        <w:ind w:left="0"/>
        <w:rPr>
          <w:rFonts w:cs="Times New Roman"/>
          <w:b/>
          <w:color w:val="333399"/>
        </w:rPr>
      </w:pPr>
    </w:p>
    <w:p w:rsidR="00795EE8" w:rsidRPr="00D73BCB" w:rsidRDefault="00F15DAA" w:rsidP="00F57B23">
      <w:pPr>
        <w:pStyle w:val="BodyText"/>
        <w:spacing w:before="0"/>
        <w:ind w:left="0"/>
        <w:rPr>
          <w:rFonts w:cs="Times New Roman"/>
        </w:rPr>
      </w:pPr>
      <w:r w:rsidRPr="00D73BCB">
        <w:rPr>
          <w:rFonts w:cs="Times New Roman"/>
          <w:b/>
          <w:color w:val="333399"/>
        </w:rPr>
        <w:t>FORMAT</w:t>
      </w:r>
      <w:r w:rsidR="009C64E4">
        <w:rPr>
          <w:rFonts w:cs="Times New Roman"/>
          <w:b/>
          <w:color w:val="333399"/>
        </w:rPr>
        <w:t xml:space="preserve"> </w:t>
      </w:r>
      <w:r w:rsidRPr="00D73BCB">
        <w:rPr>
          <w:rFonts w:cs="Times New Roman"/>
        </w:rPr>
        <w:t>This course is taught in residence at EWTGPAC.</w:t>
      </w:r>
    </w:p>
    <w:p w:rsidR="004C45B0" w:rsidRPr="00D73BCB" w:rsidRDefault="004C45B0" w:rsidP="00F57B23">
      <w:pPr>
        <w:pStyle w:val="BodyText"/>
        <w:spacing w:before="0"/>
        <w:ind w:left="2762"/>
        <w:rPr>
          <w:rFonts w:cs="Times New Roman"/>
          <w:b/>
          <w:color w:val="333399"/>
        </w:rPr>
      </w:pPr>
    </w:p>
    <w:p w:rsidR="00DB57D8" w:rsidRDefault="00F15DAA" w:rsidP="00DB57D8">
      <w:r w:rsidRPr="00DB57D8">
        <w:rPr>
          <w:rFonts w:ascii="Times New Roman" w:hAnsi="Times New Roman" w:cs="Times New Roman"/>
          <w:noProof/>
          <w:sz w:val="24"/>
          <w:szCs w:val="24"/>
        </w:rPr>
        <w:drawing>
          <wp:anchor distT="0" distB="0" distL="114300" distR="114300" simplePos="0" relativeHeight="440" behindDoc="1" locked="0" layoutInCell="1" allowOverlap="1" wp14:anchorId="374AF9CE" wp14:editId="525E153F">
            <wp:simplePos x="0" y="0"/>
            <wp:positionH relativeFrom="page">
              <wp:posOffset>874091</wp:posOffset>
            </wp:positionH>
            <wp:positionV relativeFrom="paragraph">
              <wp:posOffset>46079</wp:posOffset>
            </wp:positionV>
            <wp:extent cx="1367155" cy="1367155"/>
            <wp:effectExtent l="0" t="0" r="4445" b="4445"/>
            <wp:wrapTight wrapText="bothSides">
              <wp:wrapPolygon edited="0">
                <wp:start x="0" y="0"/>
                <wp:lineTo x="0" y="21369"/>
                <wp:lineTo x="21369" y="21369"/>
                <wp:lineTo x="21369" y="0"/>
                <wp:lineTo x="0" y="0"/>
              </wp:wrapPolygon>
            </wp:wrapTight>
            <wp:docPr id="461"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1367155" cy="1367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57D8">
        <w:rPr>
          <w:rFonts w:ascii="Times New Roman" w:hAnsi="Times New Roman" w:cs="Times New Roman"/>
          <w:b/>
          <w:color w:val="333399"/>
          <w:sz w:val="24"/>
          <w:szCs w:val="24"/>
        </w:rPr>
        <w:t xml:space="preserve">PURPOSE </w:t>
      </w:r>
      <w:r w:rsidR="00DB57D8" w:rsidRPr="00DB57D8">
        <w:rPr>
          <w:rFonts w:ascii="Times New Roman" w:hAnsi="Times New Roman" w:cs="Times New Roman"/>
          <w:sz w:val="24"/>
          <w:szCs w:val="24"/>
        </w:rPr>
        <w:t>To provide senior international officers with an understanding of joint Navy and Marine Expeditionary Warfare force concepts and procedures required for planning expeditionary warfare operations. The course includes introductory instruction in both naval and landing force expeditionary warfare organizations, doctrine, equipment, communications, employment of supporting arms, and logistical support.  Follow-on instruction is then provided in joint expeditionary warfare planning concepts and procedures, historical case studies, maritime prepositioning, and foreign humanitarian aid</w:t>
      </w:r>
      <w:r w:rsidR="00DB57D8">
        <w:t>.</w:t>
      </w:r>
    </w:p>
    <w:p w:rsidR="004C45B0" w:rsidRPr="00D73BCB" w:rsidRDefault="004C45B0" w:rsidP="00DB57D8">
      <w:pPr>
        <w:pStyle w:val="BodyText"/>
        <w:spacing w:before="0"/>
        <w:ind w:left="0"/>
        <w:rPr>
          <w:rFonts w:cs="Times New Roman"/>
        </w:rPr>
      </w:pPr>
    </w:p>
    <w:p w:rsidR="00331D1F" w:rsidRPr="00D73BCB" w:rsidRDefault="004C45B0" w:rsidP="005658F5">
      <w:pPr>
        <w:pStyle w:val="NormalWeb"/>
        <w:spacing w:after="0"/>
        <w:sectPr w:rsidR="00331D1F" w:rsidRPr="00D73BCB" w:rsidSect="00E90E7E">
          <w:footerReference w:type="even" r:id="rId52"/>
          <w:pgSz w:w="12240" w:h="15840"/>
          <w:pgMar w:top="1440" w:right="1440" w:bottom="1440" w:left="1440" w:header="720" w:footer="720" w:gutter="0"/>
          <w:cols w:space="720"/>
          <w:docGrid w:linePitch="299"/>
        </w:sectPr>
      </w:pPr>
      <w:r w:rsidRPr="00D73BCB">
        <w:rPr>
          <w:b/>
          <w:color w:val="333399"/>
        </w:rPr>
        <w:t>SCOPE</w:t>
      </w:r>
      <w:r w:rsidR="009C64E4">
        <w:rPr>
          <w:b/>
          <w:color w:val="333399"/>
        </w:rPr>
        <w:t xml:space="preserve"> </w:t>
      </w:r>
      <w:r w:rsidR="005658F5">
        <w:t>The course is designed to give officers a graduate level understanding of amphibious warfare. Training consists of Amphibious Warfare Indoctrination, Amphibious Warfare Staff Planning, Fire Support Coordination, Humanitarian Aid/Disaster Relief, and executive education regarding Civil Military-Relations and Military Strategy.  Students will have the opportunity to tour San Diego military bases for the opportunity to observe amphibious vessels and equipment as well as interact with US Sailors. Students will also travel to various US cities to receive a broader look into US Culture and institutions that support democracy in conjunction with the robust field studies program directed by the Department of Defense to include:</w:t>
      </w:r>
    </w:p>
    <w:p w:rsidR="00AA10DA" w:rsidRPr="008D5D38" w:rsidRDefault="00AA10DA" w:rsidP="005216A2">
      <w:pPr>
        <w:pStyle w:val="PlainText"/>
        <w:numPr>
          <w:ilvl w:val="0"/>
          <w:numId w:val="16"/>
        </w:numPr>
        <w:rPr>
          <w:rFonts w:ascii="Times New Roman" w:hAnsi="Times New Roman" w:cs="Times New Roman"/>
          <w:sz w:val="24"/>
          <w:szCs w:val="24"/>
        </w:rPr>
      </w:pPr>
      <w:r w:rsidRPr="008D5D38">
        <w:rPr>
          <w:rFonts w:ascii="Times New Roman" w:hAnsi="Times New Roman" w:cs="Times New Roman"/>
          <w:sz w:val="24"/>
          <w:szCs w:val="24"/>
        </w:rPr>
        <w:t>Human Rights</w:t>
      </w:r>
    </w:p>
    <w:p w:rsidR="00AA10DA" w:rsidRPr="008D5D38" w:rsidRDefault="00AA10DA" w:rsidP="005216A2">
      <w:pPr>
        <w:pStyle w:val="PlainText"/>
        <w:numPr>
          <w:ilvl w:val="0"/>
          <w:numId w:val="16"/>
        </w:numPr>
        <w:rPr>
          <w:rFonts w:ascii="Times New Roman" w:hAnsi="Times New Roman" w:cs="Times New Roman"/>
          <w:sz w:val="24"/>
          <w:szCs w:val="24"/>
        </w:rPr>
      </w:pPr>
      <w:r w:rsidRPr="008D5D38">
        <w:rPr>
          <w:rFonts w:ascii="Times New Roman" w:hAnsi="Times New Roman" w:cs="Times New Roman"/>
          <w:sz w:val="24"/>
          <w:szCs w:val="24"/>
        </w:rPr>
        <w:t>Diversity and American Life</w:t>
      </w:r>
    </w:p>
    <w:p w:rsidR="00AA10DA" w:rsidRPr="008D5D38" w:rsidRDefault="00AA10DA" w:rsidP="005216A2">
      <w:pPr>
        <w:pStyle w:val="PlainText"/>
        <w:numPr>
          <w:ilvl w:val="0"/>
          <w:numId w:val="16"/>
        </w:numPr>
        <w:rPr>
          <w:rFonts w:ascii="Times New Roman" w:hAnsi="Times New Roman" w:cs="Times New Roman"/>
          <w:sz w:val="24"/>
          <w:szCs w:val="24"/>
        </w:rPr>
      </w:pPr>
      <w:r w:rsidRPr="008D5D38">
        <w:rPr>
          <w:rFonts w:ascii="Times New Roman" w:hAnsi="Times New Roman" w:cs="Times New Roman"/>
          <w:sz w:val="24"/>
          <w:szCs w:val="24"/>
        </w:rPr>
        <w:t>U.S. Government Institutions</w:t>
      </w:r>
    </w:p>
    <w:p w:rsidR="00AA10DA" w:rsidRPr="008D5D38" w:rsidRDefault="00AA10DA" w:rsidP="005216A2">
      <w:pPr>
        <w:pStyle w:val="PlainText"/>
        <w:numPr>
          <w:ilvl w:val="0"/>
          <w:numId w:val="16"/>
        </w:numPr>
        <w:rPr>
          <w:rFonts w:ascii="Times New Roman" w:hAnsi="Times New Roman" w:cs="Times New Roman"/>
          <w:sz w:val="24"/>
          <w:szCs w:val="24"/>
        </w:rPr>
      </w:pPr>
      <w:r w:rsidRPr="008D5D38">
        <w:rPr>
          <w:rFonts w:ascii="Times New Roman" w:hAnsi="Times New Roman" w:cs="Times New Roman"/>
          <w:sz w:val="24"/>
          <w:szCs w:val="24"/>
        </w:rPr>
        <w:t>Political Processes</w:t>
      </w:r>
    </w:p>
    <w:p w:rsidR="00AA10DA" w:rsidRPr="008D5D38" w:rsidRDefault="00AA10DA" w:rsidP="005216A2">
      <w:pPr>
        <w:pStyle w:val="PlainText"/>
        <w:numPr>
          <w:ilvl w:val="0"/>
          <w:numId w:val="16"/>
        </w:numPr>
        <w:rPr>
          <w:rFonts w:ascii="Times New Roman" w:hAnsi="Times New Roman" w:cs="Times New Roman"/>
          <w:sz w:val="24"/>
          <w:szCs w:val="24"/>
        </w:rPr>
      </w:pPr>
      <w:r w:rsidRPr="008D5D38">
        <w:rPr>
          <w:rFonts w:ascii="Times New Roman" w:hAnsi="Times New Roman" w:cs="Times New Roman"/>
          <w:sz w:val="24"/>
          <w:szCs w:val="24"/>
        </w:rPr>
        <w:t>The Judicial System</w:t>
      </w:r>
    </w:p>
    <w:p w:rsidR="00AA10DA" w:rsidRPr="005E69D1" w:rsidRDefault="005E69D1" w:rsidP="005216A2">
      <w:pPr>
        <w:pStyle w:val="PlainText"/>
        <w:numPr>
          <w:ilvl w:val="0"/>
          <w:numId w:val="16"/>
        </w:numPr>
        <w:rPr>
          <w:rFonts w:ascii="Times New Roman" w:hAnsi="Times New Roman" w:cs="Times New Roman"/>
          <w:sz w:val="24"/>
          <w:szCs w:val="24"/>
        </w:rPr>
      </w:pPr>
      <w:r w:rsidRPr="005E69D1">
        <w:rPr>
          <w:rFonts w:ascii="Times New Roman" w:hAnsi="Times New Roman" w:cs="Times New Roman"/>
          <w:sz w:val="24"/>
          <w:szCs w:val="24"/>
        </w:rPr>
        <w:t>The Free Market</w:t>
      </w:r>
      <w:r w:rsidR="00AA10DA" w:rsidRPr="005E69D1">
        <w:rPr>
          <w:rFonts w:ascii="Times New Roman" w:hAnsi="Times New Roman" w:cs="Times New Roman"/>
          <w:sz w:val="24"/>
          <w:szCs w:val="24"/>
        </w:rPr>
        <w:t xml:space="preserve"> System</w:t>
      </w:r>
    </w:p>
    <w:p w:rsidR="00AA10DA" w:rsidRPr="008D5D38" w:rsidRDefault="00AA10DA" w:rsidP="005216A2">
      <w:pPr>
        <w:pStyle w:val="PlainText"/>
        <w:numPr>
          <w:ilvl w:val="0"/>
          <w:numId w:val="16"/>
        </w:numPr>
        <w:rPr>
          <w:rFonts w:ascii="Times New Roman" w:hAnsi="Times New Roman" w:cs="Times New Roman"/>
          <w:sz w:val="24"/>
          <w:szCs w:val="24"/>
        </w:rPr>
      </w:pPr>
      <w:r w:rsidRPr="008D5D38">
        <w:rPr>
          <w:rFonts w:ascii="Times New Roman" w:hAnsi="Times New Roman" w:cs="Times New Roman"/>
          <w:sz w:val="24"/>
          <w:szCs w:val="24"/>
        </w:rPr>
        <w:t>Education</w:t>
      </w:r>
    </w:p>
    <w:p w:rsidR="00AA10DA" w:rsidRPr="008D5D38" w:rsidRDefault="00AA10DA" w:rsidP="005216A2">
      <w:pPr>
        <w:pStyle w:val="PlainText"/>
        <w:numPr>
          <w:ilvl w:val="0"/>
          <w:numId w:val="16"/>
        </w:numPr>
        <w:rPr>
          <w:rFonts w:ascii="Times New Roman" w:hAnsi="Times New Roman" w:cs="Times New Roman"/>
          <w:sz w:val="24"/>
          <w:szCs w:val="24"/>
        </w:rPr>
      </w:pPr>
      <w:r w:rsidRPr="008D5D38">
        <w:rPr>
          <w:rFonts w:ascii="Times New Roman" w:hAnsi="Times New Roman" w:cs="Times New Roman"/>
          <w:sz w:val="24"/>
          <w:szCs w:val="24"/>
        </w:rPr>
        <w:t>Health and Human Services</w:t>
      </w:r>
    </w:p>
    <w:p w:rsidR="00AA10DA" w:rsidRPr="008D5D38" w:rsidRDefault="00AA10DA" w:rsidP="005216A2">
      <w:pPr>
        <w:pStyle w:val="PlainText"/>
        <w:numPr>
          <w:ilvl w:val="0"/>
          <w:numId w:val="16"/>
        </w:numPr>
        <w:rPr>
          <w:rFonts w:ascii="Times New Roman" w:hAnsi="Times New Roman" w:cs="Times New Roman"/>
          <w:sz w:val="24"/>
          <w:szCs w:val="24"/>
        </w:rPr>
      </w:pPr>
      <w:r w:rsidRPr="008D5D38">
        <w:rPr>
          <w:rFonts w:ascii="Times New Roman" w:hAnsi="Times New Roman" w:cs="Times New Roman"/>
          <w:sz w:val="24"/>
          <w:szCs w:val="24"/>
        </w:rPr>
        <w:t>Media</w:t>
      </w:r>
    </w:p>
    <w:p w:rsidR="00AA10DA" w:rsidRPr="008D5D38" w:rsidRDefault="00AA10DA" w:rsidP="005216A2">
      <w:pPr>
        <w:pStyle w:val="PlainText"/>
        <w:numPr>
          <w:ilvl w:val="0"/>
          <w:numId w:val="16"/>
        </w:numPr>
        <w:rPr>
          <w:rFonts w:ascii="Times New Roman" w:hAnsi="Times New Roman" w:cs="Times New Roman"/>
          <w:sz w:val="24"/>
          <w:szCs w:val="24"/>
        </w:rPr>
      </w:pPr>
      <w:r w:rsidRPr="008D5D38">
        <w:rPr>
          <w:rFonts w:ascii="Times New Roman" w:hAnsi="Times New Roman" w:cs="Times New Roman"/>
          <w:sz w:val="24"/>
          <w:szCs w:val="24"/>
        </w:rPr>
        <w:t>International Peace and Security</w:t>
      </w:r>
    </w:p>
    <w:p w:rsidR="00AA10DA" w:rsidRPr="008D5D38" w:rsidRDefault="00AA10DA" w:rsidP="005216A2">
      <w:pPr>
        <w:pStyle w:val="PlainText"/>
        <w:numPr>
          <w:ilvl w:val="0"/>
          <w:numId w:val="16"/>
        </w:numPr>
        <w:rPr>
          <w:rFonts w:ascii="Times New Roman" w:hAnsi="Times New Roman" w:cs="Times New Roman"/>
          <w:sz w:val="24"/>
          <w:szCs w:val="24"/>
        </w:rPr>
      </w:pPr>
      <w:r w:rsidRPr="008D5D38">
        <w:rPr>
          <w:rFonts w:ascii="Times New Roman" w:hAnsi="Times New Roman" w:cs="Times New Roman"/>
          <w:sz w:val="24"/>
          <w:szCs w:val="24"/>
        </w:rPr>
        <w:t>Law of War</w:t>
      </w:r>
    </w:p>
    <w:p w:rsidR="00331D1F" w:rsidRPr="00D73BCB" w:rsidRDefault="00331D1F" w:rsidP="00F57B23">
      <w:pPr>
        <w:pStyle w:val="BodyText"/>
        <w:spacing w:before="0"/>
        <w:ind w:left="0"/>
        <w:rPr>
          <w:rFonts w:cs="Times New Roman"/>
          <w:b/>
          <w:color w:val="333399"/>
        </w:rPr>
        <w:sectPr w:rsidR="00331D1F" w:rsidRPr="00D73BCB" w:rsidSect="00331D1F">
          <w:type w:val="continuous"/>
          <w:pgSz w:w="12240" w:h="15840"/>
          <w:pgMar w:top="1440" w:right="1440" w:bottom="1440" w:left="1440" w:header="0" w:footer="0" w:gutter="0"/>
          <w:cols w:num="2" w:space="720"/>
          <w:docGrid w:linePitch="299"/>
        </w:sectPr>
      </w:pPr>
    </w:p>
    <w:p w:rsidR="004C45B0" w:rsidRPr="00D73BCB" w:rsidRDefault="004C45B0" w:rsidP="00F57B23">
      <w:pPr>
        <w:pStyle w:val="BodyText"/>
        <w:spacing w:before="0"/>
        <w:ind w:left="0"/>
        <w:rPr>
          <w:rFonts w:cs="Times New Roman"/>
          <w:b/>
          <w:color w:val="333399"/>
        </w:rPr>
      </w:pPr>
    </w:p>
    <w:p w:rsidR="00C65B40" w:rsidRDefault="00C65B40" w:rsidP="00F57B23">
      <w:pPr>
        <w:pStyle w:val="BodyText"/>
        <w:spacing w:before="0"/>
        <w:ind w:left="0"/>
        <w:rPr>
          <w:rFonts w:cs="Times New Roman"/>
          <w:b/>
          <w:color w:val="333399"/>
        </w:rPr>
        <w:sectPr w:rsidR="00C65B40" w:rsidSect="00C747AF">
          <w:type w:val="continuous"/>
          <w:pgSz w:w="12240" w:h="15840"/>
          <w:pgMar w:top="1440" w:right="1440" w:bottom="1440" w:left="1440" w:header="0" w:footer="720" w:gutter="0"/>
          <w:cols w:num="2" w:space="720"/>
          <w:docGrid w:linePitch="299"/>
        </w:sectPr>
      </w:pPr>
    </w:p>
    <w:p w:rsidR="00C747AF" w:rsidRDefault="00F15DAA" w:rsidP="00F57B23">
      <w:pPr>
        <w:pStyle w:val="BodyText"/>
        <w:spacing w:before="0"/>
        <w:ind w:left="0"/>
        <w:rPr>
          <w:rFonts w:cs="Times New Roman"/>
          <w:b/>
          <w:color w:val="333399"/>
        </w:rPr>
      </w:pPr>
      <w:r w:rsidRPr="00D73BCB">
        <w:rPr>
          <w:rFonts w:cs="Times New Roman"/>
          <w:b/>
          <w:color w:val="333399"/>
        </w:rPr>
        <w:t>PREREQUISITES</w:t>
      </w:r>
      <w:r w:rsidR="00331D1F" w:rsidRPr="00D73BCB">
        <w:rPr>
          <w:rFonts w:cs="Times New Roman"/>
          <w:b/>
          <w:color w:val="333399"/>
        </w:rPr>
        <w:t xml:space="preserve"> </w:t>
      </w:r>
    </w:p>
    <w:p w:rsidR="00C747AF" w:rsidRDefault="005658F5" w:rsidP="005216A2">
      <w:pPr>
        <w:pStyle w:val="BodyText"/>
        <w:numPr>
          <w:ilvl w:val="0"/>
          <w:numId w:val="99"/>
        </w:numPr>
        <w:spacing w:before="0"/>
        <w:rPr>
          <w:rFonts w:cs="Times New Roman"/>
        </w:rPr>
      </w:pPr>
      <w:r>
        <w:t>Officers in the rank of Lieutenant Commander (O4) through Rear Admiral (O7), or equivalent, in the naval forces, and Major through Brigadier General in the ground and air forces of those countries on the invitation list (selective waivers may be granted to limited numbers of Lieutenant Commander/equivalent officers)</w:t>
      </w:r>
      <w:r w:rsidR="00F15DAA" w:rsidRPr="00D73BCB">
        <w:rPr>
          <w:rFonts w:cs="Times New Roman"/>
        </w:rPr>
        <w:t xml:space="preserve">. </w:t>
      </w:r>
    </w:p>
    <w:p w:rsidR="00795EE8" w:rsidRDefault="005658F5" w:rsidP="005216A2">
      <w:pPr>
        <w:pStyle w:val="BodyText"/>
        <w:numPr>
          <w:ilvl w:val="0"/>
          <w:numId w:val="99"/>
        </w:numPr>
        <w:spacing w:before="0"/>
        <w:rPr>
          <w:rFonts w:cs="Times New Roman"/>
        </w:rPr>
      </w:pPr>
      <w:r>
        <w:t>Minimum English Comprehension Level (ECL) of 70. Waivers may be granted on a case by case basis.</w:t>
      </w:r>
    </w:p>
    <w:p w:rsidR="008D5D38" w:rsidRDefault="008D5D38" w:rsidP="008D5D38">
      <w:pPr>
        <w:pStyle w:val="BodyText"/>
        <w:spacing w:before="0"/>
        <w:ind w:left="360"/>
        <w:rPr>
          <w:rFonts w:cs="Times New Roman"/>
        </w:rPr>
      </w:pPr>
    </w:p>
    <w:p w:rsidR="005658F5" w:rsidRDefault="005658F5" w:rsidP="008D5D38">
      <w:pPr>
        <w:pStyle w:val="BodyText"/>
        <w:spacing w:before="0"/>
        <w:ind w:left="360"/>
        <w:rPr>
          <w:rFonts w:cs="Times New Roman"/>
        </w:rPr>
      </w:pPr>
    </w:p>
    <w:p w:rsidR="005658F5" w:rsidRPr="00D73BCB" w:rsidRDefault="005658F5" w:rsidP="008D5D38">
      <w:pPr>
        <w:pStyle w:val="BodyText"/>
        <w:spacing w:before="0"/>
        <w:ind w:left="360"/>
        <w:rPr>
          <w:rFonts w:cs="Times New Roman"/>
        </w:rPr>
      </w:pPr>
    </w:p>
    <w:p w:rsidR="00C747AF" w:rsidRDefault="00C747AF" w:rsidP="00F57B23">
      <w:pPr>
        <w:pStyle w:val="Heading2"/>
        <w:spacing w:before="0"/>
        <w:ind w:left="0"/>
        <w:rPr>
          <w:rFonts w:cs="Times New Roman"/>
          <w:color w:val="333399"/>
        </w:rPr>
        <w:sectPr w:rsidR="00C747AF" w:rsidSect="00C65B40">
          <w:type w:val="continuous"/>
          <w:pgSz w:w="12240" w:h="15840"/>
          <w:pgMar w:top="1440" w:right="1440" w:bottom="1440" w:left="1440" w:header="0" w:footer="720" w:gutter="0"/>
          <w:cols w:space="720"/>
          <w:docGrid w:linePitch="299"/>
        </w:sectPr>
      </w:pPr>
    </w:p>
    <w:p w:rsidR="00795EE8" w:rsidRPr="00D73BCB" w:rsidRDefault="00F15DAA" w:rsidP="00F57B23">
      <w:pPr>
        <w:pStyle w:val="Heading2"/>
        <w:spacing w:before="0"/>
        <w:ind w:left="0"/>
        <w:rPr>
          <w:rFonts w:cs="Times New Roman"/>
          <w:b w:val="0"/>
          <w:bCs w:val="0"/>
        </w:rPr>
      </w:pPr>
      <w:r w:rsidRPr="00D73BCB">
        <w:rPr>
          <w:rFonts w:cs="Times New Roman"/>
          <w:color w:val="333399"/>
        </w:rPr>
        <w:lastRenderedPageBreak/>
        <w:t>SPECIAL NOTES</w:t>
      </w:r>
    </w:p>
    <w:p w:rsidR="00331D1F" w:rsidRPr="005658F5" w:rsidRDefault="005658F5" w:rsidP="005216A2">
      <w:pPr>
        <w:pStyle w:val="BodyText"/>
        <w:numPr>
          <w:ilvl w:val="0"/>
          <w:numId w:val="19"/>
        </w:numPr>
        <w:tabs>
          <w:tab w:val="left" w:pos="629"/>
        </w:tabs>
        <w:spacing w:before="0"/>
        <w:rPr>
          <w:rFonts w:cs="Times New Roman"/>
        </w:rPr>
      </w:pPr>
      <w:r>
        <w:t>BOQ berthing will be on the basis of one person per room.  Long distance telephone service is provided at the student’s cost.  This course is fast paced, and covers a wide variety of subjects and receives high visibility in the community.  Students should be carefully screened for high standards of academic motivation and personal behavior.  On informational program field trips students may be berthed two to a room due to funding.</w:t>
      </w:r>
    </w:p>
    <w:p w:rsidR="005658F5" w:rsidRPr="00D73BCB" w:rsidRDefault="005658F5" w:rsidP="005216A2">
      <w:pPr>
        <w:pStyle w:val="BodyText"/>
        <w:numPr>
          <w:ilvl w:val="0"/>
          <w:numId w:val="19"/>
        </w:numPr>
        <w:tabs>
          <w:tab w:val="left" w:pos="629"/>
        </w:tabs>
        <w:spacing w:before="0"/>
        <w:rPr>
          <w:rFonts w:cs="Times New Roman"/>
        </w:rPr>
      </w:pPr>
      <w:r>
        <w:t>Internet services are available for training, research and e-mail.</w:t>
      </w:r>
    </w:p>
    <w:p w:rsidR="00D7147E" w:rsidRPr="00D73BCB" w:rsidRDefault="00D7147E" w:rsidP="005216A2">
      <w:pPr>
        <w:pStyle w:val="BodyText"/>
        <w:numPr>
          <w:ilvl w:val="0"/>
          <w:numId w:val="19"/>
        </w:numPr>
        <w:tabs>
          <w:tab w:val="left" w:pos="629"/>
        </w:tabs>
        <w:spacing w:before="0"/>
        <w:rPr>
          <w:rFonts w:cs="Times New Roman"/>
        </w:rPr>
      </w:pPr>
      <w:r w:rsidRPr="00D73BCB">
        <w:rPr>
          <w:rFonts w:cs="Times New Roman"/>
        </w:rPr>
        <w:t xml:space="preserve">The course of instruction </w:t>
      </w:r>
      <w:r w:rsidR="005658F5">
        <w:t>is doctrine based and an advanced review of Joint Publication 3-02 Amphibious Operations, Marine Corps Warfighting Publication 5-1 (Marine Corps Planning Process), Expeditionary Force 21 (MARCH 2014) and A Cooperative Strategy for 21st Century Seapower (MARCH 2015).</w:t>
      </w:r>
    </w:p>
    <w:p w:rsidR="000B4DCA" w:rsidRPr="00D73BCB" w:rsidRDefault="000B4DCA" w:rsidP="004C45B0">
      <w:pPr>
        <w:rPr>
          <w:rFonts w:ascii="Times New Roman" w:eastAsia="Times New Roman" w:hAnsi="Times New Roman" w:cs="Times New Roman"/>
          <w:sz w:val="20"/>
          <w:szCs w:val="20"/>
        </w:rPr>
        <w:sectPr w:rsidR="000B4DCA" w:rsidRPr="00D73BCB" w:rsidSect="00E90E7E">
          <w:type w:val="continuous"/>
          <w:pgSz w:w="12240" w:h="15840"/>
          <w:pgMar w:top="1440" w:right="1440" w:bottom="1440" w:left="1440" w:header="720" w:footer="720" w:gutter="0"/>
          <w:cols w:space="720"/>
          <w:docGrid w:linePitch="299"/>
        </w:sectPr>
      </w:pPr>
    </w:p>
    <w:p w:rsidR="00795EE8" w:rsidRPr="00D73BCB" w:rsidRDefault="00F15DAA" w:rsidP="00F57B23">
      <w:pPr>
        <w:pStyle w:val="Heading1"/>
        <w:spacing w:before="0"/>
        <w:ind w:left="0"/>
        <w:rPr>
          <w:rFonts w:cs="Times New Roman"/>
          <w:b w:val="0"/>
          <w:bCs w:val="0"/>
        </w:rPr>
      </w:pPr>
      <w:bookmarkStart w:id="28" w:name="_INTERNATIONAL_COALITION_AMPHIBIOUS"/>
      <w:bookmarkEnd w:id="28"/>
      <w:r w:rsidRPr="00D73BCB">
        <w:rPr>
          <w:rFonts w:cs="Times New Roman"/>
          <w:color w:val="333399"/>
        </w:rPr>
        <w:lastRenderedPageBreak/>
        <w:t xml:space="preserve">INTERNATIONAL COALITION </w:t>
      </w:r>
      <w:r w:rsidR="00EC1762">
        <w:rPr>
          <w:rFonts w:cs="Times New Roman"/>
          <w:color w:val="333399"/>
        </w:rPr>
        <w:t xml:space="preserve">AMPHIBIOUS </w:t>
      </w:r>
      <w:r w:rsidRPr="00D73BCB">
        <w:rPr>
          <w:rFonts w:cs="Times New Roman"/>
          <w:color w:val="333399"/>
        </w:rPr>
        <w:t>STAFF PLANNING</w:t>
      </w:r>
    </w:p>
    <w:p w:rsidR="000674BD" w:rsidRPr="00D73BCB" w:rsidRDefault="000674BD" w:rsidP="00F57B23">
      <w:pPr>
        <w:tabs>
          <w:tab w:val="left" w:pos="2604"/>
          <w:tab w:val="left" w:pos="3900"/>
          <w:tab w:val="left" w:pos="6349"/>
        </w:tabs>
        <w:ind w:left="300"/>
        <w:rPr>
          <w:rFonts w:ascii="Times New Roman" w:hAnsi="Times New Roman" w:cs="Times New Roman"/>
          <w:b/>
          <w:color w:val="333399"/>
          <w:sz w:val="24"/>
        </w:rPr>
      </w:pPr>
    </w:p>
    <w:p w:rsidR="00795EE8" w:rsidRPr="00D73BCB" w:rsidRDefault="00F15DAA" w:rsidP="00F57B23">
      <w:pPr>
        <w:tabs>
          <w:tab w:val="left" w:pos="2604"/>
          <w:tab w:val="left" w:pos="3900"/>
          <w:tab w:val="left" w:pos="634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CIN  </w:t>
      </w:r>
      <w:r w:rsidRPr="00D73BCB">
        <w:rPr>
          <w:rFonts w:ascii="Times New Roman" w:hAnsi="Times New Roman" w:cs="Times New Roman"/>
          <w:sz w:val="24"/>
        </w:rPr>
        <w:t>J-2G-0222</w:t>
      </w:r>
      <w:r w:rsidRPr="00D73BCB">
        <w:rPr>
          <w:rFonts w:ascii="Times New Roman" w:hAnsi="Times New Roman" w:cs="Times New Roman"/>
          <w:sz w:val="24"/>
        </w:rPr>
        <w:tab/>
      </w:r>
      <w:r w:rsidRPr="00D73BCB">
        <w:rPr>
          <w:rFonts w:ascii="Times New Roman" w:hAnsi="Times New Roman" w:cs="Times New Roman"/>
          <w:b/>
          <w:color w:val="333399"/>
          <w:sz w:val="24"/>
        </w:rPr>
        <w:t>CID/CDP</w:t>
      </w:r>
      <w:r w:rsidR="00EC385E">
        <w:rPr>
          <w:rFonts w:ascii="Times New Roman" w:hAnsi="Times New Roman" w:cs="Times New Roman"/>
          <w:b/>
          <w:color w:val="333399"/>
          <w:sz w:val="24"/>
        </w:rPr>
        <w:t xml:space="preserve">   </w:t>
      </w:r>
      <w:r w:rsidR="00F57B23" w:rsidRPr="00EC385E">
        <w:rPr>
          <w:rFonts w:ascii="Times New Roman" w:hAnsi="Times New Roman" w:cs="Times New Roman"/>
          <w:sz w:val="24"/>
        </w:rPr>
        <w:t>None/05YR</w:t>
      </w:r>
      <w:r w:rsidR="00F57B23" w:rsidRPr="00D73BCB">
        <w:rPr>
          <w:rFonts w:ascii="Times New Roman" w:hAnsi="Times New Roman" w:cs="Times New Roman"/>
          <w:w w:val="95"/>
          <w:sz w:val="24"/>
        </w:rPr>
        <w:t xml:space="preserve">          </w:t>
      </w:r>
      <w:r w:rsidRPr="00D73BCB">
        <w:rPr>
          <w:rFonts w:ascii="Times New Roman" w:hAnsi="Times New Roman" w:cs="Times New Roman"/>
          <w:b/>
          <w:color w:val="333399"/>
          <w:sz w:val="24"/>
        </w:rPr>
        <w:t xml:space="preserve">MASL NUMBER   </w:t>
      </w:r>
      <w:r w:rsidRPr="00D73BCB">
        <w:rPr>
          <w:rFonts w:ascii="Times New Roman" w:hAnsi="Times New Roman" w:cs="Times New Roman"/>
          <w:sz w:val="24"/>
        </w:rPr>
        <w:t>P171008</w:t>
      </w:r>
    </w:p>
    <w:p w:rsidR="00795EE8" w:rsidRPr="00D73BCB" w:rsidRDefault="00F15DAA" w:rsidP="00F57B23">
      <w:pPr>
        <w:tabs>
          <w:tab w:val="left" w:pos="634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LENGTH   </w:t>
      </w:r>
      <w:r w:rsidR="00AA10DA" w:rsidRPr="00D73BCB">
        <w:rPr>
          <w:rFonts w:ascii="Times New Roman" w:hAnsi="Times New Roman" w:cs="Times New Roman"/>
          <w:sz w:val="24"/>
        </w:rPr>
        <w:t>5</w:t>
      </w:r>
      <w:r w:rsidR="00734994">
        <w:rPr>
          <w:rFonts w:ascii="Times New Roman" w:hAnsi="Times New Roman" w:cs="Times New Roman"/>
          <w:sz w:val="24"/>
        </w:rPr>
        <w:t xml:space="preserve"> </w:t>
      </w:r>
      <w:r w:rsidR="00AA10DA" w:rsidRPr="00D73BCB">
        <w:rPr>
          <w:rFonts w:ascii="Times New Roman" w:hAnsi="Times New Roman" w:cs="Times New Roman"/>
          <w:sz w:val="24"/>
        </w:rPr>
        <w:t>weeks</w:t>
      </w:r>
      <w:r w:rsidR="000674BD" w:rsidRPr="00D73BCB">
        <w:rPr>
          <w:rFonts w:ascii="Times New Roman" w:hAnsi="Times New Roman" w:cs="Times New Roman"/>
          <w:sz w:val="24"/>
        </w:rPr>
        <w:t xml:space="preserve">                                                           </w:t>
      </w:r>
      <w:r w:rsidRPr="00D73BCB">
        <w:rPr>
          <w:rFonts w:ascii="Times New Roman" w:hAnsi="Times New Roman" w:cs="Times New Roman"/>
          <w:b/>
          <w:color w:val="333399"/>
          <w:sz w:val="24"/>
        </w:rPr>
        <w:t xml:space="preserve">COURSE SECURITY   </w:t>
      </w:r>
      <w:r w:rsidRPr="00D73BCB">
        <w:rPr>
          <w:rFonts w:ascii="Times New Roman" w:hAnsi="Times New Roman" w:cs="Times New Roman"/>
          <w:sz w:val="24"/>
        </w:rPr>
        <w:t>UNCLAS</w:t>
      </w:r>
    </w:p>
    <w:p w:rsidR="00795EE8" w:rsidRPr="00D73BCB" w:rsidRDefault="00F15DAA" w:rsidP="00F57B23">
      <w:pPr>
        <w:tabs>
          <w:tab w:val="left" w:pos="634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CLASS CAPACITY   </w:t>
      </w:r>
      <w:r w:rsidRPr="00D73BCB">
        <w:rPr>
          <w:rFonts w:ascii="Times New Roman" w:hAnsi="Times New Roman" w:cs="Times New Roman"/>
          <w:sz w:val="24"/>
        </w:rPr>
        <w:t xml:space="preserve">Minimum </w:t>
      </w:r>
      <w:r w:rsidR="005658F5">
        <w:rPr>
          <w:rFonts w:ascii="Times New Roman" w:hAnsi="Times New Roman" w:cs="Times New Roman"/>
          <w:sz w:val="24"/>
        </w:rPr>
        <w:t>5</w:t>
      </w:r>
      <w:r w:rsidRPr="00D73BCB">
        <w:rPr>
          <w:rFonts w:ascii="Times New Roman" w:hAnsi="Times New Roman" w:cs="Times New Roman"/>
          <w:sz w:val="24"/>
        </w:rPr>
        <w:t xml:space="preserve">  </w:t>
      </w:r>
      <w:r w:rsidR="008175E6">
        <w:rPr>
          <w:rFonts w:ascii="Times New Roman" w:hAnsi="Times New Roman" w:cs="Times New Roman"/>
          <w:sz w:val="24"/>
        </w:rPr>
        <w:t xml:space="preserve">  </w:t>
      </w:r>
      <w:r w:rsidRPr="00D73BCB">
        <w:rPr>
          <w:rFonts w:ascii="Times New Roman" w:hAnsi="Times New Roman" w:cs="Times New Roman"/>
          <w:sz w:val="24"/>
        </w:rPr>
        <w:t xml:space="preserve">Maximum </w:t>
      </w:r>
      <w:r w:rsidR="005A29D5">
        <w:rPr>
          <w:rFonts w:ascii="Times New Roman" w:hAnsi="Times New Roman" w:cs="Times New Roman"/>
          <w:sz w:val="24"/>
        </w:rPr>
        <w:t>1</w:t>
      </w:r>
      <w:r w:rsidR="005658F5">
        <w:rPr>
          <w:rFonts w:ascii="Times New Roman" w:hAnsi="Times New Roman" w:cs="Times New Roman"/>
          <w:sz w:val="24"/>
        </w:rPr>
        <w:t>2</w:t>
      </w:r>
      <w:r w:rsidR="00A34A61" w:rsidRPr="00D73BCB">
        <w:rPr>
          <w:rFonts w:ascii="Times New Roman" w:hAnsi="Times New Roman" w:cs="Times New Roman"/>
          <w:sz w:val="24"/>
        </w:rPr>
        <w:t xml:space="preserve">          </w:t>
      </w:r>
      <w:r w:rsidRPr="00D73BCB">
        <w:rPr>
          <w:rFonts w:ascii="Times New Roman" w:hAnsi="Times New Roman" w:cs="Times New Roman"/>
          <w:b/>
          <w:color w:val="333399"/>
          <w:sz w:val="24"/>
        </w:rPr>
        <w:t xml:space="preserve">NEC AWARDED  </w:t>
      </w:r>
      <w:r w:rsidRPr="00D73BCB">
        <w:rPr>
          <w:rFonts w:ascii="Times New Roman" w:hAnsi="Times New Roman" w:cs="Times New Roman"/>
          <w:sz w:val="24"/>
        </w:rPr>
        <w:t>None</w:t>
      </w:r>
    </w:p>
    <w:p w:rsidR="00A34A61" w:rsidRPr="00D73BCB" w:rsidRDefault="00A34A61" w:rsidP="00F57B23">
      <w:pPr>
        <w:pStyle w:val="BodyText"/>
        <w:spacing w:before="0"/>
        <w:ind w:left="300"/>
        <w:rPr>
          <w:rFonts w:cs="Times New Roman"/>
          <w:b/>
          <w:color w:val="333399"/>
        </w:rPr>
      </w:pPr>
    </w:p>
    <w:p w:rsidR="00795EE8" w:rsidRPr="00D73BCB" w:rsidRDefault="00F15DAA" w:rsidP="00F57B23">
      <w:pPr>
        <w:pStyle w:val="BodyText"/>
        <w:spacing w:before="0"/>
        <w:ind w:left="0"/>
        <w:rPr>
          <w:rFonts w:cs="Times New Roman"/>
          <w:lang w:val="es-DO"/>
        </w:rPr>
      </w:pPr>
      <w:r w:rsidRPr="00D73BCB">
        <w:rPr>
          <w:rFonts w:cs="Times New Roman"/>
          <w:b/>
          <w:color w:val="333399"/>
          <w:lang w:val="es-DO"/>
        </w:rPr>
        <w:t>QUOTA CONTROL</w:t>
      </w:r>
      <w:r w:rsidR="009C64E4">
        <w:rPr>
          <w:rFonts w:cs="Times New Roman"/>
          <w:b/>
          <w:color w:val="333399"/>
          <w:lang w:val="es-DO"/>
        </w:rPr>
        <w:t xml:space="preserve"> </w:t>
      </w:r>
      <w:r w:rsidRPr="00D73BCB">
        <w:rPr>
          <w:rFonts w:cs="Times New Roman"/>
          <w:lang w:val="es-DO"/>
        </w:rPr>
        <w:t>NETSAFA Pensacola, FL - DSN 922-2900, Comm (850) 452-2900.</w:t>
      </w:r>
    </w:p>
    <w:p w:rsidR="00795EE8" w:rsidRPr="00D73BCB" w:rsidRDefault="00F15DAA" w:rsidP="008175E6">
      <w:pPr>
        <w:pStyle w:val="BodyText"/>
        <w:spacing w:before="0"/>
        <w:ind w:left="0"/>
        <w:rPr>
          <w:rFonts w:cs="Times New Roman"/>
        </w:rPr>
      </w:pPr>
      <w:r w:rsidRPr="00D73BCB">
        <w:rPr>
          <w:rFonts w:cs="Times New Roman"/>
        </w:rPr>
        <w:t xml:space="preserve">Annual frequency for the course is </w:t>
      </w:r>
      <w:r w:rsidR="008175E6">
        <w:rPr>
          <w:rFonts w:cs="Times New Roman"/>
        </w:rPr>
        <w:t>one (</w:t>
      </w:r>
      <w:r w:rsidRPr="00D73BCB">
        <w:rPr>
          <w:rFonts w:cs="Times New Roman"/>
        </w:rPr>
        <w:t>1</w:t>
      </w:r>
      <w:r w:rsidR="008175E6">
        <w:rPr>
          <w:rFonts w:cs="Times New Roman"/>
        </w:rPr>
        <w:t>)</w:t>
      </w:r>
      <w:r w:rsidRPr="00D73BCB">
        <w:rPr>
          <w:rFonts w:cs="Times New Roman"/>
        </w:rPr>
        <w:t xml:space="preserve"> resident class.</w:t>
      </w:r>
    </w:p>
    <w:p w:rsidR="00A34A61" w:rsidRPr="00D73BCB" w:rsidRDefault="00A34A61" w:rsidP="00F57B23">
      <w:pPr>
        <w:pStyle w:val="BodyText"/>
        <w:spacing w:before="0"/>
        <w:ind w:left="300"/>
        <w:rPr>
          <w:rFonts w:cs="Times New Roman"/>
          <w:b/>
          <w:color w:val="333399"/>
        </w:rPr>
      </w:pPr>
    </w:p>
    <w:p w:rsidR="00795EE8" w:rsidRPr="00D73BCB" w:rsidRDefault="00F15DAA" w:rsidP="00F57B23">
      <w:pPr>
        <w:pStyle w:val="BodyText"/>
        <w:spacing w:before="0"/>
        <w:ind w:left="0"/>
        <w:rPr>
          <w:rFonts w:cs="Times New Roman"/>
        </w:rPr>
      </w:pPr>
      <w:r w:rsidRPr="00D73BCB">
        <w:rPr>
          <w:rFonts w:cs="Times New Roman"/>
          <w:b/>
          <w:color w:val="333399"/>
        </w:rPr>
        <w:t>FORMAT</w:t>
      </w:r>
      <w:r w:rsidR="009C64E4">
        <w:rPr>
          <w:rFonts w:cs="Times New Roman"/>
          <w:b/>
          <w:color w:val="333399"/>
        </w:rPr>
        <w:t xml:space="preserve"> </w:t>
      </w:r>
      <w:r w:rsidRPr="00D73BCB">
        <w:rPr>
          <w:rFonts w:cs="Times New Roman"/>
        </w:rPr>
        <w:t>This course is taught in residence at EWTGPAC.</w:t>
      </w:r>
    </w:p>
    <w:p w:rsidR="00A34A61" w:rsidRPr="00D73BCB" w:rsidRDefault="00A34A61" w:rsidP="00F57B23">
      <w:pPr>
        <w:pStyle w:val="BodyText"/>
        <w:spacing w:before="0"/>
        <w:ind w:left="300"/>
        <w:rPr>
          <w:rFonts w:cs="Times New Roman"/>
        </w:rPr>
      </w:pPr>
    </w:p>
    <w:p w:rsidR="005658F5" w:rsidRPr="005658F5" w:rsidRDefault="009C64E4" w:rsidP="005658F5">
      <w:pPr>
        <w:rPr>
          <w:rFonts w:ascii="Times New Roman" w:hAnsi="Times New Roman" w:cs="Times New Roman"/>
          <w:sz w:val="24"/>
          <w:szCs w:val="24"/>
        </w:rPr>
      </w:pPr>
      <w:r w:rsidRPr="005658F5">
        <w:rPr>
          <w:rFonts w:ascii="Times New Roman" w:hAnsi="Times New Roman" w:cs="Times New Roman"/>
          <w:b/>
          <w:color w:val="333399"/>
          <w:sz w:val="24"/>
          <w:szCs w:val="24"/>
        </w:rPr>
        <w:t xml:space="preserve">PURPOSE </w:t>
      </w:r>
      <w:r w:rsidR="005658F5" w:rsidRPr="005658F5">
        <w:rPr>
          <w:rFonts w:ascii="Times New Roman" w:hAnsi="Times New Roman" w:cs="Times New Roman"/>
          <w:sz w:val="24"/>
          <w:szCs w:val="24"/>
        </w:rPr>
        <w:t>To provide junior international staff officers with an understanding of joint Navy and Marine Expeditionary Warfare Force concepts and procedures required for planning expeditionary warfare operations.</w:t>
      </w:r>
    </w:p>
    <w:p w:rsidR="00A34A61" w:rsidRPr="00D73BCB" w:rsidRDefault="00A34A61" w:rsidP="00F57B23">
      <w:pPr>
        <w:pStyle w:val="BodyText"/>
        <w:spacing w:before="0"/>
        <w:ind w:left="2866"/>
        <w:rPr>
          <w:rFonts w:cs="Times New Roman"/>
        </w:rPr>
      </w:pPr>
    </w:p>
    <w:p w:rsidR="00AA10DA" w:rsidRPr="00D73BCB" w:rsidRDefault="006E74B5" w:rsidP="00F57B23">
      <w:pPr>
        <w:pStyle w:val="BodyText"/>
        <w:spacing w:before="0"/>
        <w:ind w:left="0"/>
        <w:rPr>
          <w:rFonts w:cs="Times New Roman"/>
        </w:rPr>
      </w:pPr>
      <w:r w:rsidRPr="00D73BCB">
        <w:rPr>
          <w:rFonts w:cs="Times New Roman"/>
          <w:noProof/>
        </w:rPr>
        <w:drawing>
          <wp:anchor distT="0" distB="0" distL="114300" distR="114300" simplePos="0" relativeHeight="503166672" behindDoc="1" locked="0" layoutInCell="1" allowOverlap="1" wp14:anchorId="7E6201AD" wp14:editId="10E74A5A">
            <wp:simplePos x="0" y="0"/>
            <wp:positionH relativeFrom="page">
              <wp:posOffset>908685</wp:posOffset>
            </wp:positionH>
            <wp:positionV relativeFrom="paragraph">
              <wp:posOffset>20955</wp:posOffset>
            </wp:positionV>
            <wp:extent cx="1446530" cy="1446530"/>
            <wp:effectExtent l="0" t="0" r="1270" b="1270"/>
            <wp:wrapThrough wrapText="bothSides">
              <wp:wrapPolygon edited="0">
                <wp:start x="0" y="0"/>
                <wp:lineTo x="0" y="21335"/>
                <wp:lineTo x="21335" y="21335"/>
                <wp:lineTo x="21335" y="0"/>
                <wp:lineTo x="0" y="0"/>
              </wp:wrapPolygon>
            </wp:wrapThrough>
            <wp:docPr id="455"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1446530" cy="1446530"/>
                    </a:xfrm>
                    <a:prstGeom prst="rect">
                      <a:avLst/>
                    </a:prstGeom>
                    <a:noFill/>
                    <a:ln>
                      <a:noFill/>
                    </a:ln>
                  </pic:spPr>
                </pic:pic>
              </a:graphicData>
            </a:graphic>
            <wp14:sizeRelH relativeFrom="page">
              <wp14:pctWidth>0</wp14:pctWidth>
            </wp14:sizeRelH>
            <wp14:sizeRelV relativeFrom="page">
              <wp14:pctHeight>0</wp14:pctHeight>
            </wp14:sizeRelV>
          </wp:anchor>
        </w:drawing>
      </w:r>
      <w:r w:rsidR="005658F5">
        <w:rPr>
          <w:rFonts w:cs="Times New Roman"/>
          <w:b/>
          <w:color w:val="333399"/>
        </w:rPr>
        <w:t xml:space="preserve">SCOPE </w:t>
      </w:r>
      <w:r w:rsidR="005658F5">
        <w:t>The course is designed to develop Junior Officers culturally and intellectually through unique experiences in the classroom and local area. Training consists of Amphibious Warfare Indoctrination, Amphibious Warfare Staff Planning, Fire Support Coordination, and executive education regarding Civil Military-Relations and Military Strategy. Students will have the opportunity to tour San Diego military bases for a closer look at amphibious related gear and equipment. They will also experience US culture through a robust field studies program focusing on Department of Defense directed facets to include</w:t>
      </w:r>
      <w:r w:rsidR="00AA10DA" w:rsidRPr="00D73BCB">
        <w:rPr>
          <w:rFonts w:cs="Times New Roman"/>
        </w:rPr>
        <w:t>:</w:t>
      </w:r>
    </w:p>
    <w:p w:rsidR="00331D1F" w:rsidRPr="00D73BCB" w:rsidRDefault="00331D1F" w:rsidP="005216A2">
      <w:pPr>
        <w:pStyle w:val="PlainText"/>
        <w:numPr>
          <w:ilvl w:val="0"/>
          <w:numId w:val="17"/>
        </w:numPr>
        <w:rPr>
          <w:rFonts w:ascii="Times New Roman" w:hAnsi="Times New Roman" w:cs="Times New Roman"/>
          <w:sz w:val="24"/>
          <w:szCs w:val="24"/>
        </w:rPr>
        <w:sectPr w:rsidR="00331D1F" w:rsidRPr="00D73BCB" w:rsidSect="00E90E7E">
          <w:pgSz w:w="12240" w:h="15840"/>
          <w:pgMar w:top="1440" w:right="1440" w:bottom="1440" w:left="1440" w:header="720" w:footer="720" w:gutter="0"/>
          <w:cols w:space="720"/>
          <w:docGrid w:linePitch="299"/>
        </w:sectPr>
      </w:pPr>
    </w:p>
    <w:p w:rsidR="00AA10DA" w:rsidRPr="00D73BCB" w:rsidRDefault="00AA10DA" w:rsidP="005216A2">
      <w:pPr>
        <w:pStyle w:val="PlainText"/>
        <w:numPr>
          <w:ilvl w:val="0"/>
          <w:numId w:val="17"/>
        </w:numPr>
        <w:rPr>
          <w:rFonts w:ascii="Times New Roman" w:hAnsi="Times New Roman" w:cs="Times New Roman"/>
          <w:sz w:val="24"/>
          <w:szCs w:val="24"/>
        </w:rPr>
      </w:pPr>
      <w:r w:rsidRPr="00D73BCB">
        <w:rPr>
          <w:rFonts w:ascii="Times New Roman" w:hAnsi="Times New Roman" w:cs="Times New Roman"/>
          <w:sz w:val="24"/>
          <w:szCs w:val="24"/>
        </w:rPr>
        <w:t>Human Rights</w:t>
      </w:r>
    </w:p>
    <w:p w:rsidR="00AA10DA" w:rsidRPr="00D73BCB" w:rsidRDefault="00AA10DA" w:rsidP="005216A2">
      <w:pPr>
        <w:pStyle w:val="PlainText"/>
        <w:numPr>
          <w:ilvl w:val="0"/>
          <w:numId w:val="17"/>
        </w:numPr>
        <w:rPr>
          <w:rFonts w:ascii="Times New Roman" w:hAnsi="Times New Roman" w:cs="Times New Roman"/>
          <w:sz w:val="24"/>
          <w:szCs w:val="24"/>
        </w:rPr>
      </w:pPr>
      <w:r w:rsidRPr="00D73BCB">
        <w:rPr>
          <w:rFonts w:ascii="Times New Roman" w:hAnsi="Times New Roman" w:cs="Times New Roman"/>
          <w:sz w:val="24"/>
          <w:szCs w:val="24"/>
        </w:rPr>
        <w:t>Diversity and American Life</w:t>
      </w:r>
    </w:p>
    <w:p w:rsidR="00AA10DA" w:rsidRPr="00D73BCB" w:rsidRDefault="00AA10DA" w:rsidP="005216A2">
      <w:pPr>
        <w:pStyle w:val="PlainText"/>
        <w:numPr>
          <w:ilvl w:val="0"/>
          <w:numId w:val="17"/>
        </w:numPr>
        <w:rPr>
          <w:rFonts w:ascii="Times New Roman" w:hAnsi="Times New Roman" w:cs="Times New Roman"/>
          <w:sz w:val="24"/>
          <w:szCs w:val="24"/>
        </w:rPr>
      </w:pPr>
      <w:r w:rsidRPr="00D73BCB">
        <w:rPr>
          <w:rFonts w:ascii="Times New Roman" w:hAnsi="Times New Roman" w:cs="Times New Roman"/>
          <w:sz w:val="24"/>
          <w:szCs w:val="24"/>
        </w:rPr>
        <w:t>U.S. Government Institutions</w:t>
      </w:r>
    </w:p>
    <w:p w:rsidR="00AA10DA" w:rsidRPr="00D73BCB" w:rsidRDefault="00AA10DA" w:rsidP="005216A2">
      <w:pPr>
        <w:pStyle w:val="PlainText"/>
        <w:numPr>
          <w:ilvl w:val="0"/>
          <w:numId w:val="17"/>
        </w:numPr>
        <w:rPr>
          <w:rFonts w:ascii="Times New Roman" w:hAnsi="Times New Roman" w:cs="Times New Roman"/>
          <w:sz w:val="24"/>
          <w:szCs w:val="24"/>
        </w:rPr>
      </w:pPr>
      <w:r w:rsidRPr="00D73BCB">
        <w:rPr>
          <w:rFonts w:ascii="Times New Roman" w:hAnsi="Times New Roman" w:cs="Times New Roman"/>
          <w:sz w:val="24"/>
          <w:szCs w:val="24"/>
        </w:rPr>
        <w:t>Political Processes</w:t>
      </w:r>
    </w:p>
    <w:p w:rsidR="00AA10DA" w:rsidRPr="005E69D1" w:rsidRDefault="00AA10DA" w:rsidP="005216A2">
      <w:pPr>
        <w:pStyle w:val="PlainText"/>
        <w:numPr>
          <w:ilvl w:val="0"/>
          <w:numId w:val="17"/>
        </w:numPr>
        <w:rPr>
          <w:rFonts w:ascii="Times New Roman" w:hAnsi="Times New Roman" w:cs="Times New Roman"/>
          <w:sz w:val="24"/>
          <w:szCs w:val="24"/>
        </w:rPr>
      </w:pPr>
      <w:r w:rsidRPr="005E69D1">
        <w:rPr>
          <w:rFonts w:ascii="Times New Roman" w:hAnsi="Times New Roman" w:cs="Times New Roman"/>
          <w:sz w:val="24"/>
          <w:szCs w:val="24"/>
        </w:rPr>
        <w:t>The Judicial System</w:t>
      </w:r>
    </w:p>
    <w:p w:rsidR="00AA10DA" w:rsidRPr="005E69D1" w:rsidRDefault="005E69D1" w:rsidP="005E69D1">
      <w:pPr>
        <w:pStyle w:val="PlainText"/>
        <w:numPr>
          <w:ilvl w:val="0"/>
          <w:numId w:val="17"/>
        </w:numPr>
        <w:shd w:val="clear" w:color="auto" w:fill="FFFFFF" w:themeFill="background1"/>
        <w:rPr>
          <w:rFonts w:ascii="Times New Roman" w:hAnsi="Times New Roman" w:cs="Times New Roman"/>
          <w:sz w:val="24"/>
          <w:szCs w:val="24"/>
        </w:rPr>
      </w:pPr>
      <w:r w:rsidRPr="005E69D1">
        <w:rPr>
          <w:rFonts w:ascii="Times New Roman" w:hAnsi="Times New Roman" w:cs="Times New Roman"/>
          <w:sz w:val="24"/>
          <w:szCs w:val="24"/>
        </w:rPr>
        <w:t>The Free Market</w:t>
      </w:r>
      <w:r w:rsidR="00AA10DA" w:rsidRPr="005E69D1">
        <w:rPr>
          <w:rFonts w:ascii="Times New Roman" w:hAnsi="Times New Roman" w:cs="Times New Roman"/>
          <w:sz w:val="24"/>
          <w:szCs w:val="24"/>
        </w:rPr>
        <w:t xml:space="preserve"> System</w:t>
      </w:r>
    </w:p>
    <w:p w:rsidR="00AA10DA" w:rsidRPr="005E69D1" w:rsidRDefault="00AA10DA" w:rsidP="005216A2">
      <w:pPr>
        <w:pStyle w:val="PlainText"/>
        <w:numPr>
          <w:ilvl w:val="0"/>
          <w:numId w:val="17"/>
        </w:numPr>
        <w:rPr>
          <w:rFonts w:ascii="Times New Roman" w:hAnsi="Times New Roman" w:cs="Times New Roman"/>
          <w:sz w:val="24"/>
          <w:szCs w:val="24"/>
        </w:rPr>
      </w:pPr>
      <w:r w:rsidRPr="005E69D1">
        <w:rPr>
          <w:rFonts w:ascii="Times New Roman" w:hAnsi="Times New Roman" w:cs="Times New Roman"/>
          <w:sz w:val="24"/>
          <w:szCs w:val="24"/>
        </w:rPr>
        <w:t>Education</w:t>
      </w:r>
    </w:p>
    <w:p w:rsidR="00AA10DA" w:rsidRPr="005E69D1" w:rsidRDefault="00AA10DA" w:rsidP="005216A2">
      <w:pPr>
        <w:pStyle w:val="PlainText"/>
        <w:numPr>
          <w:ilvl w:val="0"/>
          <w:numId w:val="17"/>
        </w:numPr>
        <w:rPr>
          <w:rFonts w:ascii="Times New Roman" w:hAnsi="Times New Roman" w:cs="Times New Roman"/>
          <w:sz w:val="24"/>
          <w:szCs w:val="24"/>
        </w:rPr>
      </w:pPr>
      <w:r w:rsidRPr="005E69D1">
        <w:rPr>
          <w:rFonts w:ascii="Times New Roman" w:hAnsi="Times New Roman" w:cs="Times New Roman"/>
          <w:sz w:val="24"/>
          <w:szCs w:val="24"/>
        </w:rPr>
        <w:t>Health and Human Services</w:t>
      </w:r>
    </w:p>
    <w:p w:rsidR="00AA10DA" w:rsidRPr="005E69D1" w:rsidRDefault="00AA10DA" w:rsidP="005216A2">
      <w:pPr>
        <w:pStyle w:val="PlainText"/>
        <w:numPr>
          <w:ilvl w:val="0"/>
          <w:numId w:val="17"/>
        </w:numPr>
        <w:rPr>
          <w:rFonts w:ascii="Times New Roman" w:hAnsi="Times New Roman" w:cs="Times New Roman"/>
          <w:sz w:val="24"/>
          <w:szCs w:val="24"/>
        </w:rPr>
      </w:pPr>
      <w:r w:rsidRPr="005E69D1">
        <w:rPr>
          <w:rFonts w:ascii="Times New Roman" w:hAnsi="Times New Roman" w:cs="Times New Roman"/>
          <w:sz w:val="24"/>
          <w:szCs w:val="24"/>
        </w:rPr>
        <w:t>Media</w:t>
      </w:r>
    </w:p>
    <w:p w:rsidR="00D42A48" w:rsidRPr="005E69D1" w:rsidRDefault="00D42A48" w:rsidP="005216A2">
      <w:pPr>
        <w:pStyle w:val="PlainText"/>
        <w:numPr>
          <w:ilvl w:val="0"/>
          <w:numId w:val="17"/>
        </w:numPr>
        <w:rPr>
          <w:rFonts w:ascii="Times New Roman" w:hAnsi="Times New Roman" w:cs="Times New Roman"/>
          <w:sz w:val="24"/>
          <w:szCs w:val="24"/>
        </w:rPr>
      </w:pPr>
      <w:r w:rsidRPr="005E69D1">
        <w:rPr>
          <w:rFonts w:ascii="Times New Roman" w:hAnsi="Times New Roman" w:cs="Times New Roman"/>
          <w:sz w:val="24"/>
          <w:szCs w:val="24"/>
        </w:rPr>
        <w:t>International Peace and Security</w:t>
      </w:r>
    </w:p>
    <w:p w:rsidR="00D42A48" w:rsidRPr="005E69D1" w:rsidRDefault="00D42A48" w:rsidP="005216A2">
      <w:pPr>
        <w:pStyle w:val="PlainText"/>
        <w:numPr>
          <w:ilvl w:val="0"/>
          <w:numId w:val="17"/>
        </w:numPr>
        <w:rPr>
          <w:rFonts w:ascii="Times New Roman" w:hAnsi="Times New Roman" w:cs="Times New Roman"/>
          <w:sz w:val="24"/>
          <w:szCs w:val="24"/>
        </w:rPr>
      </w:pPr>
      <w:r w:rsidRPr="005E69D1">
        <w:rPr>
          <w:rFonts w:ascii="Times New Roman" w:hAnsi="Times New Roman" w:cs="Times New Roman"/>
          <w:sz w:val="24"/>
          <w:szCs w:val="24"/>
        </w:rPr>
        <w:t>Law of War</w:t>
      </w:r>
    </w:p>
    <w:p w:rsidR="00331D1F" w:rsidRPr="00D73BCB" w:rsidRDefault="00331D1F" w:rsidP="00F57B23">
      <w:pPr>
        <w:pStyle w:val="BodyText"/>
        <w:spacing w:before="0"/>
        <w:ind w:left="0"/>
        <w:rPr>
          <w:rFonts w:cs="Times New Roman"/>
          <w:b/>
          <w:color w:val="333399"/>
        </w:rPr>
        <w:sectPr w:rsidR="00331D1F" w:rsidRPr="00D73BCB" w:rsidSect="00331D1F">
          <w:type w:val="continuous"/>
          <w:pgSz w:w="12240" w:h="15840"/>
          <w:pgMar w:top="1440" w:right="1440" w:bottom="1440" w:left="1440" w:header="0" w:footer="0" w:gutter="0"/>
          <w:cols w:num="2" w:space="720"/>
          <w:docGrid w:linePitch="299"/>
        </w:sectPr>
      </w:pPr>
    </w:p>
    <w:p w:rsidR="00A34A61" w:rsidRPr="00D73BCB" w:rsidRDefault="00A34A61" w:rsidP="00F57B23">
      <w:pPr>
        <w:pStyle w:val="BodyText"/>
        <w:spacing w:before="0"/>
        <w:ind w:left="0"/>
        <w:rPr>
          <w:rFonts w:cs="Times New Roman"/>
          <w:b/>
          <w:color w:val="333399"/>
        </w:rPr>
      </w:pPr>
    </w:p>
    <w:p w:rsidR="00FA7B0C" w:rsidRDefault="00F15DAA" w:rsidP="00F57B23">
      <w:pPr>
        <w:pStyle w:val="BodyText"/>
        <w:spacing w:before="0"/>
        <w:ind w:left="0"/>
        <w:rPr>
          <w:rFonts w:cs="Times New Roman"/>
          <w:b/>
          <w:color w:val="333399"/>
        </w:rPr>
      </w:pPr>
      <w:r w:rsidRPr="00D73BCB">
        <w:rPr>
          <w:rFonts w:cs="Times New Roman"/>
          <w:b/>
          <w:color w:val="333399"/>
        </w:rPr>
        <w:t xml:space="preserve">PREREQUISITES  </w:t>
      </w:r>
    </w:p>
    <w:p w:rsidR="00FA7B0C" w:rsidRDefault="005658F5" w:rsidP="005216A2">
      <w:pPr>
        <w:pStyle w:val="BodyText"/>
        <w:numPr>
          <w:ilvl w:val="0"/>
          <w:numId w:val="100"/>
        </w:numPr>
        <w:spacing w:before="0"/>
        <w:rPr>
          <w:rFonts w:cs="Times New Roman"/>
        </w:rPr>
      </w:pPr>
      <w:r>
        <w:t>Officers in the rank of O1 Ensign to O4 Lieutenant Commander or equivalent, in the naval forces, and Second Lieutenant through Major in the ground and air forces of those countries on the invitation list</w:t>
      </w:r>
      <w:r w:rsidR="00F15DAA" w:rsidRPr="00D73BCB">
        <w:rPr>
          <w:rFonts w:cs="Times New Roman"/>
        </w:rPr>
        <w:t xml:space="preserve">.  </w:t>
      </w:r>
    </w:p>
    <w:p w:rsidR="00FA7B0C" w:rsidRDefault="00F15DAA" w:rsidP="005216A2">
      <w:pPr>
        <w:pStyle w:val="BodyText"/>
        <w:numPr>
          <w:ilvl w:val="0"/>
          <w:numId w:val="100"/>
        </w:numPr>
        <w:spacing w:before="0"/>
        <w:rPr>
          <w:rFonts w:cs="Times New Roman"/>
        </w:rPr>
      </w:pPr>
      <w:r w:rsidRPr="00D73BCB">
        <w:rPr>
          <w:rFonts w:cs="Times New Roman"/>
        </w:rPr>
        <w:t>Minimum English Comprehension Level (ECL) of</w:t>
      </w:r>
      <w:r w:rsidR="00EC50A6" w:rsidRPr="00D73BCB">
        <w:rPr>
          <w:rFonts w:cs="Times New Roman"/>
        </w:rPr>
        <w:t xml:space="preserve"> </w:t>
      </w:r>
      <w:r w:rsidRPr="00D73BCB">
        <w:rPr>
          <w:rFonts w:cs="Times New Roman"/>
        </w:rPr>
        <w:t xml:space="preserve">70. </w:t>
      </w:r>
    </w:p>
    <w:p w:rsidR="00795EE8" w:rsidRPr="00D73BCB" w:rsidRDefault="00F15DAA" w:rsidP="005216A2">
      <w:pPr>
        <w:pStyle w:val="BodyText"/>
        <w:numPr>
          <w:ilvl w:val="0"/>
          <w:numId w:val="100"/>
        </w:numPr>
        <w:spacing w:before="0"/>
        <w:rPr>
          <w:rFonts w:cs="Times New Roman"/>
        </w:rPr>
      </w:pPr>
      <w:r w:rsidRPr="00D73BCB">
        <w:rPr>
          <w:rFonts w:cs="Times New Roman"/>
        </w:rPr>
        <w:t>Waivers may be granted on a case by case basis.</w:t>
      </w:r>
    </w:p>
    <w:p w:rsidR="00A34A61" w:rsidRPr="00D73BCB" w:rsidRDefault="00A34A61" w:rsidP="00F57B23">
      <w:pPr>
        <w:pStyle w:val="Heading2"/>
        <w:spacing w:before="0"/>
        <w:ind w:left="0"/>
        <w:rPr>
          <w:rFonts w:cs="Times New Roman"/>
          <w:color w:val="333399"/>
        </w:rPr>
      </w:pPr>
    </w:p>
    <w:p w:rsidR="00795EE8" w:rsidRPr="00D73BCB" w:rsidRDefault="00F15DAA" w:rsidP="00F57B23">
      <w:pPr>
        <w:pStyle w:val="Heading2"/>
        <w:spacing w:before="0"/>
        <w:ind w:left="0"/>
        <w:rPr>
          <w:rFonts w:cs="Times New Roman"/>
          <w:b w:val="0"/>
          <w:bCs w:val="0"/>
        </w:rPr>
      </w:pPr>
      <w:r w:rsidRPr="00D73BCB">
        <w:rPr>
          <w:rFonts w:cs="Times New Roman"/>
          <w:color w:val="333399"/>
        </w:rPr>
        <w:t>SPECIAL NOTES</w:t>
      </w:r>
    </w:p>
    <w:p w:rsidR="00A34A61" w:rsidRPr="00D73BCB" w:rsidRDefault="005658F5" w:rsidP="005216A2">
      <w:pPr>
        <w:pStyle w:val="BodyText"/>
        <w:numPr>
          <w:ilvl w:val="0"/>
          <w:numId w:val="18"/>
        </w:numPr>
        <w:tabs>
          <w:tab w:val="left" w:pos="481"/>
        </w:tabs>
        <w:spacing w:before="0"/>
        <w:rPr>
          <w:rFonts w:cs="Times New Roman"/>
        </w:rPr>
      </w:pPr>
      <w:r>
        <w:t>BOQ berthing will be on the basis of one person per room.  Long distance telephone service is provided at the student’s cost.  This course is fast paced, and covers a wide variety of subjects and receives high visibility in the community.  Students should be carefully screened for high standards of academic motivation and personal behavior</w:t>
      </w:r>
      <w:r w:rsidR="00F15DAA" w:rsidRPr="00D73BCB">
        <w:rPr>
          <w:rFonts w:cs="Times New Roman"/>
        </w:rPr>
        <w:t>.</w:t>
      </w:r>
    </w:p>
    <w:p w:rsidR="00A34A61" w:rsidRDefault="00F15DAA" w:rsidP="005216A2">
      <w:pPr>
        <w:pStyle w:val="BodyText"/>
        <w:numPr>
          <w:ilvl w:val="0"/>
          <w:numId w:val="18"/>
        </w:numPr>
        <w:tabs>
          <w:tab w:val="left" w:pos="481"/>
        </w:tabs>
        <w:spacing w:before="0"/>
        <w:rPr>
          <w:rFonts w:cs="Times New Roman"/>
        </w:rPr>
      </w:pPr>
      <w:r w:rsidRPr="00D73BCB">
        <w:rPr>
          <w:rFonts w:cs="Times New Roman"/>
        </w:rPr>
        <w:t>Internet services available for training, research</w:t>
      </w:r>
      <w:r w:rsidR="00BE0594">
        <w:rPr>
          <w:rFonts w:cs="Times New Roman"/>
        </w:rPr>
        <w:t>,</w:t>
      </w:r>
      <w:r w:rsidRPr="00D73BCB">
        <w:rPr>
          <w:rFonts w:cs="Times New Roman"/>
        </w:rPr>
        <w:t xml:space="preserve"> and e-mail.</w:t>
      </w:r>
    </w:p>
    <w:p w:rsidR="00795EE8" w:rsidRPr="00751CE4" w:rsidRDefault="00D7147E" w:rsidP="004F7C13">
      <w:pPr>
        <w:pStyle w:val="BodyText"/>
        <w:numPr>
          <w:ilvl w:val="0"/>
          <w:numId w:val="18"/>
        </w:numPr>
        <w:tabs>
          <w:tab w:val="left" w:pos="481"/>
        </w:tabs>
        <w:spacing w:before="0"/>
        <w:rPr>
          <w:rFonts w:cs="Times New Roman"/>
          <w:sz w:val="20"/>
          <w:szCs w:val="20"/>
        </w:rPr>
      </w:pPr>
      <w:r w:rsidRPr="00751CE4">
        <w:rPr>
          <w:rFonts w:cs="Times New Roman"/>
        </w:rPr>
        <w:t xml:space="preserve">The course of instruction is doctrine based </w:t>
      </w:r>
      <w:r w:rsidR="00751CE4">
        <w:t xml:space="preserve">and an advanced review of Joint Publication 3-02 Amphibious Operations, Marine Corps Warfighting Publication 5-1 (Marine Corps Planning </w:t>
      </w:r>
      <w:r w:rsidR="00751CE4">
        <w:lastRenderedPageBreak/>
        <w:t>Process), Expeditionary Force 21 (MARCH 2014) and A Cooperative Strategy for 21st Century Seapower (MARCH 2015).</w:t>
      </w:r>
    </w:p>
    <w:p w:rsidR="00795EE8" w:rsidRPr="00D73BCB" w:rsidRDefault="00795EE8" w:rsidP="00F57B23">
      <w:pPr>
        <w:rPr>
          <w:rFonts w:ascii="Times New Roman" w:eastAsia="Times New Roman" w:hAnsi="Times New Roman" w:cs="Times New Roman"/>
          <w:sz w:val="20"/>
          <w:szCs w:val="20"/>
        </w:rPr>
      </w:pPr>
    </w:p>
    <w:p w:rsidR="00795EE8" w:rsidRPr="00D73BCB" w:rsidRDefault="00795EE8" w:rsidP="00F57B23">
      <w:pPr>
        <w:rPr>
          <w:rFonts w:ascii="Times New Roman" w:eastAsia="Times New Roman" w:hAnsi="Times New Roman" w:cs="Times New Roman"/>
          <w:sz w:val="20"/>
          <w:szCs w:val="20"/>
        </w:rPr>
      </w:pPr>
    </w:p>
    <w:p w:rsidR="00795EE8" w:rsidRPr="00D73BCB" w:rsidRDefault="00795EE8" w:rsidP="00F57B23">
      <w:pPr>
        <w:rPr>
          <w:rFonts w:ascii="Times New Roman" w:eastAsia="Times New Roman" w:hAnsi="Times New Roman" w:cs="Times New Roman"/>
          <w:sz w:val="20"/>
          <w:szCs w:val="20"/>
        </w:rPr>
      </w:pPr>
    </w:p>
    <w:p w:rsidR="00795EE8" w:rsidRPr="00D73BCB" w:rsidRDefault="00795EE8" w:rsidP="00F57B23">
      <w:pPr>
        <w:rPr>
          <w:rFonts w:ascii="Times New Roman" w:eastAsia="Times New Roman" w:hAnsi="Times New Roman" w:cs="Times New Roman"/>
          <w:sz w:val="20"/>
          <w:szCs w:val="20"/>
        </w:rPr>
      </w:pPr>
    </w:p>
    <w:p w:rsidR="00795EE8" w:rsidRPr="00D73BCB" w:rsidRDefault="00795EE8" w:rsidP="00F57B23">
      <w:pPr>
        <w:rPr>
          <w:rFonts w:ascii="Times New Roman" w:eastAsia="Times New Roman" w:hAnsi="Times New Roman" w:cs="Times New Roman"/>
          <w:sz w:val="20"/>
          <w:szCs w:val="20"/>
        </w:rPr>
      </w:pPr>
    </w:p>
    <w:p w:rsidR="00795EE8" w:rsidRPr="00D73BCB" w:rsidRDefault="00795EE8" w:rsidP="00F57B23">
      <w:pPr>
        <w:rPr>
          <w:rFonts w:ascii="Times New Roman" w:eastAsia="Times New Roman" w:hAnsi="Times New Roman" w:cs="Times New Roman"/>
          <w:sz w:val="20"/>
          <w:szCs w:val="20"/>
        </w:rPr>
      </w:pPr>
    </w:p>
    <w:p w:rsidR="00795EE8" w:rsidRPr="00D73BCB" w:rsidRDefault="00795EE8">
      <w:pPr>
        <w:rPr>
          <w:rFonts w:ascii="Times New Roman" w:hAnsi="Times New Roman" w:cs="Times New Roman"/>
        </w:rPr>
        <w:sectPr w:rsidR="00795EE8" w:rsidRPr="00D73BCB" w:rsidSect="00E90E7E">
          <w:type w:val="continuous"/>
          <w:pgSz w:w="12240" w:h="15840"/>
          <w:pgMar w:top="1440" w:right="1440" w:bottom="1440" w:left="1440" w:header="720" w:footer="720" w:gutter="0"/>
          <w:cols w:space="720"/>
          <w:docGrid w:linePitch="299"/>
        </w:sectPr>
      </w:pPr>
    </w:p>
    <w:p w:rsidR="00795EE8" w:rsidRPr="00D73BCB" w:rsidRDefault="00F15DAA" w:rsidP="00F57B23">
      <w:pPr>
        <w:pStyle w:val="Heading2"/>
        <w:spacing w:before="0"/>
        <w:jc w:val="center"/>
        <w:rPr>
          <w:rFonts w:cs="Times New Roman"/>
          <w:b w:val="0"/>
          <w:bCs w:val="0"/>
        </w:rPr>
      </w:pPr>
      <w:r w:rsidRPr="00D73BCB">
        <w:rPr>
          <w:rFonts w:cs="Times New Roman"/>
          <w:color w:val="333399"/>
        </w:rPr>
        <w:lastRenderedPageBreak/>
        <w:t>N</w:t>
      </w:r>
      <w:r w:rsidR="004D2305">
        <w:rPr>
          <w:rFonts w:cs="Times New Roman"/>
          <w:color w:val="333399"/>
        </w:rPr>
        <w:t>3</w:t>
      </w:r>
      <w:r w:rsidRPr="00D73BCB">
        <w:rPr>
          <w:rFonts w:cs="Times New Roman"/>
          <w:color w:val="333399"/>
        </w:rPr>
        <w:t>3, EXPEDITIONARY FIRES DIVISION</w:t>
      </w:r>
    </w:p>
    <w:p w:rsidR="00795EE8" w:rsidRPr="00D73BCB" w:rsidRDefault="00795EE8" w:rsidP="00F57B23">
      <w:pPr>
        <w:rPr>
          <w:rFonts w:ascii="Times New Roman" w:eastAsia="Times New Roman" w:hAnsi="Times New Roman" w:cs="Times New Roman"/>
          <w:b/>
          <w:bCs/>
          <w:sz w:val="11"/>
          <w:szCs w:val="11"/>
        </w:rPr>
      </w:pPr>
    </w:p>
    <w:p w:rsidR="00795EE8" w:rsidRPr="00D73BCB" w:rsidRDefault="00795EE8" w:rsidP="00F57B23">
      <w:pPr>
        <w:ind w:left="104"/>
        <w:rPr>
          <w:rFonts w:ascii="Times New Roman" w:eastAsia="Times New Roman" w:hAnsi="Times New Roman" w:cs="Times New Roman"/>
          <w:sz w:val="7"/>
          <w:szCs w:val="7"/>
        </w:rPr>
      </w:pPr>
    </w:p>
    <w:p w:rsidR="00795EE8" w:rsidRPr="00D73BCB" w:rsidRDefault="00F15DAA" w:rsidP="00F57B23">
      <w:pPr>
        <w:pStyle w:val="BodyText"/>
        <w:spacing w:before="0"/>
        <w:ind w:left="0"/>
        <w:rPr>
          <w:rFonts w:cs="Times New Roman"/>
        </w:rPr>
      </w:pPr>
      <w:r w:rsidRPr="00D73BCB">
        <w:rPr>
          <w:rFonts w:cs="Times New Roman"/>
          <w:b/>
          <w:color w:val="333399"/>
          <w:u w:val="thick" w:color="333399"/>
        </w:rPr>
        <w:t>ORGANIZATION</w:t>
      </w:r>
      <w:r w:rsidRPr="00D73BCB">
        <w:rPr>
          <w:rFonts w:cs="Times New Roman"/>
        </w:rPr>
        <w:t xml:space="preserve">  The Expeditionary Fires Division consists of an interservice team of instructors possessing a broad base of expertise relative to the doctrine, tactics, and techniques of providing fire support.</w:t>
      </w:r>
    </w:p>
    <w:p w:rsidR="00F57B23" w:rsidRPr="00D73BCB" w:rsidRDefault="00F57B23" w:rsidP="00F57B23">
      <w:pPr>
        <w:pStyle w:val="BodyText"/>
        <w:spacing w:before="0"/>
        <w:ind w:left="0"/>
        <w:rPr>
          <w:rFonts w:cs="Times New Roman"/>
        </w:rPr>
      </w:pPr>
    </w:p>
    <w:p w:rsidR="00795EE8" w:rsidRDefault="00F15DAA" w:rsidP="00F57B23">
      <w:pPr>
        <w:pStyle w:val="BodyText"/>
        <w:spacing w:before="0"/>
        <w:ind w:left="0"/>
        <w:rPr>
          <w:rFonts w:cs="Times New Roman"/>
        </w:rPr>
      </w:pPr>
      <w:r w:rsidRPr="00D73BCB">
        <w:rPr>
          <w:rFonts w:cs="Times New Roman"/>
          <w:b/>
          <w:color w:val="333399"/>
          <w:u w:val="thick" w:color="333399"/>
        </w:rPr>
        <w:t>GENERAL INFORMATION</w:t>
      </w:r>
      <w:r w:rsidRPr="00D73BCB">
        <w:rPr>
          <w:rFonts w:cs="Times New Roman"/>
        </w:rPr>
        <w:t xml:space="preserve">  The Fires Division is organized into t</w:t>
      </w:r>
      <w:r w:rsidR="00136E2C">
        <w:rPr>
          <w:rFonts w:cs="Times New Roman"/>
        </w:rPr>
        <w:t>wo</w:t>
      </w:r>
      <w:r w:rsidRPr="00D73BCB">
        <w:rPr>
          <w:rFonts w:cs="Times New Roman"/>
        </w:rPr>
        <w:t xml:space="preserve"> branches that provide training in fire support coordination, and naval surface fire support.  Through doctrinal classroom instruction, staff planning exercises, and practical application periods utilizing the Indoor Simulated Marksmanship Trainer Enhanced (ISMT-E) or Joint Expeditionary Warfare Laboratory (JEWL) facility as well as live fire exercises, the students receive the maximum practical application possible. The Expeditionary Fires Division provides in-depth training intended to enhance the professionalism and proficiency of individuals assigned to Fire Support and/or Information Operations billets within the MAGTF or on expeditionary staffs.</w:t>
      </w:r>
    </w:p>
    <w:p w:rsidR="005A29D5" w:rsidRPr="00D73BCB" w:rsidRDefault="005A29D5" w:rsidP="00F57B23">
      <w:pPr>
        <w:pStyle w:val="BodyText"/>
        <w:spacing w:before="0"/>
        <w:ind w:left="0"/>
        <w:rPr>
          <w:rFonts w:cs="Times New Roman"/>
        </w:rPr>
      </w:pPr>
    </w:p>
    <w:p w:rsidR="00795EE8" w:rsidRDefault="00F15DAA" w:rsidP="005216A2">
      <w:pPr>
        <w:pStyle w:val="BodyText"/>
        <w:numPr>
          <w:ilvl w:val="0"/>
          <w:numId w:val="20"/>
        </w:numPr>
        <w:tabs>
          <w:tab w:val="left" w:pos="529"/>
        </w:tabs>
        <w:spacing w:before="0"/>
        <w:rPr>
          <w:rFonts w:cs="Times New Roman"/>
        </w:rPr>
      </w:pPr>
      <w:r w:rsidRPr="00D73BCB">
        <w:rPr>
          <w:rFonts w:cs="Times New Roman"/>
          <w:u w:val="single" w:color="000000"/>
        </w:rPr>
        <w:t>Expeditionary Fire Support Branch</w:t>
      </w:r>
      <w:r w:rsidR="005A29D5">
        <w:rPr>
          <w:rFonts w:cs="Times New Roman"/>
        </w:rPr>
        <w:t>.  This</w:t>
      </w:r>
      <w:r w:rsidRPr="00D73BCB">
        <w:rPr>
          <w:rFonts w:cs="Times New Roman"/>
        </w:rPr>
        <w:t xml:space="preserve"> branch is responsible for conducting the Fire Support Coordination, Marine Air-Ground Task Force Fires, Expeditionary Fires Primer and Expeditionary Fires C2 Systems Integration Courses.  In addition, they conduct the Expeditionary Fires Team Training and Expeditionary Strike Group (ESG)/Marine Expeditionary Unit (MEU) live-fire Supporting Arms Coordination and Expeditionary Fire Exercises (SACEX/EFEX).</w:t>
      </w:r>
    </w:p>
    <w:p w:rsidR="005A29D5" w:rsidRPr="00D73BCB" w:rsidRDefault="005A29D5" w:rsidP="005A29D5">
      <w:pPr>
        <w:pStyle w:val="BodyText"/>
        <w:tabs>
          <w:tab w:val="left" w:pos="529"/>
        </w:tabs>
        <w:spacing w:before="0"/>
        <w:ind w:left="720"/>
        <w:rPr>
          <w:rFonts w:cs="Times New Roman"/>
        </w:rPr>
      </w:pPr>
    </w:p>
    <w:p w:rsidR="00795EE8" w:rsidRPr="00D73BCB" w:rsidRDefault="00F15DAA" w:rsidP="005216A2">
      <w:pPr>
        <w:pStyle w:val="BodyText"/>
        <w:numPr>
          <w:ilvl w:val="0"/>
          <w:numId w:val="20"/>
        </w:numPr>
        <w:tabs>
          <w:tab w:val="left" w:pos="529"/>
        </w:tabs>
        <w:spacing w:before="0"/>
        <w:rPr>
          <w:rFonts w:cs="Times New Roman"/>
        </w:rPr>
      </w:pPr>
      <w:r w:rsidRPr="00D73BCB">
        <w:rPr>
          <w:rFonts w:cs="Times New Roman"/>
          <w:u w:val="single" w:color="000000"/>
        </w:rPr>
        <w:t>Naval Surface Fire Support Branch</w:t>
      </w:r>
      <w:r w:rsidR="005A29D5">
        <w:rPr>
          <w:rFonts w:cs="Times New Roman"/>
        </w:rPr>
        <w:t>.  This</w:t>
      </w:r>
      <w:r w:rsidRPr="00D73BCB">
        <w:rPr>
          <w:rFonts w:cs="Times New Roman"/>
        </w:rPr>
        <w:t xml:space="preserve"> branch provides training in various aspects of naval gunfire support in formal courses and as a Mobile Training Team (MTT).  Responsible for Naval Gunfire Fire Support Ship Team Trainer (MK-86, MK-34 and NFCS), Naval Gunfire Liaison Officer Course and the Fire Support Ma</w:t>
      </w:r>
      <w:r w:rsidR="00793D3D" w:rsidRPr="00D73BCB">
        <w:rPr>
          <w:rFonts w:cs="Times New Roman"/>
        </w:rPr>
        <w:t>rine</w:t>
      </w:r>
      <w:r w:rsidRPr="00D73BCB">
        <w:rPr>
          <w:rFonts w:cs="Times New Roman"/>
        </w:rPr>
        <w:t xml:space="preserve"> Course (MOS 0861).</w:t>
      </w:r>
    </w:p>
    <w:p w:rsidR="00F57B23" w:rsidRPr="00D73BCB" w:rsidRDefault="00F57B23" w:rsidP="00F57B23">
      <w:pPr>
        <w:pStyle w:val="BodyText"/>
        <w:tabs>
          <w:tab w:val="left" w:pos="529"/>
        </w:tabs>
        <w:spacing w:before="0"/>
        <w:ind w:left="720"/>
        <w:rPr>
          <w:rFonts w:cs="Times New Roman"/>
        </w:rPr>
      </w:pPr>
    </w:p>
    <w:p w:rsidR="00795EE8" w:rsidRPr="00D73BCB" w:rsidRDefault="00F15DAA" w:rsidP="00F57B23">
      <w:pPr>
        <w:pStyle w:val="BodyText"/>
        <w:spacing w:before="0"/>
        <w:ind w:left="0"/>
        <w:rPr>
          <w:rFonts w:cs="Times New Roman"/>
        </w:rPr>
      </w:pPr>
      <w:r w:rsidRPr="00D73BCB">
        <w:rPr>
          <w:rFonts w:cs="Times New Roman"/>
          <w:b/>
          <w:color w:val="333399"/>
          <w:u w:val="thick" w:color="333399"/>
        </w:rPr>
        <w:t>COURSE COORDINATION</w:t>
      </w:r>
      <w:r w:rsidRPr="00D73BCB">
        <w:rPr>
          <w:rFonts w:cs="Times New Roman"/>
        </w:rPr>
        <w:t xml:space="preserve">  Course </w:t>
      </w:r>
      <w:r w:rsidR="005A29D5">
        <w:rPr>
          <w:rFonts w:cs="Times New Roman"/>
        </w:rPr>
        <w:t>Managers</w:t>
      </w:r>
      <w:r w:rsidRPr="00D73BCB">
        <w:rPr>
          <w:rFonts w:cs="Times New Roman"/>
        </w:rPr>
        <w:t xml:space="preserve"> can be contacted for detailed information concerning course content or matters requiring subject area expertise.</w:t>
      </w:r>
    </w:p>
    <w:p w:rsidR="00F57B23" w:rsidRPr="00D73BCB" w:rsidRDefault="00F57B23" w:rsidP="00F57B23">
      <w:pPr>
        <w:pStyle w:val="BodyText"/>
        <w:spacing w:before="0"/>
        <w:ind w:left="0"/>
        <w:rPr>
          <w:rFonts w:cs="Times New Roman"/>
        </w:rPr>
      </w:pPr>
    </w:p>
    <w:p w:rsidR="00795EE8" w:rsidRPr="00D73BCB" w:rsidRDefault="00795EE8" w:rsidP="00F57B23">
      <w:pPr>
        <w:rPr>
          <w:rFonts w:ascii="Times New Roman" w:eastAsia="Times New Roman" w:hAnsi="Times New Roman" w:cs="Times New Roman"/>
          <w:sz w:val="8"/>
          <w:szCs w:val="8"/>
        </w:rPr>
      </w:pPr>
    </w:p>
    <w:tbl>
      <w:tblPr>
        <w:tblW w:w="0" w:type="auto"/>
        <w:tblInd w:w="404" w:type="dxa"/>
        <w:tblLayout w:type="fixed"/>
        <w:tblCellMar>
          <w:left w:w="0" w:type="dxa"/>
          <w:right w:w="0" w:type="dxa"/>
        </w:tblCellMar>
        <w:tblLook w:val="01E0" w:firstRow="1" w:lastRow="1" w:firstColumn="1" w:lastColumn="1" w:noHBand="0" w:noVBand="0"/>
      </w:tblPr>
      <w:tblGrid>
        <w:gridCol w:w="3835"/>
        <w:gridCol w:w="2245"/>
        <w:gridCol w:w="2483"/>
      </w:tblGrid>
      <w:tr w:rsidR="00795EE8" w:rsidRPr="00D73BCB" w:rsidTr="003B0AC6">
        <w:trPr>
          <w:trHeight w:hRule="exact" w:val="418"/>
        </w:trPr>
        <w:tc>
          <w:tcPr>
            <w:tcW w:w="3835" w:type="dxa"/>
            <w:tcBorders>
              <w:top w:val="nil"/>
              <w:left w:val="nil"/>
              <w:bottom w:val="nil"/>
              <w:right w:val="nil"/>
            </w:tcBorders>
          </w:tcPr>
          <w:p w:rsidR="00795EE8" w:rsidRPr="00D73BCB" w:rsidRDefault="00F15DAA" w:rsidP="00F57B23">
            <w:pPr>
              <w:pStyle w:val="TableParagraph"/>
              <w:ind w:left="55"/>
              <w:rPr>
                <w:rFonts w:ascii="Times New Roman" w:eastAsia="Times New Roman" w:hAnsi="Times New Roman" w:cs="Times New Roman"/>
                <w:sz w:val="24"/>
                <w:szCs w:val="24"/>
              </w:rPr>
            </w:pPr>
            <w:r w:rsidRPr="00D73BCB">
              <w:rPr>
                <w:rFonts w:ascii="Times New Roman" w:hAnsi="Times New Roman" w:cs="Times New Roman"/>
                <w:sz w:val="24"/>
                <w:u w:val="single" w:color="000000"/>
              </w:rPr>
              <w:t>AREA</w:t>
            </w:r>
          </w:p>
        </w:tc>
        <w:tc>
          <w:tcPr>
            <w:tcW w:w="2245" w:type="dxa"/>
            <w:tcBorders>
              <w:top w:val="nil"/>
              <w:left w:val="nil"/>
              <w:bottom w:val="nil"/>
              <w:right w:val="nil"/>
            </w:tcBorders>
          </w:tcPr>
          <w:p w:rsidR="00795EE8" w:rsidRPr="00D73BCB" w:rsidRDefault="00F15DAA" w:rsidP="00F57B23">
            <w:pPr>
              <w:pStyle w:val="TableParagraph"/>
              <w:ind w:left="396"/>
              <w:rPr>
                <w:rFonts w:ascii="Times New Roman" w:eastAsia="Times New Roman" w:hAnsi="Times New Roman" w:cs="Times New Roman"/>
                <w:sz w:val="24"/>
                <w:szCs w:val="24"/>
              </w:rPr>
            </w:pPr>
            <w:r w:rsidRPr="00D73BCB">
              <w:rPr>
                <w:rFonts w:ascii="Times New Roman" w:hAnsi="Times New Roman" w:cs="Times New Roman"/>
                <w:sz w:val="24"/>
                <w:u w:val="single" w:color="000000"/>
              </w:rPr>
              <w:t>DSN</w:t>
            </w:r>
          </w:p>
        </w:tc>
        <w:tc>
          <w:tcPr>
            <w:tcW w:w="2483" w:type="dxa"/>
            <w:tcBorders>
              <w:top w:val="nil"/>
              <w:left w:val="nil"/>
              <w:bottom w:val="nil"/>
              <w:right w:val="nil"/>
            </w:tcBorders>
          </w:tcPr>
          <w:p w:rsidR="00795EE8" w:rsidRPr="00D73BCB" w:rsidRDefault="00F15DAA" w:rsidP="00F57B23">
            <w:pPr>
              <w:pStyle w:val="TableParagraph"/>
              <w:ind w:left="383"/>
              <w:rPr>
                <w:rFonts w:ascii="Times New Roman" w:eastAsia="Times New Roman" w:hAnsi="Times New Roman" w:cs="Times New Roman"/>
                <w:sz w:val="24"/>
                <w:szCs w:val="24"/>
              </w:rPr>
            </w:pPr>
            <w:r w:rsidRPr="00D73BCB">
              <w:rPr>
                <w:rFonts w:ascii="Times New Roman" w:hAnsi="Times New Roman" w:cs="Times New Roman"/>
                <w:sz w:val="24"/>
                <w:u w:val="single" w:color="000000"/>
              </w:rPr>
              <w:t>COMMERCIAL</w:t>
            </w:r>
          </w:p>
        </w:tc>
      </w:tr>
      <w:tr w:rsidR="00795EE8" w:rsidRPr="00D73BCB" w:rsidTr="003B0AC6">
        <w:trPr>
          <w:trHeight w:hRule="exact" w:val="396"/>
        </w:trPr>
        <w:tc>
          <w:tcPr>
            <w:tcW w:w="3835" w:type="dxa"/>
            <w:tcBorders>
              <w:top w:val="nil"/>
              <w:left w:val="nil"/>
              <w:bottom w:val="nil"/>
              <w:right w:val="nil"/>
            </w:tcBorders>
          </w:tcPr>
          <w:p w:rsidR="00795EE8" w:rsidRPr="00D73BCB" w:rsidRDefault="00F15DAA" w:rsidP="00F57B23">
            <w:pPr>
              <w:pStyle w:val="TableParagraph"/>
              <w:ind w:left="55"/>
              <w:rPr>
                <w:rFonts w:ascii="Times New Roman" w:eastAsia="Times New Roman" w:hAnsi="Times New Roman" w:cs="Times New Roman"/>
                <w:sz w:val="24"/>
                <w:szCs w:val="24"/>
              </w:rPr>
            </w:pPr>
            <w:r w:rsidRPr="00D73BCB">
              <w:rPr>
                <w:rFonts w:ascii="Times New Roman" w:hAnsi="Times New Roman" w:cs="Times New Roman"/>
                <w:sz w:val="24"/>
              </w:rPr>
              <w:t>Expeditionary Fire Support Branch</w:t>
            </w:r>
          </w:p>
        </w:tc>
        <w:tc>
          <w:tcPr>
            <w:tcW w:w="2245" w:type="dxa"/>
            <w:tcBorders>
              <w:top w:val="nil"/>
              <w:left w:val="nil"/>
              <w:bottom w:val="nil"/>
              <w:right w:val="nil"/>
            </w:tcBorders>
          </w:tcPr>
          <w:p w:rsidR="00795EE8" w:rsidRPr="00D73BCB" w:rsidRDefault="00F15DAA" w:rsidP="00F57B23">
            <w:pPr>
              <w:pStyle w:val="TableParagraph"/>
              <w:ind w:left="396"/>
              <w:rPr>
                <w:rFonts w:ascii="Times New Roman" w:eastAsia="Times New Roman" w:hAnsi="Times New Roman" w:cs="Times New Roman"/>
                <w:sz w:val="24"/>
                <w:szCs w:val="24"/>
              </w:rPr>
            </w:pPr>
            <w:r w:rsidRPr="00D73BCB">
              <w:rPr>
                <w:rFonts w:ascii="Times New Roman" w:hAnsi="Times New Roman" w:cs="Times New Roman"/>
                <w:sz w:val="24"/>
              </w:rPr>
              <w:t>577-2184</w:t>
            </w:r>
          </w:p>
        </w:tc>
        <w:tc>
          <w:tcPr>
            <w:tcW w:w="2483" w:type="dxa"/>
            <w:tcBorders>
              <w:top w:val="nil"/>
              <w:left w:val="nil"/>
              <w:bottom w:val="nil"/>
              <w:right w:val="nil"/>
            </w:tcBorders>
          </w:tcPr>
          <w:p w:rsidR="00795EE8" w:rsidRPr="00D73BCB" w:rsidRDefault="00F15DAA" w:rsidP="00F57B23">
            <w:pPr>
              <w:pStyle w:val="TableParagraph"/>
              <w:ind w:left="383"/>
              <w:rPr>
                <w:rFonts w:ascii="Times New Roman" w:eastAsia="Times New Roman" w:hAnsi="Times New Roman" w:cs="Times New Roman"/>
                <w:sz w:val="24"/>
                <w:szCs w:val="24"/>
              </w:rPr>
            </w:pPr>
            <w:r w:rsidRPr="00D73BCB">
              <w:rPr>
                <w:rFonts w:ascii="Times New Roman" w:hAnsi="Times New Roman" w:cs="Times New Roman"/>
                <w:sz w:val="24"/>
              </w:rPr>
              <w:t>(619) 437-2184</w:t>
            </w:r>
          </w:p>
        </w:tc>
      </w:tr>
      <w:tr w:rsidR="00795EE8" w:rsidRPr="00D73BCB" w:rsidTr="003B0AC6">
        <w:trPr>
          <w:trHeight w:hRule="exact" w:val="418"/>
        </w:trPr>
        <w:tc>
          <w:tcPr>
            <w:tcW w:w="3835" w:type="dxa"/>
            <w:tcBorders>
              <w:top w:val="nil"/>
              <w:left w:val="nil"/>
              <w:bottom w:val="nil"/>
              <w:right w:val="nil"/>
            </w:tcBorders>
          </w:tcPr>
          <w:p w:rsidR="00795EE8" w:rsidRPr="00D73BCB" w:rsidRDefault="00F15DAA" w:rsidP="00F57B23">
            <w:pPr>
              <w:pStyle w:val="TableParagraph"/>
              <w:ind w:left="55"/>
              <w:rPr>
                <w:rFonts w:ascii="Times New Roman" w:eastAsia="Times New Roman" w:hAnsi="Times New Roman" w:cs="Times New Roman"/>
                <w:sz w:val="24"/>
                <w:szCs w:val="24"/>
              </w:rPr>
            </w:pPr>
            <w:r w:rsidRPr="00D73BCB">
              <w:rPr>
                <w:rFonts w:ascii="Times New Roman" w:hAnsi="Times New Roman" w:cs="Times New Roman"/>
                <w:sz w:val="24"/>
              </w:rPr>
              <w:t>Naval Surface Fire Support Branch</w:t>
            </w:r>
          </w:p>
        </w:tc>
        <w:tc>
          <w:tcPr>
            <w:tcW w:w="2245" w:type="dxa"/>
            <w:tcBorders>
              <w:top w:val="nil"/>
              <w:left w:val="nil"/>
              <w:bottom w:val="nil"/>
              <w:right w:val="nil"/>
            </w:tcBorders>
          </w:tcPr>
          <w:p w:rsidR="00795EE8" w:rsidRPr="00D73BCB" w:rsidRDefault="00F15DAA" w:rsidP="00F57B23">
            <w:pPr>
              <w:pStyle w:val="TableParagraph"/>
              <w:ind w:left="396"/>
              <w:rPr>
                <w:rFonts w:ascii="Times New Roman" w:eastAsia="Times New Roman" w:hAnsi="Times New Roman" w:cs="Times New Roman"/>
                <w:sz w:val="24"/>
                <w:szCs w:val="24"/>
              </w:rPr>
            </w:pPr>
            <w:r w:rsidRPr="00D73BCB">
              <w:rPr>
                <w:rFonts w:ascii="Times New Roman" w:hAnsi="Times New Roman" w:cs="Times New Roman"/>
                <w:sz w:val="24"/>
              </w:rPr>
              <w:t>577-3748/2314</w:t>
            </w:r>
          </w:p>
        </w:tc>
        <w:tc>
          <w:tcPr>
            <w:tcW w:w="2483" w:type="dxa"/>
            <w:tcBorders>
              <w:top w:val="nil"/>
              <w:left w:val="nil"/>
              <w:bottom w:val="nil"/>
              <w:right w:val="nil"/>
            </w:tcBorders>
          </w:tcPr>
          <w:p w:rsidR="00795EE8" w:rsidRPr="00D73BCB" w:rsidRDefault="00F15DAA" w:rsidP="00F57B23">
            <w:pPr>
              <w:pStyle w:val="TableParagraph"/>
              <w:ind w:left="383"/>
              <w:rPr>
                <w:rFonts w:ascii="Times New Roman" w:eastAsia="Times New Roman" w:hAnsi="Times New Roman" w:cs="Times New Roman"/>
                <w:sz w:val="24"/>
                <w:szCs w:val="24"/>
              </w:rPr>
            </w:pPr>
            <w:r w:rsidRPr="00D73BCB">
              <w:rPr>
                <w:rFonts w:ascii="Times New Roman" w:hAnsi="Times New Roman" w:cs="Times New Roman"/>
                <w:sz w:val="24"/>
              </w:rPr>
              <w:t>(619) 437-3748/2314</w:t>
            </w:r>
          </w:p>
        </w:tc>
      </w:tr>
    </w:tbl>
    <w:p w:rsidR="00795EE8" w:rsidRPr="00D73BCB" w:rsidRDefault="00795EE8" w:rsidP="00F57B23">
      <w:pPr>
        <w:rPr>
          <w:rFonts w:ascii="Times New Roman" w:eastAsia="Times New Roman" w:hAnsi="Times New Roman" w:cs="Times New Roman"/>
          <w:sz w:val="20"/>
          <w:szCs w:val="20"/>
        </w:rPr>
      </w:pPr>
    </w:p>
    <w:p w:rsidR="00795EE8" w:rsidRPr="00D73BCB" w:rsidRDefault="00795EE8" w:rsidP="00F57B23">
      <w:pPr>
        <w:rPr>
          <w:rFonts w:ascii="Times New Roman" w:eastAsia="Times New Roman" w:hAnsi="Times New Roman" w:cs="Times New Roman"/>
          <w:sz w:val="20"/>
          <w:szCs w:val="20"/>
        </w:rPr>
      </w:pPr>
    </w:p>
    <w:p w:rsidR="00795EE8" w:rsidRPr="00D73BCB" w:rsidRDefault="00795EE8" w:rsidP="00F57B23">
      <w:pPr>
        <w:rPr>
          <w:rFonts w:ascii="Times New Roman" w:eastAsia="Times New Roman" w:hAnsi="Times New Roman" w:cs="Times New Roman"/>
          <w:sz w:val="20"/>
          <w:szCs w:val="20"/>
        </w:rPr>
      </w:pPr>
    </w:p>
    <w:p w:rsidR="00795EE8" w:rsidRPr="00D73BCB" w:rsidRDefault="00795EE8" w:rsidP="00F57B23">
      <w:pPr>
        <w:rPr>
          <w:rFonts w:ascii="Times New Roman" w:eastAsia="Times New Roman" w:hAnsi="Times New Roman" w:cs="Times New Roman"/>
          <w:sz w:val="20"/>
          <w:szCs w:val="20"/>
        </w:rPr>
      </w:pPr>
    </w:p>
    <w:p w:rsidR="00795EE8" w:rsidRPr="00D73BCB" w:rsidRDefault="00795EE8" w:rsidP="00F57B23">
      <w:pPr>
        <w:rPr>
          <w:rFonts w:ascii="Times New Roman" w:eastAsia="Times New Roman" w:hAnsi="Times New Roman" w:cs="Times New Roman"/>
          <w:sz w:val="20"/>
          <w:szCs w:val="20"/>
        </w:rPr>
      </w:pPr>
    </w:p>
    <w:p w:rsidR="00795EE8" w:rsidRPr="00D73BCB" w:rsidRDefault="00795EE8" w:rsidP="00F57B23">
      <w:pPr>
        <w:rPr>
          <w:rFonts w:ascii="Times New Roman" w:eastAsia="Times New Roman" w:hAnsi="Times New Roman" w:cs="Times New Roman"/>
          <w:sz w:val="20"/>
          <w:szCs w:val="20"/>
        </w:rPr>
      </w:pPr>
    </w:p>
    <w:p w:rsidR="00795EE8" w:rsidRPr="00D73BCB" w:rsidRDefault="00795EE8" w:rsidP="00F57B23">
      <w:pPr>
        <w:rPr>
          <w:rFonts w:ascii="Times New Roman" w:eastAsia="Times New Roman" w:hAnsi="Times New Roman" w:cs="Times New Roman"/>
          <w:sz w:val="20"/>
          <w:szCs w:val="20"/>
        </w:rPr>
      </w:pPr>
    </w:p>
    <w:p w:rsidR="00795EE8" w:rsidRPr="00D73BCB" w:rsidRDefault="00795EE8" w:rsidP="00F57B23">
      <w:pPr>
        <w:rPr>
          <w:rFonts w:ascii="Times New Roman" w:eastAsia="Times New Roman" w:hAnsi="Times New Roman" w:cs="Times New Roman"/>
          <w:sz w:val="20"/>
          <w:szCs w:val="20"/>
        </w:rPr>
      </w:pPr>
    </w:p>
    <w:p w:rsidR="00795EE8" w:rsidRPr="00D73BCB" w:rsidRDefault="00795EE8" w:rsidP="00F57B23">
      <w:pPr>
        <w:rPr>
          <w:rFonts w:ascii="Times New Roman" w:eastAsia="Times New Roman" w:hAnsi="Times New Roman" w:cs="Times New Roman"/>
          <w:sz w:val="20"/>
          <w:szCs w:val="20"/>
        </w:rPr>
      </w:pPr>
    </w:p>
    <w:p w:rsidR="00795EE8" w:rsidRPr="00D73BCB" w:rsidRDefault="00795EE8" w:rsidP="00F57B23">
      <w:pPr>
        <w:rPr>
          <w:rFonts w:ascii="Times New Roman" w:eastAsia="Times New Roman" w:hAnsi="Times New Roman" w:cs="Times New Roman"/>
          <w:sz w:val="20"/>
          <w:szCs w:val="20"/>
        </w:rPr>
      </w:pPr>
    </w:p>
    <w:p w:rsidR="00795EE8" w:rsidRPr="00D73BCB" w:rsidRDefault="00795EE8" w:rsidP="00F57B23">
      <w:pPr>
        <w:rPr>
          <w:rFonts w:ascii="Times New Roman" w:eastAsia="Times New Roman" w:hAnsi="Times New Roman" w:cs="Times New Roman"/>
          <w:sz w:val="20"/>
          <w:szCs w:val="20"/>
        </w:rPr>
      </w:pPr>
    </w:p>
    <w:p w:rsidR="00795EE8" w:rsidRPr="00D73BCB" w:rsidRDefault="00795EE8" w:rsidP="00F57B23">
      <w:pPr>
        <w:rPr>
          <w:rFonts w:ascii="Times New Roman" w:eastAsia="Times New Roman" w:hAnsi="Times New Roman" w:cs="Times New Roman"/>
          <w:sz w:val="20"/>
          <w:szCs w:val="20"/>
        </w:rPr>
      </w:pPr>
    </w:p>
    <w:p w:rsidR="00795EE8" w:rsidRPr="00D73BCB" w:rsidRDefault="00795EE8" w:rsidP="00F57B23">
      <w:pPr>
        <w:rPr>
          <w:rFonts w:ascii="Times New Roman" w:eastAsia="Times New Roman" w:hAnsi="Times New Roman" w:cs="Times New Roman"/>
          <w:sz w:val="20"/>
          <w:szCs w:val="20"/>
        </w:rPr>
      </w:pPr>
    </w:p>
    <w:p w:rsidR="00795EE8" w:rsidRPr="00D73BCB" w:rsidRDefault="00F15DAA" w:rsidP="00F57B23">
      <w:pPr>
        <w:pStyle w:val="Heading1"/>
        <w:spacing w:before="0"/>
        <w:ind w:left="0"/>
        <w:rPr>
          <w:rFonts w:cs="Times New Roman"/>
          <w:b w:val="0"/>
          <w:bCs w:val="0"/>
        </w:rPr>
      </w:pPr>
      <w:bookmarkStart w:id="29" w:name="_FIRE_SUPPORT_COORDINATION"/>
      <w:bookmarkEnd w:id="29"/>
      <w:r w:rsidRPr="00D73BCB">
        <w:rPr>
          <w:rFonts w:cs="Times New Roman"/>
          <w:color w:val="333399"/>
        </w:rPr>
        <w:lastRenderedPageBreak/>
        <w:t>FIRE SUPPORT COORDINAT</w:t>
      </w:r>
      <w:r w:rsidRPr="009C64E4">
        <w:rPr>
          <w:rFonts w:cs="Times New Roman"/>
          <w:color w:val="1F497D" w:themeColor="text2"/>
        </w:rPr>
        <w:t xml:space="preserve">ION </w:t>
      </w:r>
      <w:r w:rsidRPr="00D73BCB">
        <w:rPr>
          <w:rFonts w:cs="Times New Roman"/>
          <w:color w:val="333399"/>
        </w:rPr>
        <w:t>COURSE</w:t>
      </w:r>
    </w:p>
    <w:p w:rsidR="003B0AC6" w:rsidRPr="00D73BCB" w:rsidRDefault="003B0AC6" w:rsidP="00F57B23">
      <w:pPr>
        <w:tabs>
          <w:tab w:val="left" w:pos="2624"/>
          <w:tab w:val="left" w:pos="3920"/>
          <w:tab w:val="left" w:pos="6369"/>
        </w:tabs>
        <w:rPr>
          <w:rFonts w:ascii="Times New Roman" w:hAnsi="Times New Roman" w:cs="Times New Roman"/>
          <w:b/>
          <w:color w:val="333399"/>
          <w:sz w:val="24"/>
        </w:rPr>
      </w:pPr>
    </w:p>
    <w:p w:rsidR="00795EE8" w:rsidRPr="00D73BCB" w:rsidRDefault="00F15DAA" w:rsidP="00F57B23">
      <w:pPr>
        <w:tabs>
          <w:tab w:val="left" w:pos="2624"/>
          <w:tab w:val="left" w:pos="3920"/>
          <w:tab w:val="left" w:pos="636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CIN  </w:t>
      </w:r>
      <w:r w:rsidRPr="00D73BCB">
        <w:rPr>
          <w:rFonts w:ascii="Times New Roman" w:hAnsi="Times New Roman" w:cs="Times New Roman"/>
          <w:sz w:val="24"/>
        </w:rPr>
        <w:t>J-2E-4316</w:t>
      </w:r>
      <w:r w:rsidRPr="00D73BCB">
        <w:rPr>
          <w:rFonts w:ascii="Times New Roman" w:hAnsi="Times New Roman" w:cs="Times New Roman"/>
          <w:sz w:val="24"/>
        </w:rPr>
        <w:tab/>
      </w:r>
      <w:r w:rsidRPr="00D73BCB">
        <w:rPr>
          <w:rFonts w:ascii="Times New Roman" w:hAnsi="Times New Roman" w:cs="Times New Roman"/>
          <w:b/>
          <w:color w:val="333399"/>
          <w:sz w:val="24"/>
        </w:rPr>
        <w:t>CID/CDP</w:t>
      </w:r>
      <w:r w:rsidRPr="00D73BCB">
        <w:rPr>
          <w:rFonts w:ascii="Times New Roman" w:hAnsi="Times New Roman" w:cs="Times New Roman"/>
          <w:b/>
          <w:color w:val="333399"/>
          <w:sz w:val="24"/>
        </w:rPr>
        <w:tab/>
      </w:r>
      <w:r w:rsidR="003B0AC6" w:rsidRPr="00D73BCB">
        <w:rPr>
          <w:rFonts w:ascii="Times New Roman" w:hAnsi="Times New Roman" w:cs="Times New Roman"/>
          <w:sz w:val="24"/>
        </w:rPr>
        <w:t xml:space="preserve">N30APJM/646C       </w:t>
      </w:r>
      <w:r w:rsidRPr="00D73BCB">
        <w:rPr>
          <w:rFonts w:ascii="Times New Roman" w:hAnsi="Times New Roman" w:cs="Times New Roman"/>
          <w:b/>
          <w:color w:val="333399"/>
          <w:sz w:val="24"/>
        </w:rPr>
        <w:t xml:space="preserve">MASL NUMBER   </w:t>
      </w:r>
      <w:r w:rsidRPr="00D73BCB">
        <w:rPr>
          <w:rFonts w:ascii="Times New Roman" w:hAnsi="Times New Roman" w:cs="Times New Roman"/>
          <w:sz w:val="24"/>
        </w:rPr>
        <w:t>P</w:t>
      </w:r>
      <w:r w:rsidR="0096142B">
        <w:rPr>
          <w:rFonts w:ascii="Times New Roman" w:hAnsi="Times New Roman" w:cs="Times New Roman"/>
          <w:sz w:val="24"/>
        </w:rPr>
        <w:t xml:space="preserve">309518 </w:t>
      </w:r>
    </w:p>
    <w:p w:rsidR="00795EE8" w:rsidRPr="00D73BCB" w:rsidRDefault="00F15DAA" w:rsidP="00F57B23">
      <w:pPr>
        <w:tabs>
          <w:tab w:val="left" w:pos="636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LENGTH   </w:t>
      </w:r>
      <w:r w:rsidRPr="00D73BCB">
        <w:rPr>
          <w:rFonts w:ascii="Times New Roman" w:hAnsi="Times New Roman" w:cs="Times New Roman"/>
          <w:sz w:val="24"/>
        </w:rPr>
        <w:t>5 days/8 hours per</w:t>
      </w:r>
      <w:r w:rsidR="003B0AC6" w:rsidRPr="00D73BCB">
        <w:rPr>
          <w:rFonts w:ascii="Times New Roman" w:hAnsi="Times New Roman" w:cs="Times New Roman"/>
          <w:sz w:val="24"/>
        </w:rPr>
        <w:t xml:space="preserve"> day                                           </w:t>
      </w:r>
      <w:r w:rsidRPr="00D73BCB">
        <w:rPr>
          <w:rFonts w:ascii="Times New Roman" w:hAnsi="Times New Roman" w:cs="Times New Roman"/>
          <w:b/>
          <w:color w:val="333399"/>
          <w:sz w:val="24"/>
        </w:rPr>
        <w:t xml:space="preserve">COURSE SECURITY  </w:t>
      </w:r>
      <w:r w:rsidRPr="00D73BCB">
        <w:rPr>
          <w:rFonts w:ascii="Times New Roman" w:hAnsi="Times New Roman" w:cs="Times New Roman"/>
          <w:sz w:val="24"/>
        </w:rPr>
        <w:t>UNCLAS</w:t>
      </w:r>
    </w:p>
    <w:p w:rsidR="00795EE8" w:rsidRPr="00D73BCB" w:rsidRDefault="00F15DAA" w:rsidP="00F57B23">
      <w:pPr>
        <w:tabs>
          <w:tab w:val="left" w:pos="636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CLASS CAPACITY   </w:t>
      </w:r>
      <w:r w:rsidRPr="00D73BCB">
        <w:rPr>
          <w:rFonts w:ascii="Times New Roman" w:hAnsi="Times New Roman" w:cs="Times New Roman"/>
          <w:sz w:val="24"/>
        </w:rPr>
        <w:t xml:space="preserve">Minimum 12  </w:t>
      </w:r>
      <w:r w:rsidR="008175E6">
        <w:rPr>
          <w:rFonts w:ascii="Times New Roman" w:hAnsi="Times New Roman" w:cs="Times New Roman"/>
          <w:sz w:val="24"/>
        </w:rPr>
        <w:t xml:space="preserve">  </w:t>
      </w:r>
      <w:r w:rsidRPr="00D73BCB">
        <w:rPr>
          <w:rFonts w:ascii="Times New Roman" w:hAnsi="Times New Roman" w:cs="Times New Roman"/>
          <w:sz w:val="24"/>
        </w:rPr>
        <w:t xml:space="preserve">Maximum </w:t>
      </w:r>
      <w:r w:rsidR="003B0AC6" w:rsidRPr="00D73BCB">
        <w:rPr>
          <w:rFonts w:ascii="Times New Roman" w:hAnsi="Times New Roman" w:cs="Times New Roman"/>
          <w:sz w:val="24"/>
        </w:rPr>
        <w:t xml:space="preserve">30               </w:t>
      </w:r>
      <w:r w:rsidRPr="00D73BCB">
        <w:rPr>
          <w:rFonts w:ascii="Times New Roman" w:hAnsi="Times New Roman" w:cs="Times New Roman"/>
          <w:b/>
          <w:color w:val="333399"/>
          <w:sz w:val="24"/>
        </w:rPr>
        <w:t xml:space="preserve">MOS/NEC AWARDED </w:t>
      </w:r>
      <w:r w:rsidRPr="00D73BCB">
        <w:rPr>
          <w:rFonts w:ascii="Times New Roman" w:hAnsi="Times New Roman" w:cs="Times New Roman"/>
          <w:sz w:val="24"/>
        </w:rPr>
        <w:t>None</w:t>
      </w:r>
    </w:p>
    <w:p w:rsidR="003B0AC6" w:rsidRPr="00D73BCB" w:rsidRDefault="003B0AC6" w:rsidP="00F57B23">
      <w:pPr>
        <w:pStyle w:val="BodyText"/>
        <w:spacing w:before="0"/>
        <w:ind w:left="0"/>
        <w:rPr>
          <w:rFonts w:cs="Times New Roman"/>
          <w:b/>
          <w:color w:val="333399"/>
        </w:rPr>
      </w:pPr>
    </w:p>
    <w:p w:rsidR="00795EE8" w:rsidRPr="00D73BCB" w:rsidRDefault="00F15DAA" w:rsidP="00F57B23">
      <w:pPr>
        <w:pStyle w:val="BodyText"/>
        <w:spacing w:before="0"/>
        <w:ind w:left="0"/>
        <w:rPr>
          <w:rFonts w:cs="Times New Roman"/>
        </w:rPr>
      </w:pPr>
      <w:r w:rsidRPr="00D73BCB">
        <w:rPr>
          <w:rFonts w:cs="Times New Roman"/>
          <w:b/>
          <w:color w:val="333399"/>
        </w:rPr>
        <w:t>QUOTA CONTROL</w:t>
      </w:r>
      <w:r w:rsidRPr="00D73BCB">
        <w:rPr>
          <w:rFonts w:cs="Times New Roman"/>
        </w:rPr>
        <w:t xml:space="preserve"> </w:t>
      </w:r>
      <w:r w:rsidR="008175E6">
        <w:rPr>
          <w:rFonts w:cs="Times New Roman"/>
        </w:rPr>
        <w:t xml:space="preserve">  </w:t>
      </w:r>
      <w:r w:rsidR="007D328F" w:rsidRPr="000923BB">
        <w:rPr>
          <w:rFonts w:cs="Times New Roman"/>
        </w:rPr>
        <w:t xml:space="preserve">MTT- using host command funds. Annual frequency for the course is </w:t>
      </w:r>
      <w:r w:rsidR="00A50B99">
        <w:rPr>
          <w:rFonts w:cs="Times New Roman"/>
        </w:rPr>
        <w:t>ten (</w:t>
      </w:r>
      <w:r w:rsidR="007D328F" w:rsidRPr="000923BB">
        <w:rPr>
          <w:rFonts w:cs="Times New Roman"/>
        </w:rPr>
        <w:t>10</w:t>
      </w:r>
      <w:r w:rsidR="00A50B99">
        <w:rPr>
          <w:rFonts w:cs="Times New Roman"/>
        </w:rPr>
        <w:t>)</w:t>
      </w:r>
      <w:r w:rsidR="007D328F" w:rsidRPr="000923BB">
        <w:rPr>
          <w:rFonts w:cs="Times New Roman"/>
        </w:rPr>
        <w:t xml:space="preserve"> Mobile Training Teams.</w:t>
      </w:r>
    </w:p>
    <w:p w:rsidR="003B0AC6" w:rsidRPr="00D73BCB" w:rsidRDefault="003B0AC6" w:rsidP="00F57B23">
      <w:pPr>
        <w:pStyle w:val="BodyText"/>
        <w:spacing w:before="0"/>
        <w:ind w:left="0"/>
        <w:rPr>
          <w:rFonts w:cs="Times New Roman"/>
          <w:b/>
          <w:color w:val="333399"/>
        </w:rPr>
      </w:pPr>
    </w:p>
    <w:p w:rsidR="007D328F" w:rsidRPr="000923BB" w:rsidRDefault="00F15DAA" w:rsidP="007D328F">
      <w:pPr>
        <w:pStyle w:val="Default"/>
      </w:pPr>
      <w:r w:rsidRPr="00D73BCB">
        <w:rPr>
          <w:b/>
          <w:color w:val="333399"/>
        </w:rPr>
        <w:t>FORMAT</w:t>
      </w:r>
      <w:r w:rsidRPr="00D73BCB">
        <w:t xml:space="preserve"> </w:t>
      </w:r>
      <w:r w:rsidR="008175E6">
        <w:t xml:space="preserve">  </w:t>
      </w:r>
      <w:r w:rsidRPr="00D73BCB">
        <w:t xml:space="preserve"> </w:t>
      </w:r>
      <w:r w:rsidR="007D328F" w:rsidRPr="000923BB">
        <w:t>By Mobile Training Team upon request to E</w:t>
      </w:r>
      <w:r w:rsidR="007D328F">
        <w:t>WTGPAC COMM (619) 437-2184/3299.</w:t>
      </w:r>
      <w:r w:rsidR="007D328F" w:rsidRPr="000923BB">
        <w:t xml:space="preserve"> </w:t>
      </w:r>
    </w:p>
    <w:p w:rsidR="003B0AC6" w:rsidRPr="00D73BCB" w:rsidRDefault="003B0AC6" w:rsidP="007D328F">
      <w:pPr>
        <w:pStyle w:val="BodyText"/>
        <w:spacing w:before="0"/>
        <w:ind w:left="0"/>
        <w:rPr>
          <w:rFonts w:cs="Times New Roman"/>
          <w:b/>
          <w:color w:val="333399"/>
        </w:rPr>
      </w:pPr>
    </w:p>
    <w:p w:rsidR="00795EE8" w:rsidRPr="00D73BCB" w:rsidRDefault="00F15DAA" w:rsidP="00F57B23">
      <w:pPr>
        <w:pStyle w:val="BodyText"/>
        <w:spacing w:before="0"/>
        <w:ind w:left="2160"/>
        <w:rPr>
          <w:rFonts w:cs="Times New Roman"/>
        </w:rPr>
      </w:pPr>
      <w:r w:rsidRPr="00D73BCB">
        <w:rPr>
          <w:rFonts w:cs="Times New Roman"/>
          <w:noProof/>
        </w:rPr>
        <w:drawing>
          <wp:anchor distT="0" distB="0" distL="114300" distR="114300" simplePos="0" relativeHeight="503166768" behindDoc="1" locked="0" layoutInCell="1" allowOverlap="1" wp14:anchorId="141C25F5" wp14:editId="16E8D184">
            <wp:simplePos x="0" y="0"/>
            <wp:positionH relativeFrom="page">
              <wp:posOffset>906145</wp:posOffset>
            </wp:positionH>
            <wp:positionV relativeFrom="paragraph">
              <wp:posOffset>33020</wp:posOffset>
            </wp:positionV>
            <wp:extent cx="1424940" cy="1662430"/>
            <wp:effectExtent l="0" t="0" r="3810" b="0"/>
            <wp:wrapThrough wrapText="bothSides">
              <wp:wrapPolygon edited="0">
                <wp:start x="0" y="0"/>
                <wp:lineTo x="0" y="21286"/>
                <wp:lineTo x="21369" y="21286"/>
                <wp:lineTo x="21369" y="0"/>
                <wp:lineTo x="0" y="0"/>
              </wp:wrapPolygon>
            </wp:wrapThrough>
            <wp:docPr id="444"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24940" cy="1662430"/>
                    </a:xfrm>
                    <a:prstGeom prst="rect">
                      <a:avLst/>
                    </a:prstGeom>
                    <a:noFill/>
                    <a:ln>
                      <a:noFill/>
                    </a:ln>
                  </pic:spPr>
                </pic:pic>
              </a:graphicData>
            </a:graphic>
            <wp14:sizeRelH relativeFrom="page">
              <wp14:pctWidth>0</wp14:pctWidth>
            </wp14:sizeRelH>
            <wp14:sizeRelV relativeFrom="page">
              <wp14:pctHeight>0</wp14:pctHeight>
            </wp14:sizeRelV>
          </wp:anchor>
        </w:drawing>
      </w:r>
      <w:r w:rsidR="006E74B5" w:rsidRPr="00D73BCB">
        <w:rPr>
          <w:rFonts w:cs="Times New Roman"/>
          <w:b/>
          <w:color w:val="333399"/>
        </w:rPr>
        <w:t>PURPOSE</w:t>
      </w:r>
      <w:r w:rsidR="009C64E4">
        <w:rPr>
          <w:rFonts w:cs="Times New Roman"/>
          <w:b/>
          <w:color w:val="333399"/>
        </w:rPr>
        <w:t xml:space="preserve"> </w:t>
      </w:r>
      <w:r w:rsidR="007D328F" w:rsidRPr="000923BB">
        <w:rPr>
          <w:rFonts w:cs="Times New Roman"/>
        </w:rPr>
        <w:t>To provide U. S. Marine Corps and U.S. Navy personnel with the skills needed to work in a battalion-level Fire Support Coordination Center during amphibious operations or continuing operations ashore.</w:t>
      </w:r>
    </w:p>
    <w:p w:rsidR="003B0AC6" w:rsidRPr="00D73BCB" w:rsidRDefault="003B0AC6" w:rsidP="00F57B23">
      <w:pPr>
        <w:pStyle w:val="BodyText"/>
        <w:spacing w:before="0"/>
        <w:ind w:left="2737"/>
        <w:rPr>
          <w:rFonts w:cs="Times New Roman"/>
          <w:b/>
          <w:color w:val="333399"/>
        </w:rPr>
      </w:pPr>
    </w:p>
    <w:p w:rsidR="00795EE8" w:rsidRPr="00D73BCB" w:rsidRDefault="006E74B5" w:rsidP="00F57B23">
      <w:pPr>
        <w:pStyle w:val="BodyText"/>
        <w:spacing w:before="0"/>
        <w:ind w:left="0"/>
        <w:rPr>
          <w:rFonts w:cs="Times New Roman"/>
        </w:rPr>
      </w:pPr>
      <w:r w:rsidRPr="00D73BCB">
        <w:rPr>
          <w:rFonts w:cs="Times New Roman"/>
          <w:b/>
          <w:color w:val="333399"/>
        </w:rPr>
        <w:t>SCOPE</w:t>
      </w:r>
      <w:r w:rsidR="009C64E4">
        <w:rPr>
          <w:rFonts w:cs="Times New Roman"/>
          <w:b/>
          <w:color w:val="333399"/>
        </w:rPr>
        <w:t xml:space="preserve"> </w:t>
      </w:r>
      <w:r w:rsidR="007D328F" w:rsidRPr="000923BB">
        <w:rPr>
          <w:rFonts w:cs="Times New Roman"/>
        </w:rPr>
        <w:t>The course encompasses the doctrine, tactics, techniques, and procedures for the planning, coordination, and execution of fire support for battalion-sized operations. Instruction includes an overview of surface and aviation delivered fires, fire support planning, an overview of digital fire support systems, and techniques required for the coordinated employment of fire support assets. Practical exercises are provided to reinforce instruction, culminating in a final exercise simulating the execution of a battalion-level operation.</w:t>
      </w:r>
    </w:p>
    <w:p w:rsidR="003B0AC6" w:rsidRPr="00D73BCB" w:rsidRDefault="003B0AC6" w:rsidP="00F57B23">
      <w:pPr>
        <w:pStyle w:val="Heading2"/>
        <w:spacing w:before="0"/>
        <w:ind w:left="0"/>
        <w:rPr>
          <w:rFonts w:cs="Times New Roman"/>
          <w:color w:val="333399"/>
          <w:sz w:val="18"/>
        </w:rPr>
      </w:pPr>
    </w:p>
    <w:p w:rsidR="00795EE8" w:rsidRPr="00D73BCB" w:rsidRDefault="00F15DAA" w:rsidP="00F57B23">
      <w:pPr>
        <w:pStyle w:val="Heading2"/>
        <w:spacing w:before="0"/>
        <w:ind w:left="0"/>
        <w:rPr>
          <w:rFonts w:cs="Times New Roman"/>
          <w:b w:val="0"/>
          <w:bCs w:val="0"/>
        </w:rPr>
      </w:pPr>
      <w:r w:rsidRPr="00D73BCB">
        <w:rPr>
          <w:rFonts w:cs="Times New Roman"/>
          <w:color w:val="333399"/>
        </w:rPr>
        <w:t>PRE</w:t>
      </w:r>
      <w:r w:rsidRPr="007B6950">
        <w:rPr>
          <w:rFonts w:cs="Times New Roman"/>
          <w:color w:val="1F497D" w:themeColor="text2"/>
        </w:rPr>
        <w:t>REQUISITES</w:t>
      </w:r>
    </w:p>
    <w:p w:rsidR="007D328F" w:rsidRDefault="007D328F" w:rsidP="005216A2">
      <w:pPr>
        <w:pStyle w:val="Default"/>
        <w:numPr>
          <w:ilvl w:val="0"/>
          <w:numId w:val="149"/>
        </w:numPr>
      </w:pPr>
      <w:r w:rsidRPr="000923BB">
        <w:t xml:space="preserve">Target Population: This course is designed for Marine and Navy personnel that currently serve or will serve in a battalion-level Fire Support Coordination Center or equivalent. Most students attending this course fill one of the following billets: Fire Support Coordinator, Assistant Fire Support Coordinator, Fire Support Chief, Artillery Liaison Officer, Artillery Liaison Chief, Air Officer, Forward Air Controllers, Naval Gunfire Liaison Officer, 81mm Mortar Representative, Fires Clerk, and Fire Support Team (FiST) Leaders. This course is offered to Officers and Noncommissioned Officers/Petty Officers (E-5 and above). E-4s and E-3s will be accepted on a case-by-case basis, based upon the billet they hold. </w:t>
      </w:r>
    </w:p>
    <w:p w:rsidR="007D328F" w:rsidRDefault="007D328F" w:rsidP="005216A2">
      <w:pPr>
        <w:pStyle w:val="Default"/>
        <w:numPr>
          <w:ilvl w:val="0"/>
          <w:numId w:val="149"/>
        </w:numPr>
      </w:pPr>
      <w:r w:rsidRPr="000923BB">
        <w:t xml:space="preserve">Students are recommended to complete the following Marine Corps Distance Learning Network www.marinenet.usmc.mil classes prior to the course: Tactical Air Control Party (TACP) Primer - Basic Call for Fire (Course Code TACP09BCF1) and Tactical Air Control Party (TACP) Primer - Advanced Call for Fire (Course Code TACP11ACF1), which will help facilitate students’ roles during the final exercise. </w:t>
      </w:r>
    </w:p>
    <w:p w:rsidR="007D328F" w:rsidRPr="000923BB" w:rsidRDefault="007D328F" w:rsidP="005216A2">
      <w:pPr>
        <w:pStyle w:val="Default"/>
        <w:numPr>
          <w:ilvl w:val="0"/>
          <w:numId w:val="149"/>
        </w:numPr>
      </w:pPr>
      <w:r w:rsidRPr="000923BB">
        <w:t>Students placed on the attendance roster for this course should not be assigned duties or scheduled for medical/dental appointments during class time. Uncoordinated absences from any portion of any training day will cause a student to be academically dropped from the course due to the nature of condensed MTT timeline.</w:t>
      </w:r>
    </w:p>
    <w:p w:rsidR="00795EE8" w:rsidRPr="00D73BCB" w:rsidRDefault="00795EE8" w:rsidP="00F57B23">
      <w:pPr>
        <w:rPr>
          <w:rFonts w:ascii="Times New Roman" w:hAnsi="Times New Roman" w:cs="Times New Roman"/>
        </w:rPr>
        <w:sectPr w:rsidR="00795EE8" w:rsidRPr="00D73BCB" w:rsidSect="00E90E7E">
          <w:pgSz w:w="12240" w:h="15840"/>
          <w:pgMar w:top="1440" w:right="1440" w:bottom="1440" w:left="1440" w:header="720" w:footer="720" w:gutter="0"/>
          <w:cols w:space="720"/>
          <w:docGrid w:linePitch="299"/>
        </w:sectPr>
      </w:pPr>
    </w:p>
    <w:p w:rsidR="00795EE8" w:rsidRPr="00D73BCB" w:rsidRDefault="00F15DAA" w:rsidP="00F57B23">
      <w:pPr>
        <w:pStyle w:val="Heading2"/>
        <w:spacing w:before="0"/>
        <w:ind w:left="0"/>
        <w:rPr>
          <w:rFonts w:cs="Times New Roman"/>
          <w:b w:val="0"/>
          <w:bCs w:val="0"/>
        </w:rPr>
      </w:pPr>
      <w:r w:rsidRPr="00D73BCB">
        <w:rPr>
          <w:rFonts w:cs="Times New Roman"/>
          <w:color w:val="333399"/>
        </w:rPr>
        <w:lastRenderedPageBreak/>
        <w:t>SPECIAL EQUIPMENT</w:t>
      </w:r>
    </w:p>
    <w:p w:rsidR="007D328F" w:rsidRPr="007D328F" w:rsidRDefault="007D328F" w:rsidP="005216A2">
      <w:pPr>
        <w:pStyle w:val="BodyText"/>
        <w:numPr>
          <w:ilvl w:val="0"/>
          <w:numId w:val="21"/>
        </w:numPr>
        <w:tabs>
          <w:tab w:val="left" w:pos="512"/>
        </w:tabs>
        <w:spacing w:before="0"/>
        <w:rPr>
          <w:rFonts w:eastAsia="Consolas" w:cs="Times New Roman"/>
          <w:sz w:val="22"/>
          <w:szCs w:val="22"/>
        </w:rPr>
      </w:pPr>
      <w:r w:rsidRPr="000923BB">
        <w:rPr>
          <w:rFonts w:cs="Times New Roman"/>
        </w:rPr>
        <w:t xml:space="preserve">Two classrooms (reserved by the host unit): one classroom with desks for all students, and one separate breakout room with one large table to facilitate two-person final exercise white cell. </w:t>
      </w:r>
    </w:p>
    <w:p w:rsidR="003B0AC6" w:rsidRPr="00D73BCB" w:rsidRDefault="00F15DAA" w:rsidP="005216A2">
      <w:pPr>
        <w:pStyle w:val="BodyText"/>
        <w:numPr>
          <w:ilvl w:val="0"/>
          <w:numId w:val="21"/>
        </w:numPr>
        <w:tabs>
          <w:tab w:val="left" w:pos="512"/>
        </w:tabs>
        <w:spacing w:before="0"/>
        <w:rPr>
          <w:rFonts w:eastAsia="Consolas" w:cs="Times New Roman"/>
          <w:sz w:val="22"/>
          <w:szCs w:val="22"/>
        </w:rPr>
      </w:pPr>
      <w:r w:rsidRPr="00D73BCB">
        <w:rPr>
          <w:rFonts w:cs="Times New Roman"/>
        </w:rPr>
        <w:t>Projector and Projection screen.</w:t>
      </w:r>
    </w:p>
    <w:p w:rsidR="00795EE8" w:rsidRPr="00D73BCB" w:rsidRDefault="00F15DAA" w:rsidP="005216A2">
      <w:pPr>
        <w:pStyle w:val="BodyText"/>
        <w:numPr>
          <w:ilvl w:val="0"/>
          <w:numId w:val="21"/>
        </w:numPr>
        <w:tabs>
          <w:tab w:val="left" w:pos="512"/>
        </w:tabs>
        <w:spacing w:before="0"/>
        <w:rPr>
          <w:rFonts w:eastAsia="Consolas" w:cs="Times New Roman"/>
          <w:sz w:val="22"/>
          <w:szCs w:val="22"/>
        </w:rPr>
      </w:pPr>
      <w:r w:rsidRPr="00D73BCB">
        <w:rPr>
          <w:rFonts w:cs="Times New Roman"/>
        </w:rPr>
        <w:t>Dry Erase Board.</w:t>
      </w:r>
    </w:p>
    <w:p w:rsidR="003B0AC6" w:rsidRPr="00D73BCB" w:rsidRDefault="003B0AC6" w:rsidP="00F57B23">
      <w:pPr>
        <w:pStyle w:val="Heading2"/>
        <w:spacing w:before="0"/>
        <w:ind w:left="0"/>
        <w:rPr>
          <w:rFonts w:cs="Times New Roman"/>
          <w:color w:val="333399"/>
        </w:rPr>
      </w:pPr>
    </w:p>
    <w:p w:rsidR="00795EE8" w:rsidRPr="00D73BCB" w:rsidRDefault="00F15DAA" w:rsidP="00F57B23">
      <w:pPr>
        <w:pStyle w:val="Heading2"/>
        <w:spacing w:before="0"/>
        <w:ind w:left="0"/>
        <w:rPr>
          <w:rFonts w:cs="Times New Roman"/>
          <w:b w:val="0"/>
          <w:bCs w:val="0"/>
        </w:rPr>
      </w:pPr>
      <w:r w:rsidRPr="00D73BCB">
        <w:rPr>
          <w:rFonts w:cs="Times New Roman"/>
          <w:color w:val="333399"/>
        </w:rPr>
        <w:t>SPECIAL NOTES</w:t>
      </w:r>
    </w:p>
    <w:p w:rsidR="007D328F" w:rsidRDefault="007D328F" w:rsidP="005216A2">
      <w:pPr>
        <w:pStyle w:val="Default"/>
        <w:numPr>
          <w:ilvl w:val="0"/>
          <w:numId w:val="150"/>
        </w:numPr>
      </w:pPr>
      <w:r w:rsidRPr="000923BB">
        <w:t xml:space="preserve">For International Students, the FSCC course is also taught locally at EWTGPAC. Residential MASL is P129169. </w:t>
      </w:r>
    </w:p>
    <w:p w:rsidR="007D328F" w:rsidRDefault="007D328F" w:rsidP="005216A2">
      <w:pPr>
        <w:pStyle w:val="Default"/>
        <w:numPr>
          <w:ilvl w:val="0"/>
          <w:numId w:val="150"/>
        </w:numPr>
      </w:pPr>
      <w:r w:rsidRPr="000923BB">
        <w:t>Uniform of the week is seasonal utilities, unless determined ot</w:t>
      </w:r>
      <w:r>
        <w:t>herwise by the requesting unit.</w:t>
      </w:r>
    </w:p>
    <w:p w:rsidR="007D328F" w:rsidRDefault="007D328F" w:rsidP="005216A2">
      <w:pPr>
        <w:pStyle w:val="Default"/>
        <w:numPr>
          <w:ilvl w:val="0"/>
          <w:numId w:val="150"/>
        </w:numPr>
      </w:pPr>
      <w:r w:rsidRPr="000923BB">
        <w:t xml:space="preserve">Report time is as coordinated with the requesting unit. </w:t>
      </w:r>
    </w:p>
    <w:p w:rsidR="007D328F" w:rsidRPr="000923BB" w:rsidRDefault="007D328F" w:rsidP="005216A2">
      <w:pPr>
        <w:pStyle w:val="Default"/>
        <w:numPr>
          <w:ilvl w:val="0"/>
          <w:numId w:val="150"/>
        </w:numPr>
      </w:pPr>
      <w:r w:rsidRPr="000923BB">
        <w:t xml:space="preserve">Course may be modified to </w:t>
      </w:r>
      <w:r w:rsidR="00A50B99">
        <w:t xml:space="preserve">(four) </w:t>
      </w:r>
      <w:r w:rsidRPr="000923BB">
        <w:t>4 days if the class size is below 21 students.</w:t>
      </w:r>
    </w:p>
    <w:p w:rsidR="002C6BB9" w:rsidRDefault="002C6BB9" w:rsidP="00FE3694">
      <w:pPr>
        <w:pStyle w:val="Heading1"/>
        <w:spacing w:before="0"/>
        <w:ind w:left="0"/>
        <w:rPr>
          <w:rFonts w:cs="Times New Roman"/>
          <w:color w:val="333399"/>
        </w:rPr>
      </w:pPr>
      <w:bookmarkStart w:id="30" w:name="_FIRE_SUPPORT_MARINE"/>
      <w:bookmarkStart w:id="31" w:name="_NAVAL_GUNFIRE_LIAISON"/>
      <w:bookmarkEnd w:id="30"/>
      <w:bookmarkEnd w:id="31"/>
    </w:p>
    <w:p w:rsidR="002C6BB9" w:rsidRDefault="002C6BB9" w:rsidP="00FE3694">
      <w:pPr>
        <w:pStyle w:val="Heading1"/>
        <w:spacing w:before="0"/>
        <w:ind w:left="0"/>
        <w:rPr>
          <w:rFonts w:cs="Times New Roman"/>
          <w:color w:val="333399"/>
        </w:rPr>
      </w:pPr>
    </w:p>
    <w:p w:rsidR="002C6BB9" w:rsidRDefault="002C6BB9" w:rsidP="00FE3694">
      <w:pPr>
        <w:pStyle w:val="Heading1"/>
        <w:spacing w:before="0"/>
        <w:ind w:left="0"/>
        <w:rPr>
          <w:rFonts w:cs="Times New Roman"/>
          <w:color w:val="333399"/>
        </w:rPr>
      </w:pPr>
    </w:p>
    <w:p w:rsidR="002C6BB9" w:rsidRDefault="002C6BB9" w:rsidP="00FE3694">
      <w:pPr>
        <w:pStyle w:val="Heading1"/>
        <w:spacing w:before="0"/>
        <w:ind w:left="0"/>
        <w:rPr>
          <w:rFonts w:cs="Times New Roman"/>
          <w:color w:val="333399"/>
        </w:rPr>
      </w:pPr>
    </w:p>
    <w:p w:rsidR="002C6BB9" w:rsidRDefault="002C6BB9" w:rsidP="00FE3694">
      <w:pPr>
        <w:pStyle w:val="Heading1"/>
        <w:spacing w:before="0"/>
        <w:ind w:left="0"/>
        <w:rPr>
          <w:rFonts w:cs="Times New Roman"/>
          <w:color w:val="333399"/>
        </w:rPr>
      </w:pPr>
    </w:p>
    <w:p w:rsidR="002C6BB9" w:rsidRDefault="002C6BB9" w:rsidP="00FE3694">
      <w:pPr>
        <w:pStyle w:val="Heading1"/>
        <w:spacing w:before="0"/>
        <w:ind w:left="0"/>
        <w:rPr>
          <w:rFonts w:cs="Times New Roman"/>
          <w:color w:val="333399"/>
        </w:rPr>
      </w:pPr>
    </w:p>
    <w:p w:rsidR="002C6BB9" w:rsidRDefault="002C6BB9" w:rsidP="00FE3694">
      <w:pPr>
        <w:pStyle w:val="Heading1"/>
        <w:spacing w:before="0"/>
        <w:ind w:left="0"/>
        <w:rPr>
          <w:rFonts w:cs="Times New Roman"/>
          <w:color w:val="333399"/>
        </w:rPr>
      </w:pPr>
    </w:p>
    <w:p w:rsidR="002C6BB9" w:rsidRDefault="002C6BB9" w:rsidP="00FE3694">
      <w:pPr>
        <w:pStyle w:val="Heading1"/>
        <w:spacing w:before="0"/>
        <w:ind w:left="0"/>
        <w:rPr>
          <w:rFonts w:cs="Times New Roman"/>
          <w:color w:val="333399"/>
        </w:rPr>
      </w:pPr>
    </w:p>
    <w:p w:rsidR="002C6BB9" w:rsidRDefault="002C6BB9" w:rsidP="00FE3694">
      <w:pPr>
        <w:pStyle w:val="Heading1"/>
        <w:spacing w:before="0"/>
        <w:ind w:left="0"/>
        <w:rPr>
          <w:rFonts w:cs="Times New Roman"/>
          <w:color w:val="333399"/>
        </w:rPr>
      </w:pPr>
    </w:p>
    <w:p w:rsidR="002C6BB9" w:rsidRDefault="002C6BB9" w:rsidP="00FE3694">
      <w:pPr>
        <w:pStyle w:val="Heading1"/>
        <w:spacing w:before="0"/>
        <w:ind w:left="0"/>
        <w:rPr>
          <w:rFonts w:cs="Times New Roman"/>
          <w:color w:val="333399"/>
        </w:rPr>
      </w:pPr>
    </w:p>
    <w:p w:rsidR="002C6BB9" w:rsidRDefault="002C6BB9" w:rsidP="00FE3694">
      <w:pPr>
        <w:pStyle w:val="Heading1"/>
        <w:spacing w:before="0"/>
        <w:ind w:left="0"/>
        <w:rPr>
          <w:rFonts w:cs="Times New Roman"/>
          <w:color w:val="333399"/>
        </w:rPr>
      </w:pPr>
    </w:p>
    <w:p w:rsidR="002C6BB9" w:rsidRDefault="002C6BB9" w:rsidP="00FE3694">
      <w:pPr>
        <w:pStyle w:val="Heading1"/>
        <w:spacing w:before="0"/>
        <w:ind w:left="0"/>
        <w:rPr>
          <w:rFonts w:cs="Times New Roman"/>
          <w:color w:val="333399"/>
        </w:rPr>
      </w:pPr>
    </w:p>
    <w:p w:rsidR="002C6BB9" w:rsidRDefault="002C6BB9" w:rsidP="00FE3694">
      <w:pPr>
        <w:pStyle w:val="Heading1"/>
        <w:spacing w:before="0"/>
        <w:ind w:left="0"/>
        <w:rPr>
          <w:rFonts w:cs="Times New Roman"/>
          <w:color w:val="333399"/>
        </w:rPr>
      </w:pPr>
    </w:p>
    <w:p w:rsidR="002C6BB9" w:rsidRDefault="002C6BB9" w:rsidP="00FE3694">
      <w:pPr>
        <w:pStyle w:val="Heading1"/>
        <w:spacing w:before="0"/>
        <w:ind w:left="0"/>
        <w:rPr>
          <w:rFonts w:cs="Times New Roman"/>
          <w:color w:val="333399"/>
        </w:rPr>
      </w:pPr>
    </w:p>
    <w:p w:rsidR="002C6BB9" w:rsidRDefault="002C6BB9" w:rsidP="00FE3694">
      <w:pPr>
        <w:pStyle w:val="Heading1"/>
        <w:spacing w:before="0"/>
        <w:ind w:left="0"/>
        <w:rPr>
          <w:rFonts w:cs="Times New Roman"/>
          <w:color w:val="333399"/>
        </w:rPr>
      </w:pPr>
    </w:p>
    <w:p w:rsidR="002C6BB9" w:rsidRDefault="002C6BB9" w:rsidP="00FE3694">
      <w:pPr>
        <w:pStyle w:val="Heading1"/>
        <w:spacing w:before="0"/>
        <w:ind w:left="0"/>
        <w:rPr>
          <w:rFonts w:cs="Times New Roman"/>
          <w:color w:val="333399"/>
        </w:rPr>
      </w:pPr>
    </w:p>
    <w:p w:rsidR="002C6BB9" w:rsidRDefault="002C6BB9" w:rsidP="00FE3694">
      <w:pPr>
        <w:pStyle w:val="Heading1"/>
        <w:spacing w:before="0"/>
        <w:ind w:left="0"/>
        <w:rPr>
          <w:rFonts w:cs="Times New Roman"/>
          <w:color w:val="333399"/>
        </w:rPr>
      </w:pPr>
    </w:p>
    <w:p w:rsidR="002C6BB9" w:rsidRDefault="002C6BB9" w:rsidP="00FE3694">
      <w:pPr>
        <w:pStyle w:val="Heading1"/>
        <w:spacing w:before="0"/>
        <w:ind w:left="0"/>
        <w:rPr>
          <w:rFonts w:cs="Times New Roman"/>
          <w:color w:val="333399"/>
        </w:rPr>
      </w:pPr>
    </w:p>
    <w:p w:rsidR="002C6BB9" w:rsidRDefault="002C6BB9" w:rsidP="00FE3694">
      <w:pPr>
        <w:pStyle w:val="Heading1"/>
        <w:spacing w:before="0"/>
        <w:ind w:left="0"/>
        <w:rPr>
          <w:rFonts w:cs="Times New Roman"/>
          <w:color w:val="333399"/>
        </w:rPr>
      </w:pPr>
    </w:p>
    <w:p w:rsidR="002C6BB9" w:rsidRDefault="002C6BB9" w:rsidP="00FE3694">
      <w:pPr>
        <w:pStyle w:val="Heading1"/>
        <w:spacing w:before="0"/>
        <w:ind w:left="0"/>
        <w:rPr>
          <w:rFonts w:cs="Times New Roman"/>
          <w:color w:val="333399"/>
        </w:rPr>
      </w:pPr>
    </w:p>
    <w:p w:rsidR="002C6BB9" w:rsidRDefault="002C6BB9" w:rsidP="00FE3694">
      <w:pPr>
        <w:pStyle w:val="Heading1"/>
        <w:spacing w:before="0"/>
        <w:ind w:left="0"/>
        <w:rPr>
          <w:rFonts w:cs="Times New Roman"/>
          <w:color w:val="333399"/>
        </w:rPr>
      </w:pPr>
    </w:p>
    <w:p w:rsidR="002C6BB9" w:rsidRDefault="002C6BB9" w:rsidP="00FE3694">
      <w:pPr>
        <w:pStyle w:val="Heading1"/>
        <w:spacing w:before="0"/>
        <w:ind w:left="0"/>
        <w:rPr>
          <w:rFonts w:cs="Times New Roman"/>
          <w:color w:val="333399"/>
        </w:rPr>
      </w:pPr>
    </w:p>
    <w:p w:rsidR="002C6BB9" w:rsidRDefault="002C6BB9" w:rsidP="00FE3694">
      <w:pPr>
        <w:pStyle w:val="Heading1"/>
        <w:spacing w:before="0"/>
        <w:ind w:left="0"/>
        <w:rPr>
          <w:rFonts w:cs="Times New Roman"/>
          <w:color w:val="333399"/>
        </w:rPr>
      </w:pPr>
    </w:p>
    <w:p w:rsidR="002C6BB9" w:rsidRDefault="002C6BB9" w:rsidP="00FE3694">
      <w:pPr>
        <w:pStyle w:val="Heading1"/>
        <w:spacing w:before="0"/>
        <w:ind w:left="0"/>
        <w:rPr>
          <w:rFonts w:cs="Times New Roman"/>
          <w:color w:val="333399"/>
        </w:rPr>
      </w:pPr>
    </w:p>
    <w:p w:rsidR="002C6BB9" w:rsidRDefault="002C6BB9" w:rsidP="00FE3694">
      <w:pPr>
        <w:pStyle w:val="Heading1"/>
        <w:spacing w:before="0"/>
        <w:ind w:left="0"/>
        <w:rPr>
          <w:rFonts w:cs="Times New Roman"/>
          <w:color w:val="333399"/>
        </w:rPr>
      </w:pPr>
    </w:p>
    <w:p w:rsidR="002C6BB9" w:rsidRDefault="002C6BB9" w:rsidP="00FE3694">
      <w:pPr>
        <w:pStyle w:val="Heading1"/>
        <w:spacing w:before="0"/>
        <w:ind w:left="0"/>
        <w:rPr>
          <w:rFonts w:cs="Times New Roman"/>
          <w:color w:val="333399"/>
        </w:rPr>
      </w:pPr>
    </w:p>
    <w:p w:rsidR="002C6BB9" w:rsidRDefault="002C6BB9" w:rsidP="00FE3694">
      <w:pPr>
        <w:pStyle w:val="Heading1"/>
        <w:spacing w:before="0"/>
        <w:ind w:left="0"/>
        <w:rPr>
          <w:rFonts w:cs="Times New Roman"/>
          <w:color w:val="333399"/>
        </w:rPr>
      </w:pPr>
    </w:p>
    <w:p w:rsidR="002C6BB9" w:rsidRDefault="002C6BB9" w:rsidP="00FE3694">
      <w:pPr>
        <w:pStyle w:val="Heading1"/>
        <w:spacing w:before="0"/>
        <w:ind w:left="0"/>
        <w:rPr>
          <w:rFonts w:cs="Times New Roman"/>
          <w:color w:val="333399"/>
        </w:rPr>
      </w:pPr>
    </w:p>
    <w:p w:rsidR="002C6BB9" w:rsidRDefault="002C6BB9" w:rsidP="00FE3694">
      <w:pPr>
        <w:pStyle w:val="Heading1"/>
        <w:spacing w:before="0"/>
        <w:ind w:left="0"/>
        <w:rPr>
          <w:rFonts w:cs="Times New Roman"/>
          <w:color w:val="333399"/>
        </w:rPr>
      </w:pPr>
    </w:p>
    <w:p w:rsidR="00FE3694" w:rsidRPr="00D73BCB" w:rsidRDefault="00FE3694" w:rsidP="00FE3694">
      <w:pPr>
        <w:pStyle w:val="Heading1"/>
        <w:spacing w:before="0"/>
        <w:ind w:left="0"/>
        <w:rPr>
          <w:rFonts w:cs="Times New Roman"/>
          <w:color w:val="333399"/>
        </w:rPr>
      </w:pPr>
      <w:r w:rsidRPr="00D73BCB">
        <w:rPr>
          <w:rFonts w:cs="Times New Roman"/>
          <w:color w:val="333399"/>
        </w:rPr>
        <w:lastRenderedPageBreak/>
        <w:t>NAVAL GUNFIRE LIAISON OFFICER COURSE</w:t>
      </w:r>
    </w:p>
    <w:p w:rsidR="00FE3694" w:rsidRPr="00D73BCB" w:rsidRDefault="00FE3694" w:rsidP="00FE3694">
      <w:pPr>
        <w:pStyle w:val="Heading1"/>
        <w:spacing w:before="0"/>
        <w:ind w:left="0"/>
        <w:rPr>
          <w:rFonts w:cs="Times New Roman"/>
          <w:b w:val="0"/>
          <w:bCs w:val="0"/>
          <w:sz w:val="24"/>
        </w:rPr>
      </w:pPr>
    </w:p>
    <w:p w:rsidR="00FE3694" w:rsidRPr="00D73BCB" w:rsidRDefault="00FE3694" w:rsidP="00FE3694">
      <w:pPr>
        <w:tabs>
          <w:tab w:val="left" w:pos="2544"/>
          <w:tab w:val="left" w:pos="3840"/>
          <w:tab w:val="left" w:pos="6087"/>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CIN  </w:t>
      </w:r>
      <w:r w:rsidRPr="00D73BCB">
        <w:rPr>
          <w:rFonts w:ascii="Times New Roman" w:hAnsi="Times New Roman" w:cs="Times New Roman"/>
          <w:sz w:val="24"/>
        </w:rPr>
        <w:t>K-2G-0040</w:t>
      </w:r>
      <w:r w:rsidRPr="00D73BCB">
        <w:rPr>
          <w:rFonts w:ascii="Times New Roman" w:hAnsi="Times New Roman" w:cs="Times New Roman"/>
          <w:sz w:val="24"/>
        </w:rPr>
        <w:tab/>
      </w:r>
      <w:r w:rsidRPr="00D73BCB">
        <w:rPr>
          <w:rFonts w:ascii="Times New Roman" w:hAnsi="Times New Roman" w:cs="Times New Roman"/>
          <w:b/>
          <w:color w:val="333399"/>
          <w:sz w:val="24"/>
        </w:rPr>
        <w:t xml:space="preserve">CID/CDP </w:t>
      </w:r>
      <w:r w:rsidRPr="00D73BCB">
        <w:rPr>
          <w:rFonts w:ascii="Times New Roman" w:hAnsi="Times New Roman" w:cs="Times New Roman"/>
          <w:sz w:val="24"/>
        </w:rPr>
        <w:t xml:space="preserve">N30OHR1/9255    </w:t>
      </w:r>
      <w:r w:rsidRPr="00D73BCB">
        <w:rPr>
          <w:rFonts w:ascii="Times New Roman" w:hAnsi="Times New Roman" w:cs="Times New Roman"/>
          <w:b/>
          <w:color w:val="333399"/>
          <w:sz w:val="24"/>
        </w:rPr>
        <w:t xml:space="preserve">MASL NUMBER  </w:t>
      </w:r>
      <w:r w:rsidRPr="00D73BCB">
        <w:rPr>
          <w:rFonts w:ascii="Times New Roman" w:hAnsi="Times New Roman" w:cs="Times New Roman"/>
          <w:sz w:val="24"/>
        </w:rPr>
        <w:t>P124265</w:t>
      </w:r>
    </w:p>
    <w:p w:rsidR="00FE3694" w:rsidRPr="00D73BCB" w:rsidRDefault="00FE3694" w:rsidP="00FE3694">
      <w:pPr>
        <w:tabs>
          <w:tab w:val="left" w:pos="6061"/>
        </w:tabs>
        <w:rPr>
          <w:rFonts w:ascii="Times New Roman" w:hAnsi="Times New Roman" w:cs="Times New Roman"/>
          <w:sz w:val="24"/>
        </w:rPr>
      </w:pPr>
      <w:r w:rsidRPr="00D73BCB">
        <w:rPr>
          <w:rFonts w:ascii="Times New Roman" w:hAnsi="Times New Roman" w:cs="Times New Roman"/>
          <w:b/>
          <w:color w:val="333399"/>
          <w:sz w:val="24"/>
        </w:rPr>
        <w:t xml:space="preserve">LENGTH   </w:t>
      </w:r>
      <w:r w:rsidRPr="00D73BCB">
        <w:rPr>
          <w:rFonts w:ascii="Times New Roman" w:hAnsi="Times New Roman" w:cs="Times New Roman"/>
          <w:sz w:val="24"/>
        </w:rPr>
        <w:t xml:space="preserve">25 days/8 hours per day                                </w:t>
      </w:r>
      <w:r w:rsidRPr="00D73BCB">
        <w:rPr>
          <w:rFonts w:ascii="Times New Roman" w:hAnsi="Times New Roman" w:cs="Times New Roman"/>
          <w:b/>
          <w:color w:val="333399"/>
          <w:sz w:val="24"/>
        </w:rPr>
        <w:t xml:space="preserve">COURSE SECURITY  </w:t>
      </w:r>
      <w:r w:rsidRPr="00D73BCB">
        <w:rPr>
          <w:rFonts w:ascii="Times New Roman" w:hAnsi="Times New Roman" w:cs="Times New Roman"/>
          <w:sz w:val="24"/>
        </w:rPr>
        <w:t xml:space="preserve">UNCLAS* </w:t>
      </w:r>
    </w:p>
    <w:p w:rsidR="00FE3694" w:rsidRPr="00D73BCB" w:rsidRDefault="00FE3694" w:rsidP="00FE3694">
      <w:pPr>
        <w:tabs>
          <w:tab w:val="left" w:pos="6061"/>
        </w:tabs>
        <w:rPr>
          <w:rFonts w:ascii="Times New Roman" w:hAnsi="Times New Roman" w:cs="Times New Roman"/>
          <w:sz w:val="24"/>
        </w:rPr>
      </w:pPr>
      <w:r w:rsidRPr="00D73BCB">
        <w:rPr>
          <w:rFonts w:ascii="Times New Roman" w:hAnsi="Times New Roman" w:cs="Times New Roman"/>
          <w:b/>
          <w:color w:val="333399"/>
          <w:sz w:val="24"/>
        </w:rPr>
        <w:t xml:space="preserve">CLASS CAPACITY   </w:t>
      </w:r>
      <w:r w:rsidRPr="00D73BCB">
        <w:rPr>
          <w:rFonts w:ascii="Times New Roman" w:hAnsi="Times New Roman" w:cs="Times New Roman"/>
          <w:sz w:val="24"/>
        </w:rPr>
        <w:t xml:space="preserve">Minimum 5  </w:t>
      </w:r>
      <w:r w:rsidR="008175E6">
        <w:rPr>
          <w:rFonts w:ascii="Times New Roman" w:hAnsi="Times New Roman" w:cs="Times New Roman"/>
          <w:sz w:val="24"/>
        </w:rPr>
        <w:t xml:space="preserve">  </w:t>
      </w:r>
      <w:r w:rsidRPr="00D73BCB">
        <w:rPr>
          <w:rFonts w:ascii="Times New Roman" w:hAnsi="Times New Roman" w:cs="Times New Roman"/>
          <w:sz w:val="24"/>
        </w:rPr>
        <w:t xml:space="preserve">Maximum 20        </w:t>
      </w:r>
      <w:r w:rsidRPr="00D73BCB">
        <w:rPr>
          <w:rFonts w:ascii="Times New Roman" w:hAnsi="Times New Roman" w:cs="Times New Roman"/>
          <w:b/>
          <w:color w:val="333399"/>
          <w:sz w:val="24"/>
        </w:rPr>
        <w:t xml:space="preserve">MOS/NOBC AWARDED  </w:t>
      </w:r>
      <w:r w:rsidRPr="00D73BCB">
        <w:rPr>
          <w:rFonts w:ascii="Times New Roman" w:hAnsi="Times New Roman" w:cs="Times New Roman"/>
          <w:sz w:val="24"/>
        </w:rPr>
        <w:t>0840/9272</w:t>
      </w:r>
    </w:p>
    <w:p w:rsidR="00FE3694" w:rsidRPr="00D73BCB" w:rsidRDefault="00FE3694" w:rsidP="00FE3694">
      <w:pPr>
        <w:tabs>
          <w:tab w:val="left" w:pos="6061"/>
        </w:tabs>
        <w:rPr>
          <w:rFonts w:ascii="Times New Roman" w:hAnsi="Times New Roman" w:cs="Times New Roman"/>
          <w:b/>
          <w:color w:val="333399"/>
          <w:sz w:val="24"/>
        </w:rPr>
      </w:pPr>
    </w:p>
    <w:p w:rsidR="00FE3694" w:rsidRPr="00D73BCB" w:rsidRDefault="00FE3694" w:rsidP="00FE3694">
      <w:pPr>
        <w:tabs>
          <w:tab w:val="left" w:pos="6061"/>
        </w:tabs>
        <w:rPr>
          <w:rFonts w:ascii="Times New Roman" w:hAnsi="Times New Roman" w:cs="Times New Roman"/>
        </w:rPr>
      </w:pPr>
      <w:r w:rsidRPr="00D73BCB">
        <w:rPr>
          <w:rFonts w:ascii="Times New Roman" w:hAnsi="Times New Roman" w:cs="Times New Roman"/>
          <w:b/>
          <w:color w:val="333399"/>
          <w:sz w:val="24"/>
        </w:rPr>
        <w:t>QUOTA CONTROL</w:t>
      </w:r>
      <w:r w:rsidRPr="00D73BCB">
        <w:rPr>
          <w:rFonts w:ascii="Times New Roman" w:hAnsi="Times New Roman" w:cs="Times New Roman"/>
          <w:sz w:val="24"/>
        </w:rPr>
        <w:t xml:space="preserve"> </w:t>
      </w:r>
      <w:r w:rsidR="003D0B4F" w:rsidRPr="006F7E57">
        <w:rPr>
          <w:rFonts w:ascii="Times New Roman" w:hAnsi="Times New Roman" w:cs="Times New Roman"/>
          <w:sz w:val="24"/>
          <w:szCs w:val="24"/>
        </w:rPr>
        <w:t xml:space="preserve">EWTGPAC - DSN 577-2270, Comm (619) 437-2270. Students </w:t>
      </w:r>
      <w:r w:rsidR="004118CE">
        <w:rPr>
          <w:rFonts w:ascii="Times New Roman" w:hAnsi="Times New Roman" w:cs="Times New Roman"/>
          <w:sz w:val="24"/>
          <w:szCs w:val="24"/>
        </w:rPr>
        <w:t>enroute</w:t>
      </w:r>
      <w:r w:rsidR="003D0B4F" w:rsidRPr="006F7E57">
        <w:rPr>
          <w:rFonts w:ascii="Times New Roman" w:hAnsi="Times New Roman" w:cs="Times New Roman"/>
          <w:sz w:val="24"/>
          <w:szCs w:val="24"/>
        </w:rPr>
        <w:t xml:space="preserve"> on PCS orders should have this listed as an intermediate stop; all others contact EWTGPAC Quota Control.  Annual frequency for the course is </w:t>
      </w:r>
      <w:r w:rsidR="00A50B99">
        <w:rPr>
          <w:rFonts w:ascii="Times New Roman" w:hAnsi="Times New Roman" w:cs="Times New Roman"/>
          <w:sz w:val="24"/>
          <w:szCs w:val="24"/>
        </w:rPr>
        <w:t xml:space="preserve">(two) </w:t>
      </w:r>
      <w:r w:rsidR="003D0B4F" w:rsidRPr="006F7E57">
        <w:rPr>
          <w:rFonts w:ascii="Times New Roman" w:hAnsi="Times New Roman" w:cs="Times New Roman"/>
          <w:sz w:val="24"/>
          <w:szCs w:val="24"/>
        </w:rPr>
        <w:t>2 resident classes.</w:t>
      </w:r>
    </w:p>
    <w:p w:rsidR="00FE3694" w:rsidRPr="00D73BCB" w:rsidRDefault="00FE3694" w:rsidP="00FE3694">
      <w:pPr>
        <w:tabs>
          <w:tab w:val="left" w:pos="6061"/>
        </w:tabs>
        <w:rPr>
          <w:rFonts w:ascii="Times New Roman" w:hAnsi="Times New Roman" w:cs="Times New Roman"/>
        </w:rPr>
      </w:pPr>
    </w:p>
    <w:p w:rsidR="00FE3694" w:rsidRPr="00D73BCB" w:rsidRDefault="00FE3694" w:rsidP="00FE3694">
      <w:pPr>
        <w:pStyle w:val="BodyText"/>
        <w:spacing w:before="0"/>
        <w:ind w:left="0"/>
        <w:rPr>
          <w:rFonts w:cs="Times New Roman"/>
        </w:rPr>
      </w:pPr>
      <w:r w:rsidRPr="00D73BCB">
        <w:rPr>
          <w:rFonts w:cs="Times New Roman"/>
          <w:b/>
          <w:color w:val="333399"/>
        </w:rPr>
        <w:t>FORMAT</w:t>
      </w:r>
      <w:r w:rsidRPr="00D73BCB">
        <w:rPr>
          <w:rFonts w:cs="Times New Roman"/>
        </w:rPr>
        <w:t xml:space="preserve"> Taught in residence at EWTGPAC.</w:t>
      </w:r>
    </w:p>
    <w:p w:rsidR="00FE3694" w:rsidRPr="00D73BCB" w:rsidRDefault="00FE3694" w:rsidP="00FE3694">
      <w:pPr>
        <w:pStyle w:val="BodyText"/>
        <w:spacing w:before="0"/>
        <w:ind w:left="0"/>
        <w:rPr>
          <w:rFonts w:cs="Times New Roman"/>
        </w:rPr>
      </w:pPr>
    </w:p>
    <w:p w:rsidR="00FE3694" w:rsidRPr="00D73BCB" w:rsidRDefault="00FE3694" w:rsidP="00FE3694">
      <w:pPr>
        <w:pStyle w:val="BodyText"/>
        <w:spacing w:before="0"/>
        <w:ind w:left="2160"/>
        <w:rPr>
          <w:rFonts w:cs="Times New Roman"/>
        </w:rPr>
      </w:pPr>
      <w:r w:rsidRPr="00D73BCB">
        <w:rPr>
          <w:rFonts w:cs="Times New Roman"/>
          <w:noProof/>
        </w:rPr>
        <w:drawing>
          <wp:anchor distT="0" distB="0" distL="114300" distR="114300" simplePos="0" relativeHeight="503216360" behindDoc="1" locked="0" layoutInCell="1" allowOverlap="1" wp14:anchorId="29AC56D6" wp14:editId="538C1A85">
            <wp:simplePos x="0" y="0"/>
            <wp:positionH relativeFrom="page">
              <wp:posOffset>921385</wp:posOffset>
            </wp:positionH>
            <wp:positionV relativeFrom="paragraph">
              <wp:posOffset>20955</wp:posOffset>
            </wp:positionV>
            <wp:extent cx="1538605" cy="1543685"/>
            <wp:effectExtent l="0" t="0" r="4445" b="0"/>
            <wp:wrapThrough wrapText="bothSides">
              <wp:wrapPolygon edited="0">
                <wp:start x="0" y="0"/>
                <wp:lineTo x="0" y="21325"/>
                <wp:lineTo x="21395" y="21325"/>
                <wp:lineTo x="21395" y="0"/>
                <wp:lineTo x="0" y="0"/>
              </wp:wrapPolygon>
            </wp:wrapThrough>
            <wp:docPr id="427"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1538605" cy="1543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3BCB">
        <w:rPr>
          <w:rFonts w:cs="Times New Roman"/>
          <w:b/>
          <w:color w:val="333399"/>
        </w:rPr>
        <w:t xml:space="preserve">PURPOSE </w:t>
      </w:r>
      <w:r w:rsidR="00602267" w:rsidRPr="00D73BCB">
        <w:rPr>
          <w:rFonts w:cs="Times New Roman"/>
        </w:rPr>
        <w:t>To train U.S. and Allied officers and staff noncommissioned officers for duty as Naval Gunfire Liaison Personnel within the Marine Corps and other designated units</w:t>
      </w:r>
    </w:p>
    <w:p w:rsidR="00FE3694" w:rsidRPr="00D73BCB" w:rsidRDefault="00FE3694" w:rsidP="00FE3694">
      <w:pPr>
        <w:pStyle w:val="BodyText"/>
        <w:spacing w:before="0"/>
        <w:ind w:left="2880"/>
        <w:rPr>
          <w:rFonts w:cs="Times New Roman"/>
        </w:rPr>
      </w:pPr>
    </w:p>
    <w:p w:rsidR="003D0B4F" w:rsidRPr="006F7E57" w:rsidRDefault="003D0B4F" w:rsidP="003D0B4F">
      <w:pPr>
        <w:pStyle w:val="BodyText"/>
        <w:spacing w:before="0"/>
        <w:ind w:left="0"/>
        <w:rPr>
          <w:rFonts w:cs="Times New Roman"/>
        </w:rPr>
      </w:pPr>
      <w:r w:rsidRPr="006F7E57">
        <w:rPr>
          <w:rFonts w:cs="Times New Roman"/>
          <w:b/>
          <w:color w:val="333399"/>
        </w:rPr>
        <w:t xml:space="preserve">SCOPE </w:t>
      </w:r>
      <w:r w:rsidR="00602267" w:rsidRPr="00D73BCB">
        <w:rPr>
          <w:rFonts w:cs="Times New Roman"/>
        </w:rPr>
        <w:t>This course consists of lectures, demonstrations, practical appl</w:t>
      </w:r>
      <w:r w:rsidR="007B6950">
        <w:rPr>
          <w:rFonts w:cs="Times New Roman"/>
        </w:rPr>
        <w:t xml:space="preserve">ications, and field exercises. </w:t>
      </w:r>
      <w:r w:rsidR="00602267" w:rsidRPr="00D73BCB">
        <w:rPr>
          <w:rFonts w:cs="Times New Roman"/>
        </w:rPr>
        <w:t>Students will learn naval gunfire planning for a landing force in an amphibious operation, fire support planning and coordination in support o</w:t>
      </w:r>
      <w:r w:rsidR="007B6950">
        <w:rPr>
          <w:rFonts w:cs="Times New Roman"/>
        </w:rPr>
        <w:t xml:space="preserve">f Marine Corps maneuver units. </w:t>
      </w:r>
      <w:r w:rsidR="00602267" w:rsidRPr="00D73BCB">
        <w:rPr>
          <w:rFonts w:cs="Times New Roman"/>
        </w:rPr>
        <w:t>Instructional methodology is based on individual training concepts. All trainees must demonstrate proficiency in naval gunfire planning, naval gunfire spotting, fire support planning, fire support coordination measures, land navigation, communication techniques and procedures, and physical fitness, both in writ</w:t>
      </w:r>
      <w:r w:rsidR="007B6950">
        <w:rPr>
          <w:rFonts w:cs="Times New Roman"/>
        </w:rPr>
        <w:t xml:space="preserve">ten and practical application. </w:t>
      </w:r>
      <w:r w:rsidR="00602267" w:rsidRPr="00D73BCB">
        <w:rPr>
          <w:rFonts w:cs="Times New Roman"/>
        </w:rPr>
        <w:t>Completion of this course indicates that the trainee has met the minimum qualifications to perform as a Naval Gunfire Liaison Officer or Naval Gunfire Planner.</w:t>
      </w:r>
    </w:p>
    <w:p w:rsidR="003D0B4F" w:rsidRPr="006F7E57" w:rsidRDefault="003D0B4F" w:rsidP="003D0B4F">
      <w:pPr>
        <w:pStyle w:val="BodyText"/>
        <w:spacing w:before="0"/>
        <w:ind w:left="0"/>
        <w:rPr>
          <w:rFonts w:cs="Times New Roman"/>
          <w:color w:val="0000FF"/>
        </w:rPr>
      </w:pPr>
    </w:p>
    <w:p w:rsidR="003D0B4F" w:rsidRPr="006F7E57" w:rsidRDefault="003D0B4F" w:rsidP="003D0B4F">
      <w:pPr>
        <w:pStyle w:val="BodyText"/>
        <w:spacing w:before="0"/>
        <w:ind w:left="0"/>
        <w:rPr>
          <w:rFonts w:cs="Times New Roman"/>
        </w:rPr>
      </w:pPr>
      <w:r w:rsidRPr="006F7E57">
        <w:rPr>
          <w:rFonts w:cs="Times New Roman"/>
          <w:b/>
          <w:color w:val="333399"/>
        </w:rPr>
        <w:t>PREREQUISITES</w:t>
      </w:r>
      <w:r w:rsidR="007B6950">
        <w:rPr>
          <w:rFonts w:cs="Times New Roman"/>
          <w:color w:val="001F5F"/>
        </w:rPr>
        <w:t xml:space="preserve"> </w:t>
      </w:r>
      <w:r w:rsidRPr="006F7E57">
        <w:rPr>
          <w:rFonts w:cs="Times New Roman"/>
        </w:rPr>
        <w:t>Trainees must:</w:t>
      </w:r>
    </w:p>
    <w:p w:rsidR="00602267" w:rsidRPr="00D73BCB" w:rsidRDefault="00602267" w:rsidP="005216A2">
      <w:pPr>
        <w:pStyle w:val="BodyText"/>
        <w:numPr>
          <w:ilvl w:val="0"/>
          <w:numId w:val="24"/>
        </w:numPr>
        <w:spacing w:before="0"/>
        <w:rPr>
          <w:rFonts w:cs="Times New Roman"/>
        </w:rPr>
      </w:pPr>
      <w:r w:rsidRPr="00D73BCB">
        <w:rPr>
          <w:rFonts w:cs="Times New Roman"/>
        </w:rPr>
        <w:t>Be U.S. regular or reserve officers, U.S. Staff Noncommissioned Officers (E6 and above) or officers of allied services who require training in the employment of naval gunfire.  USMC Staff Noncommissioned Officers must hold MOS 0861 or be in an OJT status for that MOS.</w:t>
      </w:r>
    </w:p>
    <w:p w:rsidR="00602267" w:rsidRPr="00D73BCB" w:rsidRDefault="00602267" w:rsidP="005216A2">
      <w:pPr>
        <w:pStyle w:val="BodyText"/>
        <w:numPr>
          <w:ilvl w:val="0"/>
          <w:numId w:val="24"/>
        </w:numPr>
        <w:spacing w:before="0"/>
        <w:rPr>
          <w:rFonts w:cs="Times New Roman"/>
        </w:rPr>
      </w:pPr>
      <w:r w:rsidRPr="00D73BCB">
        <w:rPr>
          <w:rFonts w:cs="Times New Roman"/>
        </w:rPr>
        <w:t>Be physically and mentally prepared to participate in daily physical fitness training and combat conditioning. See Note 2.</w:t>
      </w:r>
    </w:p>
    <w:p w:rsidR="00602267" w:rsidRPr="00D73BCB" w:rsidRDefault="00602267" w:rsidP="005216A2">
      <w:pPr>
        <w:pStyle w:val="BodyText"/>
        <w:numPr>
          <w:ilvl w:val="0"/>
          <w:numId w:val="24"/>
        </w:numPr>
        <w:spacing w:before="0"/>
        <w:rPr>
          <w:rFonts w:cs="Times New Roman"/>
        </w:rPr>
      </w:pPr>
      <w:r w:rsidRPr="00D73BCB">
        <w:rPr>
          <w:rFonts w:cs="Times New Roman"/>
        </w:rPr>
        <w:t>Be medically qualified for field training.</w:t>
      </w:r>
    </w:p>
    <w:p w:rsidR="003D0B4F" w:rsidRPr="006F7E57" w:rsidRDefault="003D0B4F" w:rsidP="003D0B4F">
      <w:pPr>
        <w:pStyle w:val="Heading2"/>
        <w:spacing w:before="0"/>
        <w:rPr>
          <w:rFonts w:cs="Times New Roman"/>
          <w:color w:val="333399"/>
        </w:rPr>
      </w:pPr>
    </w:p>
    <w:p w:rsidR="003D0B4F" w:rsidRPr="006F7E57" w:rsidRDefault="003D0B4F" w:rsidP="003D0B4F">
      <w:pPr>
        <w:pStyle w:val="Heading2"/>
        <w:spacing w:before="0"/>
        <w:ind w:left="0"/>
        <w:rPr>
          <w:rFonts w:cs="Times New Roman"/>
          <w:b w:val="0"/>
          <w:bCs w:val="0"/>
        </w:rPr>
      </w:pPr>
      <w:r w:rsidRPr="006F7E57">
        <w:rPr>
          <w:rFonts w:cs="Times New Roman"/>
          <w:color w:val="333399"/>
        </w:rPr>
        <w:t>SPECIAL NOTES</w:t>
      </w:r>
    </w:p>
    <w:p w:rsidR="00602267" w:rsidRPr="00D73BCB" w:rsidRDefault="00602267" w:rsidP="005216A2">
      <w:pPr>
        <w:pStyle w:val="BodyText"/>
        <w:numPr>
          <w:ilvl w:val="0"/>
          <w:numId w:val="23"/>
        </w:numPr>
        <w:tabs>
          <w:tab w:val="left" w:pos="529"/>
        </w:tabs>
        <w:spacing w:before="0"/>
        <w:rPr>
          <w:rFonts w:cs="Times New Roman"/>
        </w:rPr>
      </w:pPr>
      <w:r w:rsidRPr="00D73BCB">
        <w:rPr>
          <w:rFonts w:cs="Times New Roman"/>
          <w:color w:val="252525"/>
        </w:rPr>
        <w:t>Reporting</w:t>
      </w:r>
      <w:r w:rsidRPr="00D73BCB">
        <w:rPr>
          <w:rFonts w:cs="Times New Roman"/>
        </w:rPr>
        <w:t>/ Check In. Upon Receipt of orders to NGLO training, contact EWTGPAC NGLO in</w:t>
      </w:r>
      <w:r>
        <w:rPr>
          <w:rFonts w:cs="Times New Roman"/>
        </w:rPr>
        <w:t>structor staff at (619) 437-2184</w:t>
      </w:r>
      <w:r w:rsidRPr="00D73BCB">
        <w:rPr>
          <w:rFonts w:cs="Times New Roman"/>
        </w:rPr>
        <w:t xml:space="preserve"> </w:t>
      </w:r>
      <w:r>
        <w:rPr>
          <w:rFonts w:cs="Times New Roman"/>
        </w:rPr>
        <w:t xml:space="preserve">or email </w:t>
      </w:r>
      <w:hyperlink r:id="rId55" w:history="1">
        <w:r w:rsidRPr="00281C80">
          <w:rPr>
            <w:rStyle w:val="Hyperlink"/>
            <w:rFonts w:cs="Times New Roman"/>
          </w:rPr>
          <w:t>EWTGPAC_NGLO@navy.mil</w:t>
        </w:r>
      </w:hyperlink>
      <w:r>
        <w:rPr>
          <w:rFonts w:cs="Times New Roman"/>
        </w:rPr>
        <w:t xml:space="preserve"> </w:t>
      </w:r>
      <w:r w:rsidRPr="00D73BCB">
        <w:rPr>
          <w:rFonts w:cs="Times New Roman"/>
        </w:rPr>
        <w:t>to facilitate coordination of check in.</w:t>
      </w:r>
    </w:p>
    <w:p w:rsidR="00602267" w:rsidRPr="00D73BCB" w:rsidRDefault="00602267" w:rsidP="00A50B99">
      <w:pPr>
        <w:pStyle w:val="BodyText"/>
        <w:numPr>
          <w:ilvl w:val="1"/>
          <w:numId w:val="23"/>
        </w:numPr>
        <w:tabs>
          <w:tab w:val="left" w:pos="529"/>
        </w:tabs>
        <w:spacing w:before="0"/>
        <w:ind w:left="810"/>
        <w:rPr>
          <w:rFonts w:cs="Times New Roman"/>
        </w:rPr>
      </w:pPr>
      <w:r w:rsidRPr="00D73BCB">
        <w:rPr>
          <w:rFonts w:cs="Times New Roman"/>
        </w:rPr>
        <w:t>Students arriving on the evening prior to training day one should report to the EWTGPAC Command Duty Officer, located in Building 15 or by phone at (619) 726-0861 for orders endorsement.</w:t>
      </w:r>
    </w:p>
    <w:p w:rsidR="00602267" w:rsidRPr="00D73BCB" w:rsidRDefault="00602267" w:rsidP="00A50B99">
      <w:pPr>
        <w:pStyle w:val="BodyText"/>
        <w:numPr>
          <w:ilvl w:val="1"/>
          <w:numId w:val="23"/>
        </w:numPr>
        <w:tabs>
          <w:tab w:val="left" w:pos="529"/>
        </w:tabs>
        <w:spacing w:before="0"/>
        <w:ind w:left="810"/>
        <w:rPr>
          <w:rFonts w:cs="Times New Roman"/>
        </w:rPr>
      </w:pPr>
      <w:r w:rsidRPr="00D73BCB">
        <w:rPr>
          <w:rFonts w:cs="Times New Roman"/>
        </w:rPr>
        <w:t>Navy students should report at 07</w:t>
      </w:r>
      <w:r>
        <w:rPr>
          <w:rFonts w:cs="Times New Roman"/>
        </w:rPr>
        <w:t>3</w:t>
      </w:r>
      <w:r w:rsidRPr="00D73BCB">
        <w:rPr>
          <w:rFonts w:cs="Times New Roman"/>
        </w:rPr>
        <w:t>0 to Expeditionary Warfare Training Group</w:t>
      </w:r>
      <w:r>
        <w:rPr>
          <w:rFonts w:cs="Times New Roman"/>
        </w:rPr>
        <w:t>, Pacific, building 15, room 8</w:t>
      </w:r>
      <w:r w:rsidRPr="00D73BCB">
        <w:rPr>
          <w:rFonts w:cs="Times New Roman"/>
        </w:rPr>
        <w:t xml:space="preserve"> in Navy Physical Fitness uniform for height and weight verification. </w:t>
      </w:r>
      <w:r>
        <w:rPr>
          <w:rFonts w:cs="Times New Roman"/>
        </w:rPr>
        <w:t>Woodland</w:t>
      </w:r>
      <w:r w:rsidRPr="00D73BCB">
        <w:rPr>
          <w:rFonts w:cs="Times New Roman"/>
        </w:rPr>
        <w:t xml:space="preserve"> USMC utility uniform should be on hand to change into following weigh in.</w:t>
      </w:r>
    </w:p>
    <w:p w:rsidR="00602267" w:rsidRPr="00D73BCB" w:rsidRDefault="00602267" w:rsidP="00A50B99">
      <w:pPr>
        <w:pStyle w:val="BodyText"/>
        <w:numPr>
          <w:ilvl w:val="1"/>
          <w:numId w:val="23"/>
        </w:numPr>
        <w:tabs>
          <w:tab w:val="left" w:pos="529"/>
        </w:tabs>
        <w:spacing w:before="0"/>
        <w:ind w:left="810"/>
        <w:rPr>
          <w:rFonts w:cs="Times New Roman"/>
        </w:rPr>
      </w:pPr>
      <w:r w:rsidRPr="00D73BCB">
        <w:rPr>
          <w:rFonts w:cs="Times New Roman"/>
        </w:rPr>
        <w:t xml:space="preserve">Any student not participating in height and weight verification should be in Building 15 </w:t>
      </w:r>
      <w:r w:rsidRPr="00D73BCB">
        <w:rPr>
          <w:rFonts w:cs="Times New Roman"/>
        </w:rPr>
        <w:lastRenderedPageBreak/>
        <w:t>classroom 8 by 0730 in camouflage utilities.</w:t>
      </w:r>
    </w:p>
    <w:p w:rsidR="00602267" w:rsidRPr="00D73BCB" w:rsidRDefault="00602267" w:rsidP="005216A2">
      <w:pPr>
        <w:pStyle w:val="BodyText"/>
        <w:numPr>
          <w:ilvl w:val="0"/>
          <w:numId w:val="23"/>
        </w:numPr>
        <w:tabs>
          <w:tab w:val="left" w:pos="529"/>
        </w:tabs>
        <w:spacing w:before="0"/>
        <w:rPr>
          <w:rFonts w:cs="Times New Roman"/>
        </w:rPr>
      </w:pPr>
      <w:r w:rsidRPr="00D73BCB">
        <w:rPr>
          <w:rFonts w:cs="Times New Roman"/>
        </w:rPr>
        <w:t>Physical Standards.  Physical conditioning, an integral part of the course, is designed to prepare students for duty with Marine Corps operational combat units. As such, students are expected to report with a high degree of physical fitness and individuals should be properly screened before orders to this course are issued. Standard Navy height and weight verification will be conducted on training day one and any students who are found to be out of standards will not be allowed to continue training. Physical evolutions will include two (2) USMC Physical Fitness Tests (PFT), one (1) USMC Combat Fitness Test (CFT), multiple forced marches with pack weights ranging from 40-80 lbs and distances up to 10 miles. Students will also participate in daily high intensity functional fitness workouts focusing on lower body and core strength, as well as combat conditioning.</w:t>
      </w:r>
    </w:p>
    <w:p w:rsidR="003D0B4F" w:rsidRPr="006F7E57" w:rsidRDefault="003D0B4F" w:rsidP="005216A2">
      <w:pPr>
        <w:pStyle w:val="BodyText"/>
        <w:numPr>
          <w:ilvl w:val="0"/>
          <w:numId w:val="23"/>
        </w:numPr>
        <w:tabs>
          <w:tab w:val="left" w:pos="529"/>
        </w:tabs>
        <w:spacing w:before="0"/>
        <w:rPr>
          <w:rFonts w:cs="Times New Roman"/>
        </w:rPr>
      </w:pPr>
      <w:r w:rsidRPr="006F7E57">
        <w:rPr>
          <w:rFonts w:cs="Times New Roman"/>
        </w:rPr>
        <w:t>Uniforms</w:t>
      </w:r>
    </w:p>
    <w:p w:rsidR="00602267" w:rsidRPr="00D73BCB" w:rsidRDefault="00602267" w:rsidP="00A50B99">
      <w:pPr>
        <w:pStyle w:val="BodyText"/>
        <w:numPr>
          <w:ilvl w:val="1"/>
          <w:numId w:val="23"/>
        </w:numPr>
        <w:tabs>
          <w:tab w:val="left" w:pos="529"/>
        </w:tabs>
        <w:spacing w:before="0"/>
        <w:ind w:left="810"/>
        <w:rPr>
          <w:rFonts w:cs="Times New Roman"/>
        </w:rPr>
      </w:pPr>
      <w:r w:rsidRPr="00D73BCB">
        <w:rPr>
          <w:rFonts w:cs="Times New Roman"/>
        </w:rPr>
        <w:t>Minim</w:t>
      </w:r>
      <w:r>
        <w:rPr>
          <w:rFonts w:cs="Times New Roman"/>
        </w:rPr>
        <w:t>um of two (2) sets of</w:t>
      </w:r>
      <w:r w:rsidRPr="00D73BCB">
        <w:rPr>
          <w:rFonts w:cs="Times New Roman"/>
        </w:rPr>
        <w:t xml:space="preserve"> Woodland MARPAT camouflage utility uniforms. Digital utility uniforms should include two (2) pairs of USMC authorized boots, two (2) utility caps, green undershirts, boot bands and darkened naval officer crest on camouflage cover (for Navy officers). Rank and warfare pins will be worn in accordance with Marine Corps standards. Students are required to own one (1) set of subdued rank insignia. The standard USN khaki web belt will be worn while in MARPAT uniform. Riggers belts are only authorized in USMC utility uniforms after completion of the MCMAP tan belt test.</w:t>
      </w:r>
    </w:p>
    <w:p w:rsidR="00602267" w:rsidRPr="00D73BCB" w:rsidRDefault="00602267" w:rsidP="00A50B99">
      <w:pPr>
        <w:pStyle w:val="BodyText"/>
        <w:numPr>
          <w:ilvl w:val="1"/>
          <w:numId w:val="23"/>
        </w:numPr>
        <w:tabs>
          <w:tab w:val="left" w:pos="529"/>
        </w:tabs>
        <w:spacing w:before="0"/>
        <w:ind w:left="810"/>
        <w:rPr>
          <w:rFonts w:cs="Times New Roman"/>
        </w:rPr>
      </w:pPr>
      <w:r w:rsidRPr="00D73BCB">
        <w:rPr>
          <w:rFonts w:cs="Times New Roman"/>
        </w:rPr>
        <w:t>One pair of USMC PT gear (green undershirt and PT shorts), and running shoes.</w:t>
      </w:r>
    </w:p>
    <w:p w:rsidR="00602267" w:rsidRPr="00D73BCB" w:rsidRDefault="00602267" w:rsidP="00A50B99">
      <w:pPr>
        <w:pStyle w:val="BodyText"/>
        <w:numPr>
          <w:ilvl w:val="1"/>
          <w:numId w:val="23"/>
        </w:numPr>
        <w:tabs>
          <w:tab w:val="left" w:pos="529"/>
        </w:tabs>
        <w:spacing w:before="0"/>
        <w:ind w:left="810"/>
        <w:rPr>
          <w:rFonts w:cs="Times New Roman"/>
        </w:rPr>
      </w:pPr>
      <w:r w:rsidRPr="00D73BCB">
        <w:rPr>
          <w:rFonts w:cs="Times New Roman"/>
        </w:rPr>
        <w:t>Students are required to purchase one (1) red lens capable headlamp. All other required field gear will be issued for the course. If a student has received their Individual Issue Facility (IIF) gear set from their parent USMC command, it is recommended that they contact EWTGPAC NGLO course staff to discuss an adapted gear list.</w:t>
      </w:r>
    </w:p>
    <w:p w:rsidR="00602267" w:rsidRPr="00D73BCB" w:rsidRDefault="00602267" w:rsidP="00A50B99">
      <w:pPr>
        <w:pStyle w:val="BodyText"/>
        <w:numPr>
          <w:ilvl w:val="1"/>
          <w:numId w:val="23"/>
        </w:numPr>
        <w:tabs>
          <w:tab w:val="left" w:pos="529"/>
        </w:tabs>
        <w:spacing w:before="0"/>
        <w:ind w:left="810"/>
        <w:rPr>
          <w:rFonts w:cs="Times New Roman"/>
        </w:rPr>
      </w:pPr>
      <w:r w:rsidRPr="00D73BCB">
        <w:rPr>
          <w:rFonts w:cs="Times New Roman"/>
        </w:rPr>
        <w:t>International students should bring two (2) sets of their respective camouflage utility and physical training uniforms. International students are not required to wear service dress uniforms at any time during the course.</w:t>
      </w:r>
    </w:p>
    <w:p w:rsidR="00602267" w:rsidRPr="00D73BCB" w:rsidRDefault="00602267" w:rsidP="005216A2">
      <w:pPr>
        <w:pStyle w:val="BodyText"/>
        <w:numPr>
          <w:ilvl w:val="0"/>
          <w:numId w:val="23"/>
        </w:numPr>
        <w:tabs>
          <w:tab w:val="left" w:pos="529"/>
        </w:tabs>
        <w:spacing w:before="0"/>
        <w:rPr>
          <w:rFonts w:cs="Times New Roman"/>
        </w:rPr>
      </w:pPr>
      <w:r w:rsidRPr="00D73BCB">
        <w:rPr>
          <w:rFonts w:cs="Times New Roman"/>
        </w:rPr>
        <w:t xml:space="preserve">Students are recommended to stay in the NAB Coronado Navy Gateway Inn due to proximity to training facilities and early training start times. Students requiring lodging at this facility should contact the front desk at (619) 437-3860 </w:t>
      </w:r>
      <w:r>
        <w:rPr>
          <w:rFonts w:cs="Times New Roman"/>
        </w:rPr>
        <w:t xml:space="preserve">or DSN 577-3860 and request a room. </w:t>
      </w:r>
      <w:r w:rsidRPr="00D73BCB">
        <w:rPr>
          <w:rFonts w:cs="Times New Roman"/>
        </w:rPr>
        <w:t>Rooms are equipped with a microwave and refrigerator only. If a student does not require lodging, please contact EWTGPAC NGLO staff as soon as possible to facilitate coordination.  Due to training schedule, students on Permanent change of station (PCS) orders should request the proportional meal rate be reflected on their orders to ensure adequate compensation for messing expenditures.</w:t>
      </w:r>
    </w:p>
    <w:p w:rsidR="00F8325F" w:rsidRDefault="00F8325F" w:rsidP="00F8325F">
      <w:pPr>
        <w:pStyle w:val="BodyText"/>
        <w:widowControl/>
        <w:numPr>
          <w:ilvl w:val="0"/>
          <w:numId w:val="23"/>
        </w:numPr>
        <w:spacing w:before="0"/>
        <w:rPr>
          <w:color w:val="000000" w:themeColor="text1"/>
        </w:rPr>
      </w:pPr>
      <w:r w:rsidRPr="00853AF9">
        <w:rPr>
          <w:rFonts w:cs="Times New Roman"/>
          <w:color w:val="000000" w:themeColor="text1"/>
        </w:rPr>
        <w:t>The American Council on Education has evaluated and recommended this course for</w:t>
      </w:r>
      <w:r>
        <w:rPr>
          <w:color w:val="000000" w:themeColor="text1"/>
        </w:rPr>
        <w:t xml:space="preserve"> three semester hours in Tactical Mission Planting</w:t>
      </w:r>
      <w:r w:rsidRPr="00853AF9">
        <w:rPr>
          <w:color w:val="000000" w:themeColor="text1"/>
        </w:rPr>
        <w:t xml:space="preserve"> </w:t>
      </w:r>
      <w:r w:rsidRPr="00853AF9">
        <w:rPr>
          <w:rFonts w:cs="Times New Roman"/>
          <w:color w:val="000000" w:themeColor="text1"/>
        </w:rPr>
        <w:t>(Lower-division Baccalaureate/Associate).</w:t>
      </w:r>
    </w:p>
    <w:p w:rsidR="00602267" w:rsidRPr="00D73BCB" w:rsidRDefault="00602267" w:rsidP="005216A2">
      <w:pPr>
        <w:pStyle w:val="BodyText"/>
        <w:numPr>
          <w:ilvl w:val="0"/>
          <w:numId w:val="23"/>
        </w:numPr>
        <w:tabs>
          <w:tab w:val="left" w:pos="529"/>
        </w:tabs>
        <w:spacing w:before="0"/>
        <w:rPr>
          <w:rFonts w:cs="Times New Roman"/>
        </w:rPr>
      </w:pPr>
      <w:r w:rsidRPr="00D73BCB">
        <w:rPr>
          <w:rFonts w:cs="Times New Roman"/>
        </w:rPr>
        <w:t xml:space="preserve">*Approximately three hours of </w:t>
      </w:r>
      <w:r w:rsidR="00A50B99">
        <w:rPr>
          <w:rFonts w:cs="Times New Roman"/>
        </w:rPr>
        <w:t>training</w:t>
      </w:r>
      <w:r w:rsidRPr="00D73BCB">
        <w:rPr>
          <w:rFonts w:cs="Times New Roman"/>
        </w:rPr>
        <w:t xml:space="preserve"> on Tomahawk Land Attack Cruise Missiles (TLAM) will be classified SECRET/REL:</w:t>
      </w:r>
      <w:r w:rsidR="00A50B99">
        <w:rPr>
          <w:rFonts w:cs="Times New Roman"/>
        </w:rPr>
        <w:t xml:space="preserve"> </w:t>
      </w:r>
      <w:r w:rsidRPr="00D73BCB">
        <w:rPr>
          <w:rFonts w:cs="Times New Roman"/>
        </w:rPr>
        <w:t xml:space="preserve">UK. All DOD and any MOD students will need to verify clearances with the EWTGPAC Security Manager to attend these </w:t>
      </w:r>
      <w:r w:rsidR="00A50B99">
        <w:rPr>
          <w:rFonts w:cs="Times New Roman"/>
        </w:rPr>
        <w:t>lessons</w:t>
      </w:r>
      <w:r w:rsidRPr="00D73BCB">
        <w:rPr>
          <w:rFonts w:cs="Times New Roman"/>
        </w:rPr>
        <w:t xml:space="preserve">. All classified material is non-testable and provided for lesson/purpose only. Non-MOD international students will be given extra time for independent study during this period. </w:t>
      </w:r>
    </w:p>
    <w:p w:rsidR="007F631E" w:rsidRPr="00D73BCB" w:rsidRDefault="007F631E" w:rsidP="00022ADF">
      <w:pPr>
        <w:pStyle w:val="BodyText"/>
        <w:tabs>
          <w:tab w:val="left" w:pos="529"/>
        </w:tabs>
        <w:spacing w:before="0"/>
        <w:ind w:left="360"/>
        <w:rPr>
          <w:rFonts w:cs="Times New Roman"/>
        </w:rPr>
      </w:pPr>
    </w:p>
    <w:p w:rsidR="00795EE8" w:rsidRPr="00D73BCB" w:rsidRDefault="00795EE8" w:rsidP="00022ADF">
      <w:pPr>
        <w:rPr>
          <w:rFonts w:ascii="Times New Roman" w:eastAsia="Times New Roman" w:hAnsi="Times New Roman" w:cs="Times New Roman"/>
          <w:sz w:val="20"/>
          <w:szCs w:val="20"/>
        </w:rPr>
      </w:pPr>
    </w:p>
    <w:p w:rsidR="00795EE8" w:rsidRPr="00D73BCB" w:rsidRDefault="00795EE8" w:rsidP="003B0AC6">
      <w:pPr>
        <w:rPr>
          <w:rFonts w:ascii="Times New Roman" w:hAnsi="Times New Roman" w:cs="Times New Roman"/>
        </w:rPr>
        <w:sectPr w:rsidR="00795EE8" w:rsidRPr="00D73BCB" w:rsidSect="00E90E7E">
          <w:footerReference w:type="even" r:id="rId56"/>
          <w:pgSz w:w="12240" w:h="15840"/>
          <w:pgMar w:top="1440" w:right="1440" w:bottom="1440" w:left="1440" w:header="720" w:footer="720" w:gutter="0"/>
          <w:cols w:space="720"/>
          <w:docGrid w:linePitch="299"/>
        </w:sectPr>
      </w:pPr>
    </w:p>
    <w:p w:rsidR="00795EE8" w:rsidRPr="00D73BCB" w:rsidRDefault="00F15DAA" w:rsidP="00022ADF">
      <w:pPr>
        <w:pStyle w:val="Heading1"/>
        <w:spacing w:before="0"/>
        <w:ind w:left="0"/>
        <w:rPr>
          <w:rFonts w:cs="Times New Roman"/>
          <w:color w:val="333399"/>
        </w:rPr>
      </w:pPr>
      <w:bookmarkStart w:id="32" w:name="_NAVAL_SURFACE_FIRE_2"/>
      <w:bookmarkEnd w:id="32"/>
      <w:r w:rsidRPr="00D73BCB">
        <w:rPr>
          <w:rFonts w:cs="Times New Roman"/>
          <w:color w:val="333399"/>
        </w:rPr>
        <w:lastRenderedPageBreak/>
        <w:t>NAVAL SURFACE FIRE SUPPORT TEAM TRAINING (MK34 MOD 0 GUN WEAPON SYSTEM)</w:t>
      </w:r>
    </w:p>
    <w:p w:rsidR="0072562A" w:rsidRPr="00D73BCB" w:rsidRDefault="0072562A" w:rsidP="00022ADF">
      <w:pPr>
        <w:tabs>
          <w:tab w:val="left" w:pos="2484"/>
          <w:tab w:val="left" w:pos="3780"/>
          <w:tab w:val="left" w:pos="6229"/>
        </w:tabs>
        <w:rPr>
          <w:rFonts w:ascii="Times New Roman" w:eastAsia="Times New Roman" w:hAnsi="Times New Roman" w:cs="Times New Roman"/>
          <w:sz w:val="24"/>
          <w:szCs w:val="28"/>
        </w:rPr>
      </w:pPr>
    </w:p>
    <w:p w:rsidR="00795EE8" w:rsidRPr="00D461AD" w:rsidRDefault="00F15DAA" w:rsidP="00022ADF">
      <w:pPr>
        <w:tabs>
          <w:tab w:val="left" w:pos="2484"/>
          <w:tab w:val="left" w:pos="3780"/>
          <w:tab w:val="left" w:pos="622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CIN  </w:t>
      </w:r>
      <w:r w:rsidRPr="00D73BCB">
        <w:rPr>
          <w:rFonts w:ascii="Times New Roman" w:hAnsi="Times New Roman" w:cs="Times New Roman"/>
          <w:sz w:val="24"/>
        </w:rPr>
        <w:t>S-113-0305</w:t>
      </w:r>
      <w:r w:rsidRPr="00D73BCB">
        <w:rPr>
          <w:rFonts w:ascii="Times New Roman" w:hAnsi="Times New Roman" w:cs="Times New Roman"/>
          <w:sz w:val="24"/>
        </w:rPr>
        <w:tab/>
      </w:r>
      <w:r w:rsidRPr="00D73BCB">
        <w:rPr>
          <w:rFonts w:ascii="Times New Roman" w:hAnsi="Times New Roman" w:cs="Times New Roman"/>
          <w:b/>
          <w:color w:val="333399"/>
          <w:sz w:val="24"/>
        </w:rPr>
        <w:t>CID/CDP</w:t>
      </w:r>
      <w:r w:rsidRPr="00D73BCB">
        <w:rPr>
          <w:rFonts w:ascii="Times New Roman" w:hAnsi="Times New Roman" w:cs="Times New Roman"/>
          <w:b/>
          <w:color w:val="333399"/>
          <w:sz w:val="24"/>
        </w:rPr>
        <w:tab/>
      </w:r>
      <w:r w:rsidR="0072562A" w:rsidRPr="00D461AD">
        <w:rPr>
          <w:rFonts w:ascii="Times New Roman" w:hAnsi="Times New Roman" w:cs="Times New Roman"/>
          <w:sz w:val="24"/>
        </w:rPr>
        <w:t xml:space="preserve">None                          </w:t>
      </w:r>
      <w:r w:rsidRPr="00D461AD">
        <w:rPr>
          <w:rFonts w:ascii="Times New Roman" w:hAnsi="Times New Roman" w:cs="Times New Roman"/>
          <w:b/>
          <w:color w:val="333399"/>
          <w:sz w:val="24"/>
        </w:rPr>
        <w:t xml:space="preserve">MASL NUMBER   </w:t>
      </w:r>
      <w:r w:rsidRPr="00D461AD">
        <w:rPr>
          <w:rFonts w:ascii="Times New Roman" w:hAnsi="Times New Roman" w:cs="Times New Roman"/>
          <w:sz w:val="24"/>
        </w:rPr>
        <w:t>None</w:t>
      </w:r>
    </w:p>
    <w:p w:rsidR="00795EE8" w:rsidRPr="00D461AD" w:rsidRDefault="00D739DB" w:rsidP="00022ADF">
      <w:pPr>
        <w:pStyle w:val="BodyText"/>
        <w:tabs>
          <w:tab w:val="left" w:pos="3780"/>
        </w:tabs>
        <w:spacing w:before="0"/>
        <w:ind w:left="2845"/>
        <w:rPr>
          <w:rFonts w:cs="Times New Roman"/>
        </w:rPr>
      </w:pPr>
      <w:r w:rsidRPr="00D461AD">
        <w:rPr>
          <w:rFonts w:cs="Times New Roman"/>
        </w:rPr>
        <w:t xml:space="preserve">  </w:t>
      </w:r>
      <w:r w:rsidR="00F15DAA" w:rsidRPr="00D461AD">
        <w:rPr>
          <w:rFonts w:cs="Times New Roman"/>
        </w:rPr>
        <w:t>MTT</w:t>
      </w:r>
      <w:r w:rsidR="00F15DAA" w:rsidRPr="00D461AD">
        <w:rPr>
          <w:rFonts w:cs="Times New Roman"/>
        </w:rPr>
        <w:tab/>
        <w:t>None/10GZ</w:t>
      </w:r>
    </w:p>
    <w:p w:rsidR="00795EE8" w:rsidRPr="00D73BCB" w:rsidRDefault="00F15DAA" w:rsidP="00022ADF">
      <w:pPr>
        <w:tabs>
          <w:tab w:val="left" w:pos="622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LENGTH   </w:t>
      </w:r>
      <w:r w:rsidRPr="00D73BCB">
        <w:rPr>
          <w:rFonts w:ascii="Times New Roman" w:hAnsi="Times New Roman" w:cs="Times New Roman"/>
          <w:sz w:val="24"/>
        </w:rPr>
        <w:t>5 days/8 hours per</w:t>
      </w:r>
      <w:r w:rsidR="0072562A" w:rsidRPr="00D73BCB">
        <w:rPr>
          <w:rFonts w:ascii="Times New Roman" w:hAnsi="Times New Roman" w:cs="Times New Roman"/>
          <w:sz w:val="24"/>
        </w:rPr>
        <w:t xml:space="preserve"> day                                          </w:t>
      </w:r>
      <w:r w:rsidRPr="00D73BCB">
        <w:rPr>
          <w:rFonts w:ascii="Times New Roman" w:hAnsi="Times New Roman" w:cs="Times New Roman"/>
          <w:b/>
          <w:color w:val="333399"/>
          <w:sz w:val="24"/>
        </w:rPr>
        <w:t xml:space="preserve">COURSE SECURITY   </w:t>
      </w:r>
      <w:r w:rsidRPr="00D73BCB">
        <w:rPr>
          <w:rFonts w:ascii="Times New Roman" w:hAnsi="Times New Roman" w:cs="Times New Roman"/>
          <w:sz w:val="24"/>
        </w:rPr>
        <w:t>UNCLAS</w:t>
      </w:r>
    </w:p>
    <w:p w:rsidR="00795EE8" w:rsidRPr="00D73BCB" w:rsidRDefault="00F15DAA" w:rsidP="00022ADF">
      <w:pPr>
        <w:tabs>
          <w:tab w:val="left" w:pos="622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CLASS CAPACITY   </w:t>
      </w:r>
      <w:r w:rsidRPr="00D73BCB">
        <w:rPr>
          <w:rFonts w:ascii="Times New Roman" w:hAnsi="Times New Roman" w:cs="Times New Roman"/>
          <w:sz w:val="24"/>
        </w:rPr>
        <w:t xml:space="preserve">Minimum 11  </w:t>
      </w:r>
      <w:r w:rsidR="008175E6">
        <w:rPr>
          <w:rFonts w:ascii="Times New Roman" w:hAnsi="Times New Roman" w:cs="Times New Roman"/>
          <w:sz w:val="24"/>
        </w:rPr>
        <w:t xml:space="preserve">  </w:t>
      </w:r>
      <w:r w:rsidRPr="00D73BCB">
        <w:rPr>
          <w:rFonts w:ascii="Times New Roman" w:hAnsi="Times New Roman" w:cs="Times New Roman"/>
          <w:sz w:val="24"/>
        </w:rPr>
        <w:t xml:space="preserve">Maximum </w:t>
      </w:r>
      <w:r w:rsidR="0072562A" w:rsidRPr="00D73BCB">
        <w:rPr>
          <w:rFonts w:ascii="Times New Roman" w:hAnsi="Times New Roman" w:cs="Times New Roman"/>
          <w:sz w:val="24"/>
        </w:rPr>
        <w:t xml:space="preserve">13              </w:t>
      </w:r>
      <w:r w:rsidRPr="00D73BCB">
        <w:rPr>
          <w:rFonts w:ascii="Times New Roman" w:hAnsi="Times New Roman" w:cs="Times New Roman"/>
          <w:b/>
          <w:color w:val="333399"/>
          <w:sz w:val="24"/>
        </w:rPr>
        <w:t xml:space="preserve">NEC AWARDED  </w:t>
      </w:r>
      <w:r w:rsidRPr="00D73BCB">
        <w:rPr>
          <w:rFonts w:ascii="Times New Roman" w:hAnsi="Times New Roman" w:cs="Times New Roman"/>
          <w:sz w:val="24"/>
        </w:rPr>
        <w:t>None</w:t>
      </w:r>
    </w:p>
    <w:p w:rsidR="0072562A" w:rsidRPr="00D73BCB" w:rsidRDefault="0072562A" w:rsidP="00022ADF">
      <w:pPr>
        <w:pStyle w:val="BodyText"/>
        <w:spacing w:before="0"/>
        <w:ind w:left="0"/>
        <w:rPr>
          <w:rFonts w:cs="Times New Roman"/>
          <w:b/>
          <w:color w:val="333399"/>
        </w:rPr>
      </w:pPr>
    </w:p>
    <w:p w:rsidR="0072562A" w:rsidRPr="00D73BCB" w:rsidRDefault="00F15DAA" w:rsidP="00022ADF">
      <w:pPr>
        <w:pStyle w:val="BodyText"/>
        <w:spacing w:before="0"/>
        <w:ind w:left="0"/>
        <w:rPr>
          <w:rFonts w:cs="Times New Roman"/>
          <w:lang w:val="es-DO"/>
        </w:rPr>
      </w:pPr>
      <w:r w:rsidRPr="00D73BCB">
        <w:rPr>
          <w:rFonts w:cs="Times New Roman"/>
          <w:b/>
          <w:color w:val="333399"/>
          <w:lang w:val="es-DO"/>
        </w:rPr>
        <w:t>QUOTA CONTROL</w:t>
      </w:r>
      <w:r w:rsidRPr="00D73BCB">
        <w:rPr>
          <w:rFonts w:cs="Times New Roman"/>
          <w:lang w:val="es-DO"/>
        </w:rPr>
        <w:t xml:space="preserve"> EWTGPAC San Diego - DSN 577-3741/3748, Comm (619) </w:t>
      </w:r>
      <w:r w:rsidR="0072562A" w:rsidRPr="00D73BCB">
        <w:rPr>
          <w:rFonts w:cs="Times New Roman"/>
          <w:lang w:val="es-DO"/>
        </w:rPr>
        <w:t>437-</w:t>
      </w:r>
    </w:p>
    <w:p w:rsidR="00795EE8" w:rsidRPr="00D73BCB" w:rsidRDefault="00F15DAA" w:rsidP="00022ADF">
      <w:pPr>
        <w:pStyle w:val="BodyText"/>
        <w:spacing w:before="0"/>
        <w:ind w:left="0" w:firstLine="720"/>
        <w:rPr>
          <w:rFonts w:cs="Times New Roman"/>
        </w:rPr>
      </w:pPr>
      <w:r w:rsidRPr="00D73BCB">
        <w:rPr>
          <w:rFonts w:cs="Times New Roman"/>
        </w:rPr>
        <w:t>3741/3748.  Annual frequency of the course is based on ship availability.</w:t>
      </w:r>
    </w:p>
    <w:p w:rsidR="0072562A" w:rsidRPr="00D73BCB" w:rsidRDefault="0072562A" w:rsidP="00022ADF">
      <w:pPr>
        <w:pStyle w:val="BodyText"/>
        <w:spacing w:before="0"/>
        <w:ind w:left="0"/>
        <w:rPr>
          <w:rFonts w:cs="Times New Roman"/>
          <w:b/>
          <w:color w:val="333399"/>
        </w:rPr>
      </w:pPr>
    </w:p>
    <w:p w:rsidR="00795EE8" w:rsidRPr="00D73BCB" w:rsidRDefault="00D739DB" w:rsidP="00022ADF">
      <w:pPr>
        <w:pStyle w:val="BodyText"/>
        <w:spacing w:before="0"/>
        <w:ind w:left="0"/>
        <w:rPr>
          <w:rFonts w:cs="Times New Roman"/>
        </w:rPr>
      </w:pPr>
      <w:r w:rsidRPr="00D73BCB">
        <w:rPr>
          <w:rFonts w:cs="Times New Roman"/>
          <w:b/>
          <w:color w:val="333399"/>
        </w:rPr>
        <w:t>FORMAT</w:t>
      </w:r>
      <w:r w:rsidRPr="00D73BCB">
        <w:rPr>
          <w:rFonts w:cs="Times New Roman"/>
        </w:rPr>
        <w:t xml:space="preserve"> This</w:t>
      </w:r>
      <w:r w:rsidR="00F15DAA" w:rsidRPr="00D73BCB">
        <w:rPr>
          <w:rFonts w:cs="Times New Roman"/>
        </w:rPr>
        <w:t xml:space="preserve"> course is only taught by Mobile Training Team at the requesting unit.</w:t>
      </w:r>
    </w:p>
    <w:p w:rsidR="00795EE8" w:rsidRPr="00D73BCB" w:rsidRDefault="00022ADF" w:rsidP="00022ADF">
      <w:pPr>
        <w:pStyle w:val="Heading2"/>
        <w:spacing w:before="0"/>
        <w:ind w:left="180" w:firstLine="540"/>
        <w:rPr>
          <w:rFonts w:cs="Times New Roman"/>
          <w:b w:val="0"/>
          <w:bCs w:val="0"/>
        </w:rPr>
      </w:pPr>
      <w:r w:rsidRPr="00D73BCB">
        <w:rPr>
          <w:rFonts w:cs="Times New Roman"/>
        </w:rPr>
        <w:t xml:space="preserve">       </w:t>
      </w:r>
      <w:r w:rsidR="00F15DAA" w:rsidRPr="00D73BCB">
        <w:rPr>
          <w:rFonts w:cs="Times New Roman"/>
        </w:rPr>
        <w:t>Scheduling is dependent on requesting unit’s availability.</w:t>
      </w:r>
    </w:p>
    <w:p w:rsidR="0072562A" w:rsidRPr="00D73BCB" w:rsidRDefault="0072562A" w:rsidP="00022ADF">
      <w:pPr>
        <w:pStyle w:val="BodyText"/>
        <w:spacing w:before="0"/>
        <w:ind w:left="4052"/>
        <w:rPr>
          <w:rFonts w:cs="Times New Roman"/>
          <w:b/>
          <w:color w:val="333399"/>
        </w:rPr>
      </w:pPr>
    </w:p>
    <w:p w:rsidR="00795EE8" w:rsidRPr="00D73BCB" w:rsidRDefault="002343D5" w:rsidP="00022ADF">
      <w:pPr>
        <w:pStyle w:val="BodyText"/>
        <w:spacing w:before="0"/>
        <w:ind w:left="2880"/>
        <w:rPr>
          <w:rFonts w:cs="Times New Roman"/>
        </w:rPr>
      </w:pPr>
      <w:r w:rsidRPr="00D73BCB">
        <w:rPr>
          <w:rFonts w:cs="Times New Roman"/>
          <w:noProof/>
        </w:rPr>
        <w:drawing>
          <wp:anchor distT="0" distB="0" distL="114300" distR="114300" simplePos="0" relativeHeight="848" behindDoc="1" locked="0" layoutInCell="1" allowOverlap="1" wp14:anchorId="49D1CF73" wp14:editId="11105103">
            <wp:simplePos x="0" y="0"/>
            <wp:positionH relativeFrom="page">
              <wp:posOffset>922020</wp:posOffset>
            </wp:positionH>
            <wp:positionV relativeFrom="paragraph">
              <wp:posOffset>27940</wp:posOffset>
            </wp:positionV>
            <wp:extent cx="2027555" cy="1144270"/>
            <wp:effectExtent l="0" t="0" r="0" b="0"/>
            <wp:wrapThrough wrapText="bothSides">
              <wp:wrapPolygon edited="0">
                <wp:start x="0" y="0"/>
                <wp:lineTo x="0" y="21216"/>
                <wp:lineTo x="21309" y="21216"/>
                <wp:lineTo x="21309" y="0"/>
                <wp:lineTo x="0" y="0"/>
              </wp:wrapPolygon>
            </wp:wrapThrough>
            <wp:docPr id="416"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2027555" cy="1144270"/>
                    </a:xfrm>
                    <a:prstGeom prst="rect">
                      <a:avLst/>
                    </a:prstGeom>
                    <a:noFill/>
                    <a:ln>
                      <a:noFill/>
                    </a:ln>
                  </pic:spPr>
                </pic:pic>
              </a:graphicData>
            </a:graphic>
            <wp14:sizeRelH relativeFrom="page">
              <wp14:pctWidth>0</wp14:pctWidth>
            </wp14:sizeRelH>
            <wp14:sizeRelV relativeFrom="page">
              <wp14:pctHeight>0</wp14:pctHeight>
            </wp14:sizeRelV>
          </wp:anchor>
        </w:drawing>
      </w:r>
      <w:r w:rsidR="0072562A" w:rsidRPr="00D73BCB">
        <w:rPr>
          <w:rFonts w:cs="Times New Roman"/>
          <w:b/>
          <w:color w:val="333399"/>
        </w:rPr>
        <w:t>PURPOSE</w:t>
      </w:r>
      <w:r w:rsidR="00F15DAA" w:rsidRPr="00D73BCB">
        <w:rPr>
          <w:rFonts w:cs="Times New Roman"/>
          <w:b/>
          <w:color w:val="333399"/>
        </w:rPr>
        <w:t xml:space="preserve"> </w:t>
      </w:r>
      <w:r w:rsidR="00F15DAA" w:rsidRPr="00D73BCB">
        <w:rPr>
          <w:rFonts w:cs="Times New Roman"/>
        </w:rPr>
        <w:t>To provide a ship's Naval Gunfire Support Team with training in proper execution of Naval Gunfire Support (NGFS) in order to conduct safe and effective firing.  This includes procedures outlined in CNSFINST</w:t>
      </w:r>
      <w:r w:rsidR="0072562A" w:rsidRPr="00D73BCB">
        <w:rPr>
          <w:rFonts w:cs="Times New Roman"/>
        </w:rPr>
        <w:t xml:space="preserve"> </w:t>
      </w:r>
      <w:r w:rsidR="00F15DAA" w:rsidRPr="00D73BCB">
        <w:rPr>
          <w:rFonts w:cs="Times New Roman"/>
        </w:rPr>
        <w:t>3502.1(</w:t>
      </w:r>
      <w:r w:rsidR="00561662">
        <w:rPr>
          <w:rFonts w:cs="Times New Roman"/>
        </w:rPr>
        <w:t>s</w:t>
      </w:r>
      <w:r w:rsidR="00F15DAA" w:rsidRPr="00D73BCB">
        <w:rPr>
          <w:rFonts w:cs="Times New Roman"/>
        </w:rPr>
        <w:t>eries), FXP-5(</w:t>
      </w:r>
      <w:r w:rsidR="00561662">
        <w:rPr>
          <w:rFonts w:cs="Times New Roman"/>
        </w:rPr>
        <w:t>s</w:t>
      </w:r>
      <w:r w:rsidR="00F15DAA" w:rsidRPr="00D73BCB">
        <w:rPr>
          <w:rFonts w:cs="Times New Roman"/>
        </w:rPr>
        <w:t>eries), NTTP 3-02.2, and ATP-4(</w:t>
      </w:r>
      <w:r w:rsidR="00561662">
        <w:rPr>
          <w:rFonts w:cs="Times New Roman"/>
        </w:rPr>
        <w:t>s</w:t>
      </w:r>
      <w:r w:rsidR="00F15DAA" w:rsidRPr="00D73BCB">
        <w:rPr>
          <w:rFonts w:cs="Times New Roman"/>
        </w:rPr>
        <w:t>eries).  Modifications made by Fleet Commanders are incorporated into the course.</w:t>
      </w:r>
    </w:p>
    <w:p w:rsidR="0072562A" w:rsidRPr="00D73BCB" w:rsidRDefault="0072562A" w:rsidP="00022ADF">
      <w:pPr>
        <w:pStyle w:val="BodyText"/>
        <w:spacing w:before="0"/>
        <w:ind w:left="0"/>
        <w:rPr>
          <w:rFonts w:cs="Times New Roman"/>
          <w:b/>
          <w:color w:val="333399"/>
        </w:rPr>
      </w:pPr>
    </w:p>
    <w:p w:rsidR="00795EE8" w:rsidRPr="00D73BCB" w:rsidRDefault="0072562A" w:rsidP="00022ADF">
      <w:pPr>
        <w:pStyle w:val="BodyText"/>
        <w:spacing w:before="0"/>
        <w:ind w:left="0"/>
        <w:rPr>
          <w:rFonts w:cs="Times New Roman"/>
        </w:rPr>
      </w:pPr>
      <w:r w:rsidRPr="00D73BCB">
        <w:rPr>
          <w:rFonts w:cs="Times New Roman"/>
          <w:b/>
          <w:color w:val="333399"/>
        </w:rPr>
        <w:t>SCOPE</w:t>
      </w:r>
      <w:r w:rsidR="00F15DAA" w:rsidRPr="00D73BCB">
        <w:rPr>
          <w:rFonts w:cs="Times New Roman"/>
          <w:b/>
          <w:color w:val="333399"/>
        </w:rPr>
        <w:t xml:space="preserve"> </w:t>
      </w:r>
      <w:r w:rsidR="00F15DAA" w:rsidRPr="00D73BCB">
        <w:rPr>
          <w:rFonts w:cs="Times New Roman"/>
        </w:rPr>
        <w:t>Course provides classroom/lab instruction in the operational procedures used in Naval Gunfire Support,</w:t>
      </w:r>
      <w:r w:rsidRPr="00D73BCB">
        <w:rPr>
          <w:rFonts w:cs="Times New Roman"/>
        </w:rPr>
        <w:t xml:space="preserve"> </w:t>
      </w:r>
      <w:r w:rsidR="00F15DAA" w:rsidRPr="00D73BCB">
        <w:rPr>
          <w:rFonts w:cs="Times New Roman"/>
        </w:rPr>
        <w:t xml:space="preserve">followed by instructor supervised laboratory training in the requesting unit's Combat Information Center. The course emphasizes development of team proficiency through simulated naval gunfire missions.  </w:t>
      </w:r>
    </w:p>
    <w:p w:rsidR="0072562A" w:rsidRPr="00D73BCB" w:rsidRDefault="0072562A" w:rsidP="00022ADF">
      <w:pPr>
        <w:pStyle w:val="BodyText"/>
        <w:spacing w:before="0"/>
        <w:ind w:left="0"/>
        <w:rPr>
          <w:rFonts w:cs="Times New Roman"/>
          <w:b/>
          <w:color w:val="333399"/>
        </w:rPr>
      </w:pPr>
    </w:p>
    <w:p w:rsidR="0068152B" w:rsidRDefault="00D739DB" w:rsidP="00022ADF">
      <w:pPr>
        <w:pStyle w:val="BodyText"/>
        <w:spacing w:before="0"/>
        <w:ind w:left="0"/>
        <w:rPr>
          <w:rFonts w:cs="Times New Roman"/>
          <w:b/>
          <w:color w:val="333399"/>
        </w:rPr>
      </w:pPr>
      <w:r w:rsidRPr="00D73BCB">
        <w:rPr>
          <w:rFonts w:cs="Times New Roman"/>
          <w:b/>
          <w:color w:val="333399"/>
        </w:rPr>
        <w:t xml:space="preserve">PREREQUISITES </w:t>
      </w:r>
    </w:p>
    <w:p w:rsidR="0068152B" w:rsidRDefault="00D739DB" w:rsidP="005216A2">
      <w:pPr>
        <w:pStyle w:val="BodyText"/>
        <w:numPr>
          <w:ilvl w:val="0"/>
          <w:numId w:val="102"/>
        </w:numPr>
        <w:spacing w:before="0"/>
        <w:rPr>
          <w:rFonts w:cs="Times New Roman"/>
        </w:rPr>
      </w:pPr>
      <w:r w:rsidRPr="00D73BCB">
        <w:rPr>
          <w:rFonts w:cs="Times New Roman"/>
        </w:rPr>
        <w:t>Team</w:t>
      </w:r>
      <w:r w:rsidR="00F15DAA" w:rsidRPr="00D73BCB">
        <w:rPr>
          <w:rFonts w:cs="Times New Roman"/>
        </w:rPr>
        <w:t xml:space="preserve"> members must possess basic skills and fundamental knowledge of their rate prior to attending the course. </w:t>
      </w:r>
    </w:p>
    <w:p w:rsidR="0068152B" w:rsidRDefault="00F15DAA" w:rsidP="005216A2">
      <w:pPr>
        <w:pStyle w:val="BodyText"/>
        <w:numPr>
          <w:ilvl w:val="0"/>
          <w:numId w:val="102"/>
        </w:numPr>
        <w:spacing w:before="0"/>
        <w:rPr>
          <w:rFonts w:cs="Times New Roman"/>
        </w:rPr>
      </w:pPr>
      <w:r w:rsidRPr="00D73BCB">
        <w:rPr>
          <w:rFonts w:cs="Times New Roman"/>
        </w:rPr>
        <w:t>Team members will acquaint themselves with gunnery procedures doctrine, CNSFINST 3502.1(</w:t>
      </w:r>
      <w:r w:rsidR="00561662">
        <w:rPr>
          <w:rFonts w:cs="Times New Roman"/>
        </w:rPr>
        <w:t>s</w:t>
      </w:r>
      <w:r w:rsidRPr="00D73BCB">
        <w:rPr>
          <w:rFonts w:cs="Times New Roman"/>
        </w:rPr>
        <w:t>eries), FXP-5</w:t>
      </w:r>
      <w:r w:rsidR="00561662">
        <w:rPr>
          <w:rFonts w:cs="Times New Roman"/>
        </w:rPr>
        <w:t>(s</w:t>
      </w:r>
      <w:r w:rsidRPr="00D73BCB">
        <w:rPr>
          <w:rFonts w:cs="Times New Roman"/>
        </w:rPr>
        <w:t>eries), NTTP 3-02.2, AND ATP-4(</w:t>
      </w:r>
      <w:r w:rsidR="00561662">
        <w:rPr>
          <w:rFonts w:cs="Times New Roman"/>
        </w:rPr>
        <w:t>s</w:t>
      </w:r>
      <w:r w:rsidRPr="00D73BCB">
        <w:rPr>
          <w:rFonts w:cs="Times New Roman"/>
        </w:rPr>
        <w:t xml:space="preserve">eries). </w:t>
      </w:r>
    </w:p>
    <w:p w:rsidR="0068152B" w:rsidRDefault="00F15DAA" w:rsidP="005216A2">
      <w:pPr>
        <w:pStyle w:val="BodyText"/>
        <w:numPr>
          <w:ilvl w:val="0"/>
          <w:numId w:val="102"/>
        </w:numPr>
        <w:spacing w:before="0"/>
        <w:rPr>
          <w:rFonts w:cs="Times New Roman"/>
        </w:rPr>
      </w:pPr>
      <w:r w:rsidRPr="00D73BCB">
        <w:rPr>
          <w:rFonts w:cs="Times New Roman"/>
        </w:rPr>
        <w:t xml:space="preserve">Gunnery Liaison Officer (GLO) will be familiar with capabilities and limitations of ship's Gunfire Control System.  </w:t>
      </w:r>
    </w:p>
    <w:p w:rsidR="00795EE8" w:rsidRPr="00D73BCB" w:rsidRDefault="00F15DAA" w:rsidP="005216A2">
      <w:pPr>
        <w:pStyle w:val="BodyText"/>
        <w:numPr>
          <w:ilvl w:val="0"/>
          <w:numId w:val="102"/>
        </w:numPr>
        <w:spacing w:before="0"/>
        <w:rPr>
          <w:rFonts w:cs="Times New Roman"/>
        </w:rPr>
      </w:pPr>
      <w:r w:rsidRPr="00D73BCB">
        <w:rPr>
          <w:rFonts w:cs="Times New Roman"/>
        </w:rPr>
        <w:t>If ship is equipped with the Naval Fires Control System (NFCS) GLO will be a graduate of the Land Attack Warfare Officer Course (A-2G-0068).</w:t>
      </w:r>
    </w:p>
    <w:p w:rsidR="0072562A" w:rsidRPr="00D73BCB" w:rsidRDefault="0072562A" w:rsidP="00022ADF">
      <w:pPr>
        <w:pStyle w:val="Heading2"/>
        <w:spacing w:before="0"/>
        <w:ind w:left="0"/>
        <w:rPr>
          <w:rFonts w:cs="Times New Roman"/>
          <w:color w:val="333399"/>
        </w:rPr>
      </w:pPr>
    </w:p>
    <w:p w:rsidR="00795EE8" w:rsidRPr="00D73BCB" w:rsidRDefault="00F15DAA" w:rsidP="00022ADF">
      <w:pPr>
        <w:pStyle w:val="Heading2"/>
        <w:spacing w:before="0"/>
        <w:ind w:left="0"/>
        <w:rPr>
          <w:rFonts w:cs="Times New Roman"/>
          <w:b w:val="0"/>
          <w:bCs w:val="0"/>
        </w:rPr>
      </w:pPr>
      <w:r w:rsidRPr="00D73BCB">
        <w:rPr>
          <w:rFonts w:cs="Times New Roman"/>
          <w:color w:val="333399"/>
        </w:rPr>
        <w:t>SPECIAL NOTES</w:t>
      </w:r>
    </w:p>
    <w:p w:rsidR="0072562A" w:rsidRPr="00D73BCB" w:rsidRDefault="00F15DAA" w:rsidP="005216A2">
      <w:pPr>
        <w:pStyle w:val="BodyText"/>
        <w:numPr>
          <w:ilvl w:val="0"/>
          <w:numId w:val="25"/>
        </w:numPr>
        <w:tabs>
          <w:tab w:val="left" w:pos="481"/>
        </w:tabs>
        <w:spacing w:before="0"/>
        <w:rPr>
          <w:rFonts w:cs="Times New Roman"/>
        </w:rPr>
      </w:pPr>
      <w:r w:rsidRPr="00D73BCB">
        <w:rPr>
          <w:rFonts w:cs="Times New Roman"/>
        </w:rPr>
        <w:t>EWTGPAC:  Schedule course through EWTGPAC San Diego - DSN 577-3748, Comm (619) 4</w:t>
      </w:r>
      <w:r w:rsidR="00561662">
        <w:rPr>
          <w:rFonts w:cs="Times New Roman"/>
        </w:rPr>
        <w:t>37-3748.  See CNSFINST 3502.1(s</w:t>
      </w:r>
      <w:r w:rsidRPr="00D73BCB">
        <w:rPr>
          <w:rFonts w:cs="Times New Roman"/>
        </w:rPr>
        <w:t>eries) for detailed information on team composition requirements and other administrative detai</w:t>
      </w:r>
      <w:r w:rsidR="007B6950">
        <w:rPr>
          <w:rFonts w:cs="Times New Roman"/>
        </w:rPr>
        <w:t xml:space="preserve">ls. </w:t>
      </w:r>
      <w:r w:rsidRPr="00D73BCB">
        <w:rPr>
          <w:rFonts w:cs="Times New Roman"/>
        </w:rPr>
        <w:t>MTTs will not be scheduled with conflicting Combat Information Center exercises or training to include but not limited to ATG Basic Phase training, and Cruise Missile Tactical Qualification. This is an in-port trainer and will not be scheduled during an underway period.</w:t>
      </w:r>
    </w:p>
    <w:p w:rsidR="0072562A" w:rsidRPr="00D73BCB" w:rsidRDefault="00F15DAA" w:rsidP="005216A2">
      <w:pPr>
        <w:pStyle w:val="BodyText"/>
        <w:numPr>
          <w:ilvl w:val="0"/>
          <w:numId w:val="25"/>
        </w:numPr>
        <w:tabs>
          <w:tab w:val="left" w:pos="481"/>
        </w:tabs>
        <w:spacing w:before="0"/>
        <w:rPr>
          <w:rFonts w:cs="Times New Roman"/>
        </w:rPr>
      </w:pPr>
      <w:r w:rsidRPr="00D73BCB">
        <w:rPr>
          <w:rFonts w:cs="Times New Roman"/>
        </w:rPr>
        <w:t>WESTPAC: Schedule course through CSCS Det Yokosuka.</w:t>
      </w:r>
    </w:p>
    <w:p w:rsidR="003D6A09" w:rsidRDefault="003D6A09" w:rsidP="00022ADF">
      <w:pPr>
        <w:pStyle w:val="Heading1"/>
        <w:spacing w:before="0"/>
        <w:ind w:left="0"/>
        <w:rPr>
          <w:rFonts w:cs="Times New Roman"/>
          <w:color w:val="333399"/>
        </w:rPr>
      </w:pPr>
      <w:r>
        <w:rPr>
          <w:rFonts w:cs="Times New Roman"/>
          <w:color w:val="333399"/>
        </w:rPr>
        <w:t xml:space="preserve"> </w:t>
      </w:r>
    </w:p>
    <w:p w:rsidR="00795EE8" w:rsidRPr="00D73BCB" w:rsidRDefault="00203BA5" w:rsidP="00022ADF">
      <w:pPr>
        <w:pStyle w:val="Heading1"/>
        <w:spacing w:before="0"/>
        <w:ind w:left="0"/>
        <w:rPr>
          <w:rFonts w:cs="Times New Roman"/>
          <w:b w:val="0"/>
          <w:bCs w:val="0"/>
        </w:rPr>
      </w:pPr>
      <w:bookmarkStart w:id="33" w:name="_NAVAL_SUPPORT_TEAM"/>
      <w:bookmarkEnd w:id="33"/>
      <w:r>
        <w:rPr>
          <w:rFonts w:cs="Times New Roman"/>
          <w:color w:val="333399"/>
        </w:rPr>
        <w:lastRenderedPageBreak/>
        <w:t xml:space="preserve">NAVAL </w:t>
      </w:r>
      <w:r w:rsidR="0087778A">
        <w:rPr>
          <w:rFonts w:cs="Times New Roman"/>
          <w:color w:val="333399"/>
        </w:rPr>
        <w:t xml:space="preserve">SURFACE FIRES </w:t>
      </w:r>
      <w:r w:rsidR="00F15DAA" w:rsidRPr="00D73BCB">
        <w:rPr>
          <w:rFonts w:cs="Times New Roman"/>
          <w:color w:val="333399"/>
        </w:rPr>
        <w:t xml:space="preserve">SUPPORT TEAM </w:t>
      </w:r>
      <w:r w:rsidR="0072562A" w:rsidRPr="00D73BCB">
        <w:rPr>
          <w:rFonts w:cs="Times New Roman"/>
          <w:color w:val="333399"/>
        </w:rPr>
        <w:t>T</w:t>
      </w:r>
      <w:r w:rsidR="00F15DAA" w:rsidRPr="00D73BCB">
        <w:rPr>
          <w:rFonts w:cs="Times New Roman"/>
          <w:color w:val="333399"/>
        </w:rPr>
        <w:t>RAINING (MK34 MOD 1/2/3 GUN WEAPON SYSTEM)</w:t>
      </w:r>
    </w:p>
    <w:p w:rsidR="0072562A" w:rsidRPr="00D73BCB" w:rsidRDefault="0072562A" w:rsidP="00022ADF">
      <w:pPr>
        <w:tabs>
          <w:tab w:val="left" w:pos="2544"/>
          <w:tab w:val="left" w:pos="3840"/>
          <w:tab w:val="left" w:pos="6289"/>
        </w:tabs>
        <w:rPr>
          <w:rFonts w:ascii="Times New Roman" w:hAnsi="Times New Roman" w:cs="Times New Roman"/>
          <w:b/>
          <w:color w:val="333399"/>
          <w:sz w:val="24"/>
        </w:rPr>
      </w:pPr>
    </w:p>
    <w:p w:rsidR="00795EE8" w:rsidRPr="00D73BCB" w:rsidRDefault="00F15DAA" w:rsidP="00022ADF">
      <w:pPr>
        <w:tabs>
          <w:tab w:val="left" w:pos="2544"/>
          <w:tab w:val="left" w:pos="3840"/>
          <w:tab w:val="left" w:pos="628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CIN  </w:t>
      </w:r>
      <w:r w:rsidRPr="00D73BCB">
        <w:rPr>
          <w:rFonts w:ascii="Times New Roman" w:hAnsi="Times New Roman" w:cs="Times New Roman"/>
          <w:sz w:val="24"/>
        </w:rPr>
        <w:t>J-113-0163</w:t>
      </w:r>
      <w:r w:rsidRPr="00D73BCB">
        <w:rPr>
          <w:rFonts w:ascii="Times New Roman" w:hAnsi="Times New Roman" w:cs="Times New Roman"/>
          <w:sz w:val="24"/>
        </w:rPr>
        <w:tab/>
      </w:r>
      <w:r w:rsidRPr="00D73BCB">
        <w:rPr>
          <w:rFonts w:ascii="Times New Roman" w:hAnsi="Times New Roman" w:cs="Times New Roman"/>
          <w:b/>
          <w:color w:val="333399"/>
          <w:sz w:val="24"/>
        </w:rPr>
        <w:t>CID/CDP</w:t>
      </w:r>
      <w:r w:rsidRPr="00D73BCB">
        <w:rPr>
          <w:rFonts w:ascii="Times New Roman" w:hAnsi="Times New Roman" w:cs="Times New Roman"/>
          <w:b/>
          <w:color w:val="333399"/>
          <w:sz w:val="24"/>
        </w:rPr>
        <w:tab/>
      </w:r>
      <w:r w:rsidR="00FE41FA" w:rsidRPr="00D73BCB">
        <w:rPr>
          <w:rFonts w:ascii="Times New Roman" w:hAnsi="Times New Roman" w:cs="Times New Roman"/>
          <w:w w:val="95"/>
          <w:sz w:val="24"/>
        </w:rPr>
        <w:t xml:space="preserve">None                            </w:t>
      </w:r>
      <w:r w:rsidRPr="00D73BCB">
        <w:rPr>
          <w:rFonts w:ascii="Times New Roman" w:hAnsi="Times New Roman" w:cs="Times New Roman"/>
          <w:b/>
          <w:color w:val="333399"/>
          <w:sz w:val="24"/>
        </w:rPr>
        <w:t xml:space="preserve">MASL NUMBER   </w:t>
      </w:r>
      <w:r w:rsidRPr="00D73BCB">
        <w:rPr>
          <w:rFonts w:ascii="Times New Roman" w:hAnsi="Times New Roman" w:cs="Times New Roman"/>
          <w:sz w:val="24"/>
        </w:rPr>
        <w:t>None</w:t>
      </w:r>
    </w:p>
    <w:p w:rsidR="00795EE8" w:rsidRPr="00D73BCB" w:rsidRDefault="0072562A" w:rsidP="00022ADF">
      <w:pPr>
        <w:pStyle w:val="BodyText"/>
        <w:tabs>
          <w:tab w:val="left" w:pos="3840"/>
        </w:tabs>
        <w:spacing w:before="0"/>
        <w:ind w:left="0"/>
        <w:rPr>
          <w:rFonts w:cs="Times New Roman"/>
        </w:rPr>
      </w:pPr>
      <w:r w:rsidRPr="00D73BCB">
        <w:rPr>
          <w:rFonts w:cs="Times New Roman"/>
        </w:rPr>
        <w:t xml:space="preserve">                                                   </w:t>
      </w:r>
      <w:r w:rsidR="00F15DAA" w:rsidRPr="00D73BCB">
        <w:rPr>
          <w:rFonts w:cs="Times New Roman"/>
        </w:rPr>
        <w:t>MTT</w:t>
      </w:r>
      <w:r w:rsidR="00F15DAA" w:rsidRPr="00D73BCB">
        <w:rPr>
          <w:rFonts w:cs="Times New Roman"/>
        </w:rPr>
        <w:tab/>
        <w:t>None/422P</w:t>
      </w:r>
    </w:p>
    <w:p w:rsidR="00795EE8" w:rsidRPr="00D73BCB" w:rsidRDefault="00F15DAA" w:rsidP="00022ADF">
      <w:pPr>
        <w:tabs>
          <w:tab w:val="left" w:pos="628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LENGTH   </w:t>
      </w:r>
      <w:r w:rsidRPr="00D73BCB">
        <w:rPr>
          <w:rFonts w:ascii="Times New Roman" w:hAnsi="Times New Roman" w:cs="Times New Roman"/>
          <w:sz w:val="24"/>
        </w:rPr>
        <w:t>5 days/8 hours per</w:t>
      </w:r>
      <w:r w:rsidR="00FE41FA" w:rsidRPr="00D73BCB">
        <w:rPr>
          <w:rFonts w:ascii="Times New Roman" w:hAnsi="Times New Roman" w:cs="Times New Roman"/>
          <w:sz w:val="24"/>
        </w:rPr>
        <w:t xml:space="preserve"> day                                          </w:t>
      </w:r>
      <w:r w:rsidRPr="00D73BCB">
        <w:rPr>
          <w:rFonts w:ascii="Times New Roman" w:hAnsi="Times New Roman" w:cs="Times New Roman"/>
          <w:b/>
          <w:color w:val="333399"/>
          <w:sz w:val="24"/>
        </w:rPr>
        <w:t xml:space="preserve">COURSE SECURITY   </w:t>
      </w:r>
      <w:r w:rsidRPr="00D73BCB">
        <w:rPr>
          <w:rFonts w:ascii="Times New Roman" w:hAnsi="Times New Roman" w:cs="Times New Roman"/>
          <w:sz w:val="24"/>
        </w:rPr>
        <w:t>UNCLAS</w:t>
      </w:r>
    </w:p>
    <w:p w:rsidR="00795EE8" w:rsidRPr="00D73BCB" w:rsidRDefault="00F15DAA" w:rsidP="00022ADF">
      <w:pPr>
        <w:tabs>
          <w:tab w:val="left" w:pos="628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CLASS CAPACITY   </w:t>
      </w:r>
      <w:r w:rsidRPr="00D73BCB">
        <w:rPr>
          <w:rFonts w:ascii="Times New Roman" w:hAnsi="Times New Roman" w:cs="Times New Roman"/>
          <w:sz w:val="24"/>
        </w:rPr>
        <w:t xml:space="preserve">Minimum 11  </w:t>
      </w:r>
      <w:r w:rsidR="008175E6">
        <w:rPr>
          <w:rFonts w:ascii="Times New Roman" w:hAnsi="Times New Roman" w:cs="Times New Roman"/>
          <w:sz w:val="24"/>
        </w:rPr>
        <w:t xml:space="preserve">  </w:t>
      </w:r>
      <w:r w:rsidRPr="00D73BCB">
        <w:rPr>
          <w:rFonts w:ascii="Times New Roman" w:hAnsi="Times New Roman" w:cs="Times New Roman"/>
          <w:sz w:val="24"/>
        </w:rPr>
        <w:t xml:space="preserve">Maximum </w:t>
      </w:r>
      <w:r w:rsidR="00FE41FA" w:rsidRPr="00D73BCB">
        <w:rPr>
          <w:rFonts w:ascii="Times New Roman" w:hAnsi="Times New Roman" w:cs="Times New Roman"/>
          <w:sz w:val="24"/>
        </w:rPr>
        <w:t xml:space="preserve">13              </w:t>
      </w:r>
      <w:r w:rsidRPr="00D73BCB">
        <w:rPr>
          <w:rFonts w:ascii="Times New Roman" w:hAnsi="Times New Roman" w:cs="Times New Roman"/>
          <w:b/>
          <w:color w:val="333399"/>
          <w:sz w:val="24"/>
        </w:rPr>
        <w:t xml:space="preserve">NEC AWARDED  </w:t>
      </w:r>
      <w:r w:rsidRPr="00D73BCB">
        <w:rPr>
          <w:rFonts w:ascii="Times New Roman" w:hAnsi="Times New Roman" w:cs="Times New Roman"/>
          <w:sz w:val="24"/>
        </w:rPr>
        <w:t>None</w:t>
      </w:r>
    </w:p>
    <w:p w:rsidR="00FE41FA" w:rsidRPr="00AA1E74" w:rsidRDefault="00FE41FA" w:rsidP="00022ADF">
      <w:pPr>
        <w:pStyle w:val="BodyText"/>
        <w:spacing w:before="0"/>
        <w:ind w:left="0"/>
        <w:rPr>
          <w:rFonts w:cs="Times New Roman"/>
          <w:b/>
          <w:color w:val="333399"/>
          <w:sz w:val="20"/>
        </w:rPr>
      </w:pPr>
    </w:p>
    <w:p w:rsidR="00795EE8" w:rsidRPr="00D73BCB" w:rsidRDefault="00F15DAA" w:rsidP="00022ADF">
      <w:pPr>
        <w:pStyle w:val="BodyText"/>
        <w:spacing w:before="0"/>
        <w:ind w:left="0"/>
        <w:rPr>
          <w:rFonts w:cs="Times New Roman"/>
          <w:lang w:val="es-DO"/>
        </w:rPr>
      </w:pPr>
      <w:r w:rsidRPr="00D73BCB">
        <w:rPr>
          <w:rFonts w:cs="Times New Roman"/>
          <w:b/>
          <w:color w:val="333399"/>
          <w:lang w:val="es-DO"/>
        </w:rPr>
        <w:t>QUOTA CONTROL</w:t>
      </w:r>
      <w:r w:rsidRPr="00D73BCB">
        <w:rPr>
          <w:rFonts w:cs="Times New Roman"/>
          <w:lang w:val="es-DO"/>
        </w:rPr>
        <w:t xml:space="preserve"> EWTGPAC San Diego - DSN 577-3741/3748, Comm (619) 437-</w:t>
      </w:r>
    </w:p>
    <w:p w:rsidR="00795EE8" w:rsidRPr="00D73BCB" w:rsidRDefault="00F15DAA" w:rsidP="00022ADF">
      <w:pPr>
        <w:pStyle w:val="BodyText"/>
        <w:spacing w:before="0"/>
        <w:ind w:left="0"/>
        <w:rPr>
          <w:rFonts w:cs="Times New Roman"/>
        </w:rPr>
      </w:pPr>
      <w:r w:rsidRPr="00D73BCB">
        <w:rPr>
          <w:rFonts w:cs="Times New Roman"/>
        </w:rPr>
        <w:t>3741/3748.  Annual frequency of the course is based on ship availability.</w:t>
      </w:r>
    </w:p>
    <w:p w:rsidR="00FE41FA" w:rsidRPr="00AA1E74" w:rsidRDefault="00FE41FA" w:rsidP="00022ADF">
      <w:pPr>
        <w:pStyle w:val="BodyText"/>
        <w:spacing w:before="0"/>
        <w:ind w:left="0"/>
        <w:rPr>
          <w:rFonts w:cs="Times New Roman"/>
          <w:b/>
          <w:color w:val="333399"/>
          <w:sz w:val="20"/>
        </w:rPr>
      </w:pPr>
    </w:p>
    <w:p w:rsidR="00795EE8" w:rsidRPr="00D73BCB" w:rsidRDefault="00D739DB" w:rsidP="00022ADF">
      <w:pPr>
        <w:pStyle w:val="BodyText"/>
        <w:spacing w:before="0"/>
        <w:ind w:left="0"/>
        <w:rPr>
          <w:rFonts w:cs="Times New Roman"/>
        </w:rPr>
      </w:pPr>
      <w:r w:rsidRPr="00D73BCB">
        <w:rPr>
          <w:rFonts w:cs="Times New Roman"/>
          <w:b/>
          <w:color w:val="333399"/>
        </w:rPr>
        <w:t>FORMAT</w:t>
      </w:r>
      <w:r w:rsidRPr="00D73BCB">
        <w:rPr>
          <w:rFonts w:cs="Times New Roman"/>
        </w:rPr>
        <w:t xml:space="preserve"> This</w:t>
      </w:r>
      <w:r w:rsidR="00F15DAA" w:rsidRPr="00D73BCB">
        <w:rPr>
          <w:rFonts w:cs="Times New Roman"/>
        </w:rPr>
        <w:t xml:space="preserve"> course is only taught by Mobile Training Team at the requesting unit.</w:t>
      </w:r>
    </w:p>
    <w:p w:rsidR="00795EE8" w:rsidRPr="00D73BCB" w:rsidRDefault="00022ADF" w:rsidP="00022ADF">
      <w:pPr>
        <w:pStyle w:val="Heading2"/>
        <w:spacing w:before="0"/>
        <w:ind w:left="0" w:firstLine="720"/>
        <w:rPr>
          <w:rFonts w:cs="Times New Roman"/>
        </w:rPr>
      </w:pPr>
      <w:r w:rsidRPr="00D73BCB">
        <w:rPr>
          <w:rFonts w:cs="Times New Roman"/>
        </w:rPr>
        <w:t xml:space="preserve">       </w:t>
      </w:r>
      <w:r w:rsidR="00F15DAA" w:rsidRPr="00D73BCB">
        <w:rPr>
          <w:rFonts w:cs="Times New Roman"/>
        </w:rPr>
        <w:t>Scheduling is dependent on requesting unit’s availability.</w:t>
      </w:r>
    </w:p>
    <w:p w:rsidR="00FE41FA" w:rsidRPr="0068152B" w:rsidRDefault="00FE41FA" w:rsidP="00022ADF">
      <w:pPr>
        <w:pStyle w:val="Heading2"/>
        <w:spacing w:before="0"/>
        <w:ind w:left="0" w:firstLine="720"/>
        <w:rPr>
          <w:rFonts w:cs="Times New Roman"/>
          <w:b w:val="0"/>
          <w:bCs w:val="0"/>
          <w:sz w:val="20"/>
        </w:rPr>
      </w:pPr>
    </w:p>
    <w:p w:rsidR="00795EE8" w:rsidRPr="00D73BCB" w:rsidRDefault="00FE41FA" w:rsidP="00022ADF">
      <w:pPr>
        <w:pStyle w:val="BodyText"/>
        <w:spacing w:before="0"/>
        <w:ind w:left="0"/>
        <w:rPr>
          <w:rFonts w:cs="Times New Roman"/>
        </w:rPr>
      </w:pPr>
      <w:r w:rsidRPr="00D73BCB">
        <w:rPr>
          <w:rFonts w:cs="Times New Roman"/>
          <w:noProof/>
        </w:rPr>
        <w:drawing>
          <wp:anchor distT="0" distB="0" distL="114300" distR="114300" simplePos="0" relativeHeight="503167080" behindDoc="1" locked="0" layoutInCell="1" allowOverlap="1" wp14:anchorId="08204CBA" wp14:editId="5A2C31AB">
            <wp:simplePos x="0" y="0"/>
            <wp:positionH relativeFrom="page">
              <wp:posOffset>914400</wp:posOffset>
            </wp:positionH>
            <wp:positionV relativeFrom="paragraph">
              <wp:posOffset>29210</wp:posOffset>
            </wp:positionV>
            <wp:extent cx="2194560" cy="1453515"/>
            <wp:effectExtent l="0" t="0" r="0" b="0"/>
            <wp:wrapThrough wrapText="bothSides">
              <wp:wrapPolygon edited="0">
                <wp:start x="0" y="0"/>
                <wp:lineTo x="0" y="21232"/>
                <wp:lineTo x="21375" y="21232"/>
                <wp:lineTo x="21375" y="0"/>
                <wp:lineTo x="0" y="0"/>
              </wp:wrapPolygon>
            </wp:wrapThrough>
            <wp:docPr id="410"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94560" cy="1453515"/>
                    </a:xfrm>
                    <a:prstGeom prst="rect">
                      <a:avLst/>
                    </a:prstGeom>
                    <a:noFill/>
                    <a:ln>
                      <a:noFill/>
                    </a:ln>
                  </pic:spPr>
                </pic:pic>
              </a:graphicData>
            </a:graphic>
            <wp14:sizeRelH relativeFrom="page">
              <wp14:pctWidth>0</wp14:pctWidth>
            </wp14:sizeRelH>
            <wp14:sizeRelV relativeFrom="page">
              <wp14:pctHeight>0</wp14:pctHeight>
            </wp14:sizeRelV>
          </wp:anchor>
        </w:drawing>
      </w:r>
      <w:r w:rsidR="00F15DAA" w:rsidRPr="00D73BCB">
        <w:rPr>
          <w:rFonts w:cs="Times New Roman"/>
          <w:b/>
          <w:bCs/>
          <w:color w:val="333399"/>
        </w:rPr>
        <w:t xml:space="preserve">PURPOSE </w:t>
      </w:r>
      <w:r w:rsidR="00F15DAA" w:rsidRPr="00D73BCB">
        <w:rPr>
          <w:rFonts w:cs="Times New Roman"/>
        </w:rPr>
        <w:t>To provide a ship’s Naval Gunfire Support Team with training in proper execution of Naval Gunfire Support (NGFS) in order to conduct safe and effective firing. This includes procedures outlined in CNSFINST</w:t>
      </w:r>
    </w:p>
    <w:p w:rsidR="00795EE8" w:rsidRPr="00D73BCB" w:rsidRDefault="00F15DAA" w:rsidP="00022ADF">
      <w:pPr>
        <w:pStyle w:val="BodyText"/>
        <w:spacing w:before="0"/>
        <w:ind w:left="0"/>
        <w:rPr>
          <w:rFonts w:cs="Times New Roman"/>
        </w:rPr>
      </w:pPr>
      <w:r w:rsidRPr="00D73BCB">
        <w:rPr>
          <w:rFonts w:cs="Times New Roman"/>
        </w:rPr>
        <w:t>3502.1(</w:t>
      </w:r>
      <w:r w:rsidR="00561662">
        <w:rPr>
          <w:rFonts w:cs="Times New Roman"/>
        </w:rPr>
        <w:t>s</w:t>
      </w:r>
      <w:r w:rsidRPr="00D73BCB">
        <w:rPr>
          <w:rFonts w:cs="Times New Roman"/>
        </w:rPr>
        <w:t>eries), FXP-5(</w:t>
      </w:r>
      <w:r w:rsidR="00561662">
        <w:rPr>
          <w:rFonts w:cs="Times New Roman"/>
        </w:rPr>
        <w:t xml:space="preserve">series), NTTP 3-02.2, and ATP-4 </w:t>
      </w:r>
      <w:r w:rsidRPr="00D73BCB">
        <w:rPr>
          <w:rFonts w:cs="Times New Roman"/>
        </w:rPr>
        <w:t>(</w:t>
      </w:r>
      <w:r w:rsidR="00561662">
        <w:rPr>
          <w:rFonts w:cs="Times New Roman"/>
        </w:rPr>
        <w:t>s</w:t>
      </w:r>
      <w:r w:rsidRPr="00D73BCB">
        <w:rPr>
          <w:rFonts w:cs="Times New Roman"/>
        </w:rPr>
        <w:t>eries).  Modifications made by Fleet Commanders are incorporated into the course.</w:t>
      </w:r>
    </w:p>
    <w:p w:rsidR="00FE41FA" w:rsidRPr="0068152B" w:rsidRDefault="00FE41FA" w:rsidP="00022ADF">
      <w:pPr>
        <w:pStyle w:val="BodyText"/>
        <w:spacing w:before="0"/>
        <w:ind w:left="0"/>
        <w:rPr>
          <w:rFonts w:cs="Times New Roman"/>
          <w:b/>
          <w:color w:val="333399"/>
          <w:sz w:val="12"/>
        </w:rPr>
      </w:pPr>
    </w:p>
    <w:p w:rsidR="00795EE8" w:rsidRPr="00D73BCB" w:rsidRDefault="00D739DB" w:rsidP="00022ADF">
      <w:pPr>
        <w:pStyle w:val="BodyText"/>
        <w:spacing w:before="0"/>
        <w:ind w:left="0"/>
        <w:rPr>
          <w:rFonts w:cs="Times New Roman"/>
        </w:rPr>
      </w:pPr>
      <w:r w:rsidRPr="00D73BCB">
        <w:rPr>
          <w:rFonts w:cs="Times New Roman"/>
          <w:b/>
          <w:color w:val="333399"/>
        </w:rPr>
        <w:t xml:space="preserve">SCOPE </w:t>
      </w:r>
      <w:r w:rsidRPr="00D73BCB">
        <w:rPr>
          <w:rFonts w:cs="Times New Roman"/>
        </w:rPr>
        <w:t>This</w:t>
      </w:r>
      <w:r w:rsidR="00F15DAA" w:rsidRPr="00D73BCB">
        <w:rPr>
          <w:rFonts w:cs="Times New Roman"/>
        </w:rPr>
        <w:t xml:space="preserve"> is an advanced trainer/certification course that provides classroom instruction in the operational</w:t>
      </w:r>
      <w:r w:rsidR="00FE41FA" w:rsidRPr="00D73BCB">
        <w:rPr>
          <w:rFonts w:cs="Times New Roman"/>
        </w:rPr>
        <w:t xml:space="preserve"> </w:t>
      </w:r>
      <w:r w:rsidR="00F15DAA" w:rsidRPr="00D73BCB">
        <w:rPr>
          <w:rFonts w:cs="Times New Roman"/>
        </w:rPr>
        <w:t>procedures used in Naval Gunfire Support, followed by instructor supervised laboratory training/certification in the requesting unit’s Combat Information Center. The course emphasizes development of team proficiency through simulated naval gunfire missions.  The fall of shot is evaluated by use of the NSFS Embedded</w:t>
      </w:r>
      <w:r w:rsidR="00AA1E74">
        <w:rPr>
          <w:rFonts w:cs="Times New Roman"/>
        </w:rPr>
        <w:t xml:space="preserve"> Trainer</w:t>
      </w:r>
      <w:r w:rsidR="00F15DAA" w:rsidRPr="00D73BCB">
        <w:rPr>
          <w:rFonts w:cs="Times New Roman"/>
        </w:rPr>
        <w:t>.</w:t>
      </w:r>
    </w:p>
    <w:p w:rsidR="00FE41FA" w:rsidRPr="0068152B" w:rsidRDefault="00FE41FA" w:rsidP="00022ADF">
      <w:pPr>
        <w:pStyle w:val="BodyText"/>
        <w:spacing w:before="0"/>
        <w:ind w:left="0"/>
        <w:rPr>
          <w:rFonts w:cs="Times New Roman"/>
          <w:b/>
          <w:bCs/>
          <w:color w:val="333399"/>
          <w:sz w:val="18"/>
        </w:rPr>
      </w:pPr>
    </w:p>
    <w:p w:rsidR="0068152B" w:rsidRDefault="00F15DAA" w:rsidP="00022ADF">
      <w:pPr>
        <w:pStyle w:val="BodyText"/>
        <w:spacing w:before="0"/>
        <w:ind w:left="0"/>
        <w:rPr>
          <w:rFonts w:cs="Times New Roman"/>
          <w:b/>
          <w:bCs/>
          <w:color w:val="333399"/>
        </w:rPr>
      </w:pPr>
      <w:r w:rsidRPr="00D73BCB">
        <w:rPr>
          <w:rFonts w:cs="Times New Roman"/>
          <w:b/>
          <w:bCs/>
          <w:color w:val="333399"/>
        </w:rPr>
        <w:t xml:space="preserve">PREREQUISITES </w:t>
      </w:r>
    </w:p>
    <w:p w:rsidR="0068152B" w:rsidRDefault="00F15DAA" w:rsidP="005216A2">
      <w:pPr>
        <w:pStyle w:val="BodyText"/>
        <w:numPr>
          <w:ilvl w:val="0"/>
          <w:numId w:val="103"/>
        </w:numPr>
        <w:spacing w:before="0"/>
        <w:rPr>
          <w:rFonts w:cs="Times New Roman"/>
        </w:rPr>
      </w:pPr>
      <w:r w:rsidRPr="00D73BCB">
        <w:rPr>
          <w:rFonts w:cs="Times New Roman"/>
        </w:rPr>
        <w:t xml:space="preserve">Team members must possess basic skills and fundamental knowledge of their rate prior to attending the course.  </w:t>
      </w:r>
    </w:p>
    <w:p w:rsidR="0068152B" w:rsidRDefault="00F15DAA" w:rsidP="005216A2">
      <w:pPr>
        <w:pStyle w:val="BodyText"/>
        <w:numPr>
          <w:ilvl w:val="0"/>
          <w:numId w:val="103"/>
        </w:numPr>
        <w:spacing w:before="0"/>
        <w:rPr>
          <w:rFonts w:cs="Times New Roman"/>
        </w:rPr>
      </w:pPr>
      <w:r w:rsidRPr="00D73BCB">
        <w:rPr>
          <w:rFonts w:cs="Times New Roman"/>
        </w:rPr>
        <w:t>Team members will acquaint themselves with gunnery procedures doctrine, CNSFINST 3502.1(</w:t>
      </w:r>
      <w:r w:rsidR="00561662">
        <w:rPr>
          <w:rFonts w:cs="Times New Roman"/>
        </w:rPr>
        <w:t>s</w:t>
      </w:r>
      <w:r w:rsidRPr="00D73BCB">
        <w:rPr>
          <w:rFonts w:cs="Times New Roman"/>
        </w:rPr>
        <w:t>eries), FXP-5(</w:t>
      </w:r>
      <w:r w:rsidR="00561662">
        <w:rPr>
          <w:rFonts w:cs="Times New Roman"/>
        </w:rPr>
        <w:t>s</w:t>
      </w:r>
      <w:r w:rsidRPr="00D73BCB">
        <w:rPr>
          <w:rFonts w:cs="Times New Roman"/>
        </w:rPr>
        <w:t>eries), NTTP 3-02.2, and ATP-4(</w:t>
      </w:r>
      <w:r w:rsidR="00561662">
        <w:rPr>
          <w:rFonts w:cs="Times New Roman"/>
        </w:rPr>
        <w:t>s</w:t>
      </w:r>
      <w:r w:rsidRPr="00D73BCB">
        <w:rPr>
          <w:rFonts w:cs="Times New Roman"/>
        </w:rPr>
        <w:t xml:space="preserve">eries). </w:t>
      </w:r>
    </w:p>
    <w:p w:rsidR="0068152B" w:rsidRDefault="00F15DAA" w:rsidP="005216A2">
      <w:pPr>
        <w:pStyle w:val="BodyText"/>
        <w:numPr>
          <w:ilvl w:val="0"/>
          <w:numId w:val="103"/>
        </w:numPr>
        <w:spacing w:before="0"/>
        <w:rPr>
          <w:rFonts w:cs="Times New Roman"/>
        </w:rPr>
      </w:pPr>
      <w:r w:rsidRPr="00D73BCB">
        <w:rPr>
          <w:rFonts w:cs="Times New Roman"/>
        </w:rPr>
        <w:t xml:space="preserve">Gunnery Liaison Officer (GLO) will be familiar with capabilities and limitations of ship’s Gunfire Control System. </w:t>
      </w:r>
    </w:p>
    <w:p w:rsidR="00795EE8" w:rsidRPr="00D73BCB" w:rsidRDefault="00F15DAA" w:rsidP="005216A2">
      <w:pPr>
        <w:pStyle w:val="BodyText"/>
        <w:numPr>
          <w:ilvl w:val="0"/>
          <w:numId w:val="103"/>
        </w:numPr>
        <w:spacing w:before="0"/>
        <w:rPr>
          <w:rFonts w:cs="Times New Roman"/>
        </w:rPr>
      </w:pPr>
      <w:r w:rsidRPr="00D73BCB">
        <w:rPr>
          <w:rFonts w:cs="Times New Roman"/>
        </w:rPr>
        <w:t>If ship is equipped with the Naval Fires Control System (NFCS) GLO will be a graduate of the Land Attack Warfare Officer Course (A-2G-0068).</w:t>
      </w:r>
    </w:p>
    <w:p w:rsidR="00FE41FA" w:rsidRPr="0068152B" w:rsidRDefault="00FE41FA" w:rsidP="00022ADF">
      <w:pPr>
        <w:pStyle w:val="Heading2"/>
        <w:spacing w:before="0"/>
        <w:ind w:left="0"/>
        <w:rPr>
          <w:rFonts w:cs="Times New Roman"/>
          <w:color w:val="333399"/>
          <w:sz w:val="18"/>
        </w:rPr>
      </w:pPr>
    </w:p>
    <w:p w:rsidR="00795EE8" w:rsidRPr="00D73BCB" w:rsidRDefault="00F15DAA" w:rsidP="00022ADF">
      <w:pPr>
        <w:pStyle w:val="Heading2"/>
        <w:spacing w:before="0"/>
        <w:ind w:left="0"/>
        <w:rPr>
          <w:rFonts w:cs="Times New Roman"/>
          <w:b w:val="0"/>
          <w:bCs w:val="0"/>
        </w:rPr>
      </w:pPr>
      <w:r w:rsidRPr="00D73BCB">
        <w:rPr>
          <w:rFonts w:cs="Times New Roman"/>
          <w:color w:val="333399"/>
        </w:rPr>
        <w:t>SPECIAL NOTES</w:t>
      </w:r>
    </w:p>
    <w:p w:rsidR="00FE41FA" w:rsidRPr="00D73BCB" w:rsidRDefault="00F15DAA" w:rsidP="005216A2">
      <w:pPr>
        <w:pStyle w:val="BodyText"/>
        <w:numPr>
          <w:ilvl w:val="0"/>
          <w:numId w:val="26"/>
        </w:numPr>
        <w:tabs>
          <w:tab w:val="left" w:pos="529"/>
        </w:tabs>
        <w:spacing w:before="0"/>
        <w:rPr>
          <w:rFonts w:cs="Times New Roman"/>
        </w:rPr>
      </w:pPr>
      <w:r w:rsidRPr="00D73BCB">
        <w:rPr>
          <w:rFonts w:cs="Times New Roman"/>
        </w:rPr>
        <w:t>EWTGPAC:  Schedule course through EWTGPAC San Diego - DSN 577-3748, Comm (619) 437-3748.  See CNSFINST 3502.1(</w:t>
      </w:r>
      <w:r w:rsidR="00561662">
        <w:rPr>
          <w:rFonts w:cs="Times New Roman"/>
        </w:rPr>
        <w:t>s</w:t>
      </w:r>
      <w:r w:rsidRPr="00D73BCB">
        <w:rPr>
          <w:rFonts w:cs="Times New Roman"/>
        </w:rPr>
        <w:t>eries) for detailed information on team composition requirements and other administrative details.  MTTs will not be scheduled with conflicting Combat Information Center exercises or training to include but not limited to ATG Basic Phase training, and Cruise Missile Tactical Qualification. This is an in-port trainer and will not be scheduled during an underway period.</w:t>
      </w:r>
    </w:p>
    <w:p w:rsidR="00FE41FA" w:rsidRPr="00D73BCB" w:rsidRDefault="00F15DAA" w:rsidP="005216A2">
      <w:pPr>
        <w:pStyle w:val="BodyText"/>
        <w:numPr>
          <w:ilvl w:val="0"/>
          <w:numId w:val="26"/>
        </w:numPr>
        <w:tabs>
          <w:tab w:val="left" w:pos="529"/>
        </w:tabs>
        <w:spacing w:before="0"/>
        <w:rPr>
          <w:rFonts w:cs="Times New Roman"/>
        </w:rPr>
      </w:pPr>
      <w:r w:rsidRPr="00D73BCB">
        <w:rPr>
          <w:rFonts w:cs="Times New Roman"/>
        </w:rPr>
        <w:t>WESTPAC: Schedule course through CSCS Det Yokosuka.</w:t>
      </w:r>
    </w:p>
    <w:p w:rsidR="00795EE8" w:rsidRPr="00D73BCB" w:rsidRDefault="00F15DAA" w:rsidP="00022ADF">
      <w:pPr>
        <w:pStyle w:val="Heading1"/>
        <w:spacing w:before="0"/>
        <w:ind w:left="0"/>
        <w:rPr>
          <w:rFonts w:cs="Times New Roman"/>
          <w:color w:val="333399"/>
        </w:rPr>
      </w:pPr>
      <w:bookmarkStart w:id="34" w:name="_NAVAL_SURFACE_FIRE_3"/>
      <w:bookmarkEnd w:id="34"/>
      <w:r w:rsidRPr="00D73BCB">
        <w:rPr>
          <w:rFonts w:cs="Times New Roman"/>
          <w:color w:val="333399"/>
        </w:rPr>
        <w:lastRenderedPageBreak/>
        <w:t>NAVAL SURFACE FIRE SUPPORT (NSFS) TEAM TRAINING (MK34 MOD</w:t>
      </w:r>
      <w:r w:rsidR="00E63C0A">
        <w:rPr>
          <w:rFonts w:cs="Times New Roman"/>
          <w:color w:val="333399"/>
        </w:rPr>
        <w:t xml:space="preserve"> </w:t>
      </w:r>
      <w:r w:rsidRPr="00D73BCB">
        <w:rPr>
          <w:rFonts w:cs="Times New Roman"/>
          <w:color w:val="333399"/>
        </w:rPr>
        <w:t>4 GUN WEAPON SYSTEM)</w:t>
      </w:r>
    </w:p>
    <w:p w:rsidR="00FE41FA" w:rsidRPr="00D73BCB" w:rsidRDefault="00FE41FA" w:rsidP="00022ADF">
      <w:pPr>
        <w:pStyle w:val="Heading1"/>
        <w:spacing w:before="0"/>
        <w:ind w:left="0"/>
        <w:rPr>
          <w:rFonts w:cs="Times New Roman"/>
          <w:b w:val="0"/>
          <w:bCs w:val="0"/>
          <w:sz w:val="24"/>
        </w:rPr>
      </w:pPr>
    </w:p>
    <w:p w:rsidR="00795EE8" w:rsidRPr="00D73BCB" w:rsidRDefault="00F15DAA" w:rsidP="00022ADF">
      <w:pPr>
        <w:tabs>
          <w:tab w:val="left" w:pos="2484"/>
          <w:tab w:val="left" w:pos="3780"/>
          <w:tab w:val="left" w:pos="622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CIN  </w:t>
      </w:r>
      <w:r w:rsidRPr="00D73BCB">
        <w:rPr>
          <w:rFonts w:ascii="Times New Roman" w:hAnsi="Times New Roman" w:cs="Times New Roman"/>
          <w:sz w:val="24"/>
        </w:rPr>
        <w:t>J-113-0045</w:t>
      </w:r>
      <w:r w:rsidRPr="00D73BCB">
        <w:rPr>
          <w:rFonts w:ascii="Times New Roman" w:hAnsi="Times New Roman" w:cs="Times New Roman"/>
          <w:sz w:val="24"/>
        </w:rPr>
        <w:tab/>
      </w:r>
      <w:r w:rsidRPr="00D73BCB">
        <w:rPr>
          <w:rFonts w:ascii="Times New Roman" w:hAnsi="Times New Roman" w:cs="Times New Roman"/>
          <w:b/>
          <w:color w:val="333399"/>
          <w:sz w:val="24"/>
        </w:rPr>
        <w:t>CID/CDP</w:t>
      </w:r>
      <w:r w:rsidRPr="00D73BCB">
        <w:rPr>
          <w:rFonts w:ascii="Times New Roman" w:hAnsi="Times New Roman" w:cs="Times New Roman"/>
          <w:b/>
          <w:color w:val="333399"/>
          <w:sz w:val="24"/>
        </w:rPr>
        <w:tab/>
      </w:r>
      <w:r w:rsidR="00FE41FA" w:rsidRPr="00D73BCB">
        <w:rPr>
          <w:rFonts w:ascii="Times New Roman" w:hAnsi="Times New Roman" w:cs="Times New Roman"/>
          <w:w w:val="95"/>
          <w:sz w:val="24"/>
        </w:rPr>
        <w:t xml:space="preserve">None                            </w:t>
      </w:r>
      <w:r w:rsidRPr="00D73BCB">
        <w:rPr>
          <w:rFonts w:ascii="Times New Roman" w:hAnsi="Times New Roman" w:cs="Times New Roman"/>
          <w:b/>
          <w:color w:val="333399"/>
          <w:sz w:val="24"/>
        </w:rPr>
        <w:t xml:space="preserve">MASL NUMBER   </w:t>
      </w:r>
      <w:r w:rsidRPr="00D73BCB">
        <w:rPr>
          <w:rFonts w:ascii="Times New Roman" w:hAnsi="Times New Roman" w:cs="Times New Roman"/>
          <w:sz w:val="24"/>
        </w:rPr>
        <w:t>None</w:t>
      </w:r>
    </w:p>
    <w:p w:rsidR="00795EE8" w:rsidRPr="00D73BCB" w:rsidRDefault="00FE41FA" w:rsidP="00022ADF">
      <w:pPr>
        <w:pStyle w:val="BodyText"/>
        <w:tabs>
          <w:tab w:val="left" w:pos="3780"/>
        </w:tabs>
        <w:spacing w:before="0"/>
        <w:ind w:left="0"/>
        <w:rPr>
          <w:rFonts w:cs="Times New Roman"/>
        </w:rPr>
      </w:pPr>
      <w:r w:rsidRPr="00D73BCB">
        <w:rPr>
          <w:rFonts w:cs="Times New Roman"/>
        </w:rPr>
        <w:t xml:space="preserve">                                                </w:t>
      </w:r>
      <w:r w:rsidR="00D739DB" w:rsidRPr="00D73BCB">
        <w:rPr>
          <w:rFonts w:cs="Times New Roman"/>
        </w:rPr>
        <w:t xml:space="preserve"> </w:t>
      </w:r>
      <w:r w:rsidRPr="00D73BCB">
        <w:rPr>
          <w:rFonts w:cs="Times New Roman"/>
        </w:rPr>
        <w:t xml:space="preserve"> </w:t>
      </w:r>
      <w:r w:rsidR="00F15DAA" w:rsidRPr="00D73BCB">
        <w:rPr>
          <w:rFonts w:cs="Times New Roman"/>
        </w:rPr>
        <w:t>MTT</w:t>
      </w:r>
      <w:r w:rsidR="00F15DAA" w:rsidRPr="00D73BCB">
        <w:rPr>
          <w:rFonts w:cs="Times New Roman"/>
        </w:rPr>
        <w:tab/>
        <w:t>None/08MN</w:t>
      </w:r>
    </w:p>
    <w:p w:rsidR="00795EE8" w:rsidRPr="00D73BCB" w:rsidRDefault="00F15DAA" w:rsidP="00022ADF">
      <w:pPr>
        <w:tabs>
          <w:tab w:val="left" w:pos="622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LENGTH   </w:t>
      </w:r>
      <w:r w:rsidRPr="00D73BCB">
        <w:rPr>
          <w:rFonts w:ascii="Times New Roman" w:hAnsi="Times New Roman" w:cs="Times New Roman"/>
          <w:sz w:val="24"/>
        </w:rPr>
        <w:t>5 days/8 hours per</w:t>
      </w:r>
      <w:r w:rsidR="00FE41FA" w:rsidRPr="00D73BCB">
        <w:rPr>
          <w:rFonts w:ascii="Times New Roman" w:hAnsi="Times New Roman" w:cs="Times New Roman"/>
          <w:sz w:val="24"/>
        </w:rPr>
        <w:t xml:space="preserve"> day                                          </w:t>
      </w:r>
      <w:r w:rsidRPr="00D73BCB">
        <w:rPr>
          <w:rFonts w:ascii="Times New Roman" w:hAnsi="Times New Roman" w:cs="Times New Roman"/>
          <w:b/>
          <w:color w:val="333399"/>
          <w:sz w:val="24"/>
        </w:rPr>
        <w:t xml:space="preserve">COURSE SECURITY   </w:t>
      </w:r>
      <w:r w:rsidRPr="00D73BCB">
        <w:rPr>
          <w:rFonts w:ascii="Times New Roman" w:hAnsi="Times New Roman" w:cs="Times New Roman"/>
          <w:sz w:val="24"/>
        </w:rPr>
        <w:t>UNCLAS</w:t>
      </w:r>
    </w:p>
    <w:p w:rsidR="00795EE8" w:rsidRPr="00D73BCB" w:rsidRDefault="00F15DAA" w:rsidP="00022ADF">
      <w:pPr>
        <w:tabs>
          <w:tab w:val="left" w:pos="622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CLASS CAPACITY   </w:t>
      </w:r>
      <w:r w:rsidRPr="00D73BCB">
        <w:rPr>
          <w:rFonts w:ascii="Times New Roman" w:hAnsi="Times New Roman" w:cs="Times New Roman"/>
          <w:sz w:val="24"/>
        </w:rPr>
        <w:t xml:space="preserve">Minimum 12  </w:t>
      </w:r>
      <w:r w:rsidR="008175E6">
        <w:rPr>
          <w:rFonts w:ascii="Times New Roman" w:hAnsi="Times New Roman" w:cs="Times New Roman"/>
          <w:sz w:val="24"/>
        </w:rPr>
        <w:t xml:space="preserve">  </w:t>
      </w:r>
      <w:r w:rsidRPr="00D73BCB">
        <w:rPr>
          <w:rFonts w:ascii="Times New Roman" w:hAnsi="Times New Roman" w:cs="Times New Roman"/>
          <w:sz w:val="24"/>
        </w:rPr>
        <w:t xml:space="preserve">Maximum </w:t>
      </w:r>
      <w:r w:rsidR="00FE41FA" w:rsidRPr="00D73BCB">
        <w:rPr>
          <w:rFonts w:ascii="Times New Roman" w:hAnsi="Times New Roman" w:cs="Times New Roman"/>
          <w:sz w:val="24"/>
        </w:rPr>
        <w:t xml:space="preserve">12              </w:t>
      </w:r>
      <w:r w:rsidRPr="00D73BCB">
        <w:rPr>
          <w:rFonts w:ascii="Times New Roman" w:hAnsi="Times New Roman" w:cs="Times New Roman"/>
          <w:b/>
          <w:color w:val="333399"/>
          <w:sz w:val="24"/>
        </w:rPr>
        <w:t xml:space="preserve">NEC AWARDED  </w:t>
      </w:r>
      <w:r w:rsidRPr="00D73BCB">
        <w:rPr>
          <w:rFonts w:ascii="Times New Roman" w:hAnsi="Times New Roman" w:cs="Times New Roman"/>
          <w:sz w:val="24"/>
        </w:rPr>
        <w:t>None</w:t>
      </w:r>
    </w:p>
    <w:p w:rsidR="00FE41FA" w:rsidRPr="00D73BCB" w:rsidRDefault="00FE41FA" w:rsidP="00022ADF">
      <w:pPr>
        <w:pStyle w:val="BodyText"/>
        <w:spacing w:before="0"/>
        <w:ind w:left="0"/>
        <w:rPr>
          <w:rFonts w:cs="Times New Roman"/>
          <w:b/>
          <w:color w:val="333399"/>
        </w:rPr>
      </w:pPr>
    </w:p>
    <w:p w:rsidR="00795EE8" w:rsidRPr="00D73BCB" w:rsidRDefault="00F15DAA" w:rsidP="00022ADF">
      <w:pPr>
        <w:pStyle w:val="BodyText"/>
        <w:spacing w:before="0"/>
        <w:ind w:left="0"/>
        <w:rPr>
          <w:rFonts w:cs="Times New Roman"/>
        </w:rPr>
      </w:pPr>
      <w:r w:rsidRPr="00D73BCB">
        <w:rPr>
          <w:rFonts w:cs="Times New Roman"/>
          <w:b/>
          <w:color w:val="333399"/>
          <w:lang w:val="es-DO"/>
        </w:rPr>
        <w:t>QUOTA CONTROL</w:t>
      </w:r>
      <w:r w:rsidRPr="00D73BCB">
        <w:rPr>
          <w:rFonts w:cs="Times New Roman"/>
          <w:lang w:val="es-DO"/>
        </w:rPr>
        <w:t xml:space="preserve"> </w:t>
      </w:r>
      <w:r w:rsidR="008175E6">
        <w:rPr>
          <w:rFonts w:cs="Times New Roman"/>
          <w:lang w:val="es-DO"/>
        </w:rPr>
        <w:t xml:space="preserve">  </w:t>
      </w:r>
      <w:r w:rsidRPr="00D73BCB">
        <w:rPr>
          <w:rFonts w:cs="Times New Roman"/>
          <w:lang w:val="es-DO"/>
        </w:rPr>
        <w:t xml:space="preserve">EWTGPAC San Diego - DSN 577-3748, Comm (619) 437-3748.  </w:t>
      </w:r>
      <w:r w:rsidRPr="00D73BCB">
        <w:rPr>
          <w:rFonts w:cs="Times New Roman"/>
        </w:rPr>
        <w:t>Annual</w:t>
      </w:r>
      <w:r w:rsidR="00FE41FA" w:rsidRPr="00D73BCB">
        <w:rPr>
          <w:rFonts w:cs="Times New Roman"/>
        </w:rPr>
        <w:t xml:space="preserve"> </w:t>
      </w:r>
      <w:r w:rsidRPr="00D73BCB">
        <w:rPr>
          <w:rFonts w:cs="Times New Roman"/>
        </w:rPr>
        <w:t>frequency of the course is based on ship availability.</w:t>
      </w:r>
    </w:p>
    <w:p w:rsidR="00FE41FA" w:rsidRPr="00D73BCB" w:rsidRDefault="00FE41FA" w:rsidP="00022ADF">
      <w:pPr>
        <w:pStyle w:val="BodyText"/>
        <w:spacing w:before="0"/>
        <w:ind w:left="0"/>
        <w:rPr>
          <w:rFonts w:cs="Times New Roman"/>
          <w:b/>
          <w:color w:val="333399"/>
        </w:rPr>
      </w:pPr>
    </w:p>
    <w:p w:rsidR="00795EE8" w:rsidRPr="00D73BCB" w:rsidRDefault="00F15DAA" w:rsidP="00022ADF">
      <w:pPr>
        <w:pStyle w:val="BodyText"/>
        <w:spacing w:before="0"/>
        <w:ind w:left="0"/>
        <w:rPr>
          <w:rFonts w:cs="Times New Roman"/>
        </w:rPr>
      </w:pPr>
      <w:r w:rsidRPr="00D73BCB">
        <w:rPr>
          <w:rFonts w:cs="Times New Roman"/>
          <w:b/>
          <w:color w:val="333399"/>
        </w:rPr>
        <w:t>FORMAT</w:t>
      </w:r>
      <w:r w:rsidR="00D739DB" w:rsidRPr="00D73BCB">
        <w:rPr>
          <w:rFonts w:cs="Times New Roman"/>
        </w:rPr>
        <w:t xml:space="preserve"> </w:t>
      </w:r>
      <w:r w:rsidRPr="00D73BCB">
        <w:rPr>
          <w:rFonts w:cs="Times New Roman"/>
        </w:rPr>
        <w:t>This course is only taught by Mobile Training Team at the requesting unit.</w:t>
      </w:r>
    </w:p>
    <w:p w:rsidR="00795EE8" w:rsidRPr="00D73BCB" w:rsidRDefault="00022ADF" w:rsidP="00022ADF">
      <w:pPr>
        <w:pStyle w:val="Heading2"/>
        <w:spacing w:before="0"/>
        <w:ind w:left="720"/>
        <w:rPr>
          <w:rFonts w:cs="Times New Roman"/>
          <w:b w:val="0"/>
          <w:bCs w:val="0"/>
        </w:rPr>
      </w:pPr>
      <w:r w:rsidRPr="00D73BCB">
        <w:rPr>
          <w:rFonts w:cs="Times New Roman"/>
        </w:rPr>
        <w:t xml:space="preserve">       </w:t>
      </w:r>
      <w:r w:rsidR="00F15DAA" w:rsidRPr="00D73BCB">
        <w:rPr>
          <w:rFonts w:cs="Times New Roman"/>
        </w:rPr>
        <w:t>Scheduling is dependent on requesting unit’s availability.</w:t>
      </w:r>
    </w:p>
    <w:p w:rsidR="00FE41FA" w:rsidRPr="0068152B" w:rsidRDefault="00FE41FA" w:rsidP="00022ADF">
      <w:pPr>
        <w:pStyle w:val="BodyText"/>
        <w:spacing w:before="0"/>
        <w:ind w:left="0"/>
        <w:rPr>
          <w:rFonts w:cs="Times New Roman"/>
          <w:b/>
          <w:bCs/>
          <w:color w:val="333399"/>
          <w:sz w:val="16"/>
        </w:rPr>
      </w:pPr>
    </w:p>
    <w:p w:rsidR="00795EE8" w:rsidRPr="00D73BCB" w:rsidRDefault="00F15DAA" w:rsidP="00022ADF">
      <w:pPr>
        <w:pStyle w:val="BodyText"/>
        <w:spacing w:before="0"/>
        <w:ind w:left="0"/>
        <w:rPr>
          <w:rFonts w:cs="Times New Roman"/>
        </w:rPr>
      </w:pPr>
      <w:r w:rsidRPr="00D73BCB">
        <w:rPr>
          <w:rFonts w:cs="Times New Roman"/>
          <w:noProof/>
        </w:rPr>
        <w:drawing>
          <wp:anchor distT="0" distB="0" distL="114300" distR="114300" simplePos="0" relativeHeight="968" behindDoc="1" locked="0" layoutInCell="1" allowOverlap="1" wp14:anchorId="6C7A4C81" wp14:editId="2AD5D378">
            <wp:simplePos x="0" y="0"/>
            <wp:positionH relativeFrom="page">
              <wp:posOffset>874395</wp:posOffset>
            </wp:positionH>
            <wp:positionV relativeFrom="paragraph">
              <wp:posOffset>73660</wp:posOffset>
            </wp:positionV>
            <wp:extent cx="2082800" cy="1385570"/>
            <wp:effectExtent l="0" t="0" r="0" b="5080"/>
            <wp:wrapThrough wrapText="bothSides">
              <wp:wrapPolygon edited="0">
                <wp:start x="0" y="0"/>
                <wp:lineTo x="0" y="21382"/>
                <wp:lineTo x="21337" y="21382"/>
                <wp:lineTo x="21337" y="0"/>
                <wp:lineTo x="0" y="0"/>
              </wp:wrapPolygon>
            </wp:wrapThrough>
            <wp:docPr id="404"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2082800" cy="1385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3BCB">
        <w:rPr>
          <w:rFonts w:cs="Times New Roman"/>
          <w:b/>
          <w:bCs/>
          <w:color w:val="333399"/>
        </w:rPr>
        <w:t>PURPOSE</w:t>
      </w:r>
      <w:r w:rsidR="00D739DB" w:rsidRPr="00D73BCB">
        <w:rPr>
          <w:rFonts w:cs="Times New Roman"/>
          <w:b/>
          <w:bCs/>
          <w:color w:val="333399"/>
        </w:rPr>
        <w:t xml:space="preserve"> </w:t>
      </w:r>
      <w:r w:rsidRPr="00D73BCB">
        <w:rPr>
          <w:rFonts w:cs="Times New Roman"/>
        </w:rPr>
        <w:t>To provide a ship’s Naval Gunfire Support Team with training in proper execution of Naval Gunfire Support (NGFS) in order to conduct safe and effective firing. This includes procedures outlined in CNSFINST 3502.1(</w:t>
      </w:r>
      <w:r w:rsidR="00561662">
        <w:rPr>
          <w:rFonts w:cs="Times New Roman"/>
        </w:rPr>
        <w:t>s</w:t>
      </w:r>
      <w:r w:rsidRPr="00D73BCB">
        <w:rPr>
          <w:rFonts w:cs="Times New Roman"/>
        </w:rPr>
        <w:t>eries), FXP-5(</w:t>
      </w:r>
      <w:r w:rsidR="00561662">
        <w:rPr>
          <w:rFonts w:cs="Times New Roman"/>
        </w:rPr>
        <w:t>s</w:t>
      </w:r>
      <w:r w:rsidRPr="00D73BCB">
        <w:rPr>
          <w:rFonts w:cs="Times New Roman"/>
        </w:rPr>
        <w:t>eries), NTTP 3-02.2, and ATP-4(</w:t>
      </w:r>
      <w:r w:rsidR="00561662">
        <w:rPr>
          <w:rFonts w:cs="Times New Roman"/>
        </w:rPr>
        <w:t>s</w:t>
      </w:r>
      <w:r w:rsidRPr="00D73BCB">
        <w:rPr>
          <w:rFonts w:cs="Times New Roman"/>
        </w:rPr>
        <w:t>eries).</w:t>
      </w:r>
    </w:p>
    <w:p w:rsidR="00FE41FA" w:rsidRPr="00D73BCB" w:rsidRDefault="00FE41FA" w:rsidP="00022ADF">
      <w:pPr>
        <w:pStyle w:val="BodyText"/>
        <w:spacing w:before="0"/>
        <w:ind w:left="0"/>
        <w:rPr>
          <w:rFonts w:cs="Times New Roman"/>
        </w:rPr>
      </w:pPr>
    </w:p>
    <w:p w:rsidR="00795EE8" w:rsidRPr="00D73BCB" w:rsidRDefault="00F15DAA" w:rsidP="00022ADF">
      <w:pPr>
        <w:pStyle w:val="BodyText"/>
        <w:spacing w:before="0"/>
        <w:ind w:left="0"/>
        <w:rPr>
          <w:rFonts w:cs="Times New Roman"/>
        </w:rPr>
      </w:pPr>
      <w:r w:rsidRPr="00D73BCB">
        <w:rPr>
          <w:rFonts w:cs="Times New Roman"/>
          <w:b/>
          <w:color w:val="333399"/>
        </w:rPr>
        <w:t>SCOPE</w:t>
      </w:r>
      <w:r w:rsidR="00D739DB" w:rsidRPr="00D73BCB">
        <w:rPr>
          <w:rFonts w:cs="Times New Roman"/>
          <w:b/>
          <w:color w:val="333399"/>
        </w:rPr>
        <w:t xml:space="preserve"> </w:t>
      </w:r>
      <w:r w:rsidRPr="00D73BCB">
        <w:rPr>
          <w:rFonts w:cs="Times New Roman"/>
        </w:rPr>
        <w:t>This is an advanced trainer/certification course that provides classroom instruction in the operational procedures used in Naval Gunfire Support, followed by instructor supervised laboratory training/certification in the requesting</w:t>
      </w:r>
      <w:r w:rsidR="00FE41FA" w:rsidRPr="00D73BCB">
        <w:rPr>
          <w:rFonts w:cs="Times New Roman"/>
        </w:rPr>
        <w:t xml:space="preserve"> </w:t>
      </w:r>
      <w:r w:rsidRPr="00D73BCB">
        <w:rPr>
          <w:rFonts w:cs="Times New Roman"/>
        </w:rPr>
        <w:t>unit’s Combat Information Center. The course emphasizes development of team proficiency through simulated naval gunfire missions. The fall of shot is evaluated by use of the NSFS Embedded Trainer.</w:t>
      </w:r>
    </w:p>
    <w:p w:rsidR="00FE41FA" w:rsidRPr="00D73BCB" w:rsidRDefault="00FE41FA" w:rsidP="00022ADF">
      <w:pPr>
        <w:pStyle w:val="BodyText"/>
        <w:spacing w:before="0"/>
        <w:ind w:left="0"/>
        <w:rPr>
          <w:rFonts w:cs="Times New Roman"/>
          <w:b/>
          <w:color w:val="333399"/>
        </w:rPr>
      </w:pPr>
    </w:p>
    <w:p w:rsidR="0068152B" w:rsidRDefault="00F15DAA" w:rsidP="00022ADF">
      <w:pPr>
        <w:pStyle w:val="BodyText"/>
        <w:spacing w:before="0"/>
        <w:ind w:left="0"/>
        <w:rPr>
          <w:rFonts w:cs="Times New Roman"/>
          <w:b/>
          <w:color w:val="333399"/>
        </w:rPr>
      </w:pPr>
      <w:r w:rsidRPr="00D73BCB">
        <w:rPr>
          <w:rFonts w:cs="Times New Roman"/>
          <w:b/>
          <w:color w:val="333399"/>
        </w:rPr>
        <w:t xml:space="preserve">PREREQUISITES </w:t>
      </w:r>
    </w:p>
    <w:p w:rsidR="0068152B" w:rsidRDefault="00F15DAA" w:rsidP="005216A2">
      <w:pPr>
        <w:pStyle w:val="BodyText"/>
        <w:numPr>
          <w:ilvl w:val="0"/>
          <w:numId w:val="104"/>
        </w:numPr>
        <w:spacing w:before="0"/>
        <w:rPr>
          <w:rFonts w:cs="Times New Roman"/>
        </w:rPr>
      </w:pPr>
      <w:r w:rsidRPr="0068152B">
        <w:rPr>
          <w:rFonts w:cs="Times New Roman"/>
        </w:rPr>
        <w:t xml:space="preserve">Team members must possess basic skills and fundamental knowledge of their rate prior to attending the course.  </w:t>
      </w:r>
    </w:p>
    <w:p w:rsidR="0068152B" w:rsidRDefault="00F15DAA" w:rsidP="005216A2">
      <w:pPr>
        <w:pStyle w:val="BodyText"/>
        <w:numPr>
          <w:ilvl w:val="0"/>
          <w:numId w:val="104"/>
        </w:numPr>
        <w:spacing w:before="0"/>
        <w:rPr>
          <w:rFonts w:cs="Times New Roman"/>
        </w:rPr>
      </w:pPr>
      <w:r w:rsidRPr="0068152B">
        <w:rPr>
          <w:rFonts w:cs="Times New Roman"/>
        </w:rPr>
        <w:t>Team members will acquaint themselves with gun</w:t>
      </w:r>
      <w:r w:rsidR="00561662">
        <w:rPr>
          <w:rFonts w:cs="Times New Roman"/>
        </w:rPr>
        <w:t>nery procedures CNSFINST 3502.1</w:t>
      </w:r>
      <w:r w:rsidRPr="0068152B">
        <w:rPr>
          <w:rFonts w:cs="Times New Roman"/>
        </w:rPr>
        <w:t>(</w:t>
      </w:r>
      <w:r w:rsidR="00561662">
        <w:rPr>
          <w:rFonts w:cs="Times New Roman"/>
        </w:rPr>
        <w:t>s</w:t>
      </w:r>
      <w:r w:rsidRPr="0068152B">
        <w:rPr>
          <w:rFonts w:cs="Times New Roman"/>
        </w:rPr>
        <w:t>eries), FXP-5(</w:t>
      </w:r>
      <w:r w:rsidR="00561662">
        <w:rPr>
          <w:rFonts w:cs="Times New Roman"/>
        </w:rPr>
        <w:t>s</w:t>
      </w:r>
      <w:r w:rsidRPr="0068152B">
        <w:rPr>
          <w:rFonts w:cs="Times New Roman"/>
        </w:rPr>
        <w:t>eries</w:t>
      </w:r>
      <w:r w:rsidR="00561662">
        <w:rPr>
          <w:rFonts w:cs="Times New Roman"/>
        </w:rPr>
        <w:t>)</w:t>
      </w:r>
      <w:r w:rsidRPr="0068152B">
        <w:rPr>
          <w:rFonts w:cs="Times New Roman"/>
        </w:rPr>
        <w:t>, NTTP 3-02.2, and ATP-4(</w:t>
      </w:r>
      <w:r w:rsidR="00561662">
        <w:rPr>
          <w:rFonts w:cs="Times New Roman"/>
        </w:rPr>
        <w:t>S</w:t>
      </w:r>
      <w:r w:rsidRPr="0068152B">
        <w:rPr>
          <w:rFonts w:cs="Times New Roman"/>
        </w:rPr>
        <w:t>eries).</w:t>
      </w:r>
      <w:r w:rsidR="0068152B" w:rsidRPr="0068152B">
        <w:rPr>
          <w:rFonts w:cs="Times New Roman"/>
        </w:rPr>
        <w:t xml:space="preserve"> </w:t>
      </w:r>
    </w:p>
    <w:p w:rsidR="00795EE8" w:rsidRDefault="00F15DAA" w:rsidP="005216A2">
      <w:pPr>
        <w:pStyle w:val="BodyText"/>
        <w:numPr>
          <w:ilvl w:val="0"/>
          <w:numId w:val="104"/>
        </w:numPr>
        <w:spacing w:before="0"/>
        <w:rPr>
          <w:rFonts w:cs="Times New Roman"/>
        </w:rPr>
      </w:pPr>
      <w:r w:rsidRPr="0068152B">
        <w:rPr>
          <w:rFonts w:cs="Times New Roman"/>
        </w:rPr>
        <w:t>Gunnery Liaison Officer (GLO) will be familiar with capabilities and limitations of ship’s Gunfire Control System.</w:t>
      </w:r>
    </w:p>
    <w:p w:rsidR="0068152B" w:rsidRPr="0068152B" w:rsidRDefault="0068152B" w:rsidP="005216A2">
      <w:pPr>
        <w:pStyle w:val="BodyText"/>
        <w:numPr>
          <w:ilvl w:val="0"/>
          <w:numId w:val="104"/>
        </w:numPr>
        <w:spacing w:before="0"/>
        <w:rPr>
          <w:rFonts w:cs="Times New Roman"/>
        </w:rPr>
      </w:pPr>
      <w:r w:rsidRPr="00D73BCB">
        <w:rPr>
          <w:rFonts w:cs="Times New Roman"/>
        </w:rPr>
        <w:t>If ship is equipped with the Naval Fires Control System (NFCS) GLO will be a graduate of the Land Attack Warfare Officer Course (A-2G-0068).</w:t>
      </w:r>
    </w:p>
    <w:p w:rsidR="00FE41FA" w:rsidRPr="00D73BCB" w:rsidRDefault="00FE41FA" w:rsidP="00022ADF">
      <w:pPr>
        <w:pStyle w:val="Heading2"/>
        <w:spacing w:before="0"/>
        <w:ind w:left="0"/>
        <w:rPr>
          <w:rFonts w:cs="Times New Roman"/>
          <w:color w:val="333399"/>
        </w:rPr>
      </w:pPr>
    </w:p>
    <w:p w:rsidR="00795EE8" w:rsidRPr="00D73BCB" w:rsidRDefault="00F15DAA" w:rsidP="00022ADF">
      <w:pPr>
        <w:pStyle w:val="Heading2"/>
        <w:spacing w:before="0"/>
        <w:ind w:left="0"/>
        <w:rPr>
          <w:rFonts w:cs="Times New Roman"/>
          <w:b w:val="0"/>
          <w:bCs w:val="0"/>
        </w:rPr>
      </w:pPr>
      <w:r w:rsidRPr="00D73BCB">
        <w:rPr>
          <w:rFonts w:cs="Times New Roman"/>
          <w:color w:val="333399"/>
        </w:rPr>
        <w:t>SPECIAL NOTES</w:t>
      </w:r>
    </w:p>
    <w:p w:rsidR="00593060" w:rsidRPr="00D73BCB" w:rsidRDefault="00F15DAA" w:rsidP="005216A2">
      <w:pPr>
        <w:pStyle w:val="BodyText"/>
        <w:numPr>
          <w:ilvl w:val="0"/>
          <w:numId w:val="27"/>
        </w:numPr>
        <w:tabs>
          <w:tab w:val="left" w:pos="469"/>
        </w:tabs>
        <w:spacing w:before="0"/>
        <w:rPr>
          <w:rFonts w:cs="Times New Roman"/>
        </w:rPr>
      </w:pPr>
      <w:r w:rsidRPr="00D73BCB">
        <w:rPr>
          <w:rFonts w:cs="Times New Roman"/>
        </w:rPr>
        <w:t>Schedule course through EWTGPAC San Diego – DSN 577-3748, Comm (619) 437-3748. See CNSFINST 3502.1(</w:t>
      </w:r>
      <w:r w:rsidR="00561662">
        <w:rPr>
          <w:rFonts w:cs="Times New Roman"/>
        </w:rPr>
        <w:t>s</w:t>
      </w:r>
      <w:r w:rsidRPr="00D73BCB">
        <w:rPr>
          <w:rFonts w:cs="Times New Roman"/>
        </w:rPr>
        <w:t>eries) for detailed information on team composition requirements and other administrative details.  MTTs will not be scheduled with conflicting Combat Information Center exercises or training to include but not limited to ATG Basic Phase training, and Cruise Missile Tactical Qualification.  This is an in-port trainer and will not be scheduled during an underway period.</w:t>
      </w:r>
    </w:p>
    <w:p w:rsidR="00593060" w:rsidRPr="00D73BCB" w:rsidRDefault="00F15DAA" w:rsidP="005216A2">
      <w:pPr>
        <w:pStyle w:val="BodyText"/>
        <w:numPr>
          <w:ilvl w:val="0"/>
          <w:numId w:val="27"/>
        </w:numPr>
        <w:tabs>
          <w:tab w:val="left" w:pos="469"/>
        </w:tabs>
        <w:spacing w:before="0"/>
        <w:rPr>
          <w:rFonts w:cs="Times New Roman"/>
        </w:rPr>
      </w:pPr>
      <w:r w:rsidRPr="00D73BCB">
        <w:rPr>
          <w:rFonts w:cs="Times New Roman"/>
        </w:rPr>
        <w:t>WESTPAC: Schedule course through CSCS Det Yokosuka.</w:t>
      </w:r>
    </w:p>
    <w:p w:rsidR="00795EE8" w:rsidRPr="00D73BCB" w:rsidRDefault="00795EE8" w:rsidP="00022ADF">
      <w:pPr>
        <w:rPr>
          <w:rFonts w:ascii="Times New Roman" w:eastAsia="Times New Roman" w:hAnsi="Times New Roman" w:cs="Times New Roman"/>
          <w:sz w:val="20"/>
          <w:szCs w:val="20"/>
        </w:rPr>
      </w:pPr>
    </w:p>
    <w:p w:rsidR="00795EE8" w:rsidRPr="00D73BCB" w:rsidRDefault="00F15DAA" w:rsidP="00022ADF">
      <w:pPr>
        <w:pStyle w:val="Heading1"/>
        <w:spacing w:before="0"/>
        <w:ind w:left="0"/>
        <w:rPr>
          <w:rFonts w:cs="Times New Roman"/>
          <w:b w:val="0"/>
          <w:bCs w:val="0"/>
        </w:rPr>
      </w:pPr>
      <w:bookmarkStart w:id="35" w:name="_NAVAL_SURFACE_FIRE_4"/>
      <w:bookmarkEnd w:id="35"/>
      <w:r w:rsidRPr="00D73BCB">
        <w:rPr>
          <w:rFonts w:cs="Times New Roman"/>
          <w:color w:val="333399"/>
        </w:rPr>
        <w:lastRenderedPageBreak/>
        <w:t>NAVAL SURFACE FIRE SUPPORT (NSFS) TEAM TRAINING (MK34 MOD 6 GUN WEAPON SYSTEM)</w:t>
      </w:r>
    </w:p>
    <w:p w:rsidR="00593060" w:rsidRPr="00D73BCB" w:rsidRDefault="00593060" w:rsidP="00022ADF">
      <w:pPr>
        <w:tabs>
          <w:tab w:val="left" w:pos="2604"/>
          <w:tab w:val="left" w:pos="3900"/>
          <w:tab w:val="left" w:pos="6349"/>
        </w:tabs>
        <w:rPr>
          <w:rFonts w:ascii="Times New Roman" w:hAnsi="Times New Roman" w:cs="Times New Roman"/>
          <w:b/>
          <w:color w:val="333399"/>
          <w:sz w:val="24"/>
        </w:rPr>
      </w:pPr>
    </w:p>
    <w:p w:rsidR="00795EE8" w:rsidRPr="00D73BCB" w:rsidRDefault="00F15DAA" w:rsidP="00022ADF">
      <w:pPr>
        <w:tabs>
          <w:tab w:val="left" w:pos="2604"/>
          <w:tab w:val="left" w:pos="3900"/>
          <w:tab w:val="left" w:pos="634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CIN  </w:t>
      </w:r>
      <w:r w:rsidRPr="00D73BCB">
        <w:rPr>
          <w:rFonts w:ascii="Times New Roman" w:hAnsi="Times New Roman" w:cs="Times New Roman"/>
          <w:sz w:val="24"/>
        </w:rPr>
        <w:t>S-113-0612</w:t>
      </w:r>
      <w:r w:rsidRPr="00D73BCB">
        <w:rPr>
          <w:rFonts w:ascii="Times New Roman" w:hAnsi="Times New Roman" w:cs="Times New Roman"/>
          <w:sz w:val="24"/>
        </w:rPr>
        <w:tab/>
      </w:r>
      <w:r w:rsidRPr="00D73BCB">
        <w:rPr>
          <w:rFonts w:ascii="Times New Roman" w:hAnsi="Times New Roman" w:cs="Times New Roman"/>
          <w:b/>
          <w:color w:val="333399"/>
          <w:sz w:val="24"/>
        </w:rPr>
        <w:t>CID/CDP</w:t>
      </w:r>
      <w:r w:rsidRPr="00D73BCB">
        <w:rPr>
          <w:rFonts w:ascii="Times New Roman" w:hAnsi="Times New Roman" w:cs="Times New Roman"/>
          <w:b/>
          <w:color w:val="333399"/>
          <w:sz w:val="24"/>
        </w:rPr>
        <w:tab/>
      </w:r>
      <w:r w:rsidR="00593060" w:rsidRPr="00D73BCB">
        <w:rPr>
          <w:rFonts w:ascii="Times New Roman" w:hAnsi="Times New Roman" w:cs="Times New Roman"/>
          <w:w w:val="95"/>
          <w:sz w:val="24"/>
        </w:rPr>
        <w:t xml:space="preserve">None                          </w:t>
      </w:r>
      <w:r w:rsidRPr="00D73BCB">
        <w:rPr>
          <w:rFonts w:ascii="Times New Roman" w:hAnsi="Times New Roman" w:cs="Times New Roman"/>
          <w:b/>
          <w:color w:val="333399"/>
          <w:sz w:val="24"/>
        </w:rPr>
        <w:t xml:space="preserve">MASL NUMBER   </w:t>
      </w:r>
      <w:r w:rsidRPr="00D73BCB">
        <w:rPr>
          <w:rFonts w:ascii="Times New Roman" w:hAnsi="Times New Roman" w:cs="Times New Roman"/>
          <w:sz w:val="24"/>
        </w:rPr>
        <w:t>None</w:t>
      </w:r>
    </w:p>
    <w:p w:rsidR="00795EE8" w:rsidRPr="00D73BCB" w:rsidRDefault="00593060" w:rsidP="00022ADF">
      <w:pPr>
        <w:pStyle w:val="BodyText"/>
        <w:tabs>
          <w:tab w:val="left" w:pos="3900"/>
        </w:tabs>
        <w:spacing w:before="0"/>
        <w:ind w:left="0"/>
        <w:rPr>
          <w:rFonts w:cs="Times New Roman"/>
        </w:rPr>
      </w:pPr>
      <w:r w:rsidRPr="00D73BCB">
        <w:rPr>
          <w:rFonts w:cs="Times New Roman"/>
        </w:rPr>
        <w:t xml:space="preserve">                                                    </w:t>
      </w:r>
      <w:r w:rsidR="00F15DAA" w:rsidRPr="00D73BCB">
        <w:rPr>
          <w:rFonts w:cs="Times New Roman"/>
        </w:rPr>
        <w:t>MTT</w:t>
      </w:r>
      <w:r w:rsidR="00F15DAA" w:rsidRPr="00D73BCB">
        <w:rPr>
          <w:rFonts w:cs="Times New Roman"/>
        </w:rPr>
        <w:tab/>
        <w:t>None/11H4</w:t>
      </w:r>
    </w:p>
    <w:p w:rsidR="00795EE8" w:rsidRPr="00D73BCB" w:rsidRDefault="00F15DAA" w:rsidP="00022ADF">
      <w:pPr>
        <w:tabs>
          <w:tab w:val="left" w:pos="634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LENGTH   </w:t>
      </w:r>
      <w:r w:rsidRPr="00D73BCB">
        <w:rPr>
          <w:rFonts w:ascii="Times New Roman" w:hAnsi="Times New Roman" w:cs="Times New Roman"/>
          <w:sz w:val="24"/>
        </w:rPr>
        <w:t>5 days/8 hours per</w:t>
      </w:r>
      <w:r w:rsidR="00593060" w:rsidRPr="00D73BCB">
        <w:rPr>
          <w:rFonts w:ascii="Times New Roman" w:hAnsi="Times New Roman" w:cs="Times New Roman"/>
          <w:sz w:val="24"/>
        </w:rPr>
        <w:t xml:space="preserve"> day                                          </w:t>
      </w:r>
      <w:r w:rsidRPr="00D73BCB">
        <w:rPr>
          <w:rFonts w:ascii="Times New Roman" w:hAnsi="Times New Roman" w:cs="Times New Roman"/>
          <w:b/>
          <w:color w:val="333399"/>
          <w:sz w:val="24"/>
        </w:rPr>
        <w:t xml:space="preserve">COURSE SECURITY   </w:t>
      </w:r>
      <w:r w:rsidRPr="00D73BCB">
        <w:rPr>
          <w:rFonts w:ascii="Times New Roman" w:hAnsi="Times New Roman" w:cs="Times New Roman"/>
          <w:sz w:val="24"/>
        </w:rPr>
        <w:t>UNCLAS</w:t>
      </w:r>
    </w:p>
    <w:p w:rsidR="00795EE8" w:rsidRPr="00D73BCB" w:rsidRDefault="00F15DAA" w:rsidP="00022ADF">
      <w:pPr>
        <w:tabs>
          <w:tab w:val="left" w:pos="634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CLASS CAPACITY   </w:t>
      </w:r>
      <w:r w:rsidRPr="00D73BCB">
        <w:rPr>
          <w:rFonts w:ascii="Times New Roman" w:hAnsi="Times New Roman" w:cs="Times New Roman"/>
          <w:sz w:val="24"/>
        </w:rPr>
        <w:t>Required</w:t>
      </w:r>
      <w:r w:rsidR="00593060" w:rsidRPr="00D73BCB">
        <w:rPr>
          <w:rFonts w:ascii="Times New Roman" w:hAnsi="Times New Roman" w:cs="Times New Roman"/>
          <w:sz w:val="24"/>
        </w:rPr>
        <w:t xml:space="preserve"> 14                                         </w:t>
      </w:r>
      <w:r w:rsidRPr="00D73BCB">
        <w:rPr>
          <w:rFonts w:ascii="Times New Roman" w:hAnsi="Times New Roman" w:cs="Times New Roman"/>
          <w:b/>
          <w:color w:val="333399"/>
          <w:sz w:val="24"/>
        </w:rPr>
        <w:t xml:space="preserve">NEC AWARDED  </w:t>
      </w:r>
      <w:r w:rsidRPr="00D73BCB">
        <w:rPr>
          <w:rFonts w:ascii="Times New Roman" w:hAnsi="Times New Roman" w:cs="Times New Roman"/>
          <w:sz w:val="24"/>
        </w:rPr>
        <w:t>None</w:t>
      </w:r>
    </w:p>
    <w:p w:rsidR="00593060" w:rsidRPr="00AA1E74" w:rsidRDefault="00593060" w:rsidP="00022ADF">
      <w:pPr>
        <w:pStyle w:val="BodyText"/>
        <w:spacing w:before="0"/>
        <w:ind w:left="0"/>
        <w:rPr>
          <w:rFonts w:cs="Times New Roman"/>
          <w:b/>
          <w:color w:val="333399"/>
          <w:sz w:val="20"/>
        </w:rPr>
      </w:pPr>
    </w:p>
    <w:p w:rsidR="00795EE8" w:rsidRPr="00D73BCB" w:rsidRDefault="00F15DAA" w:rsidP="00022ADF">
      <w:pPr>
        <w:pStyle w:val="BodyText"/>
        <w:spacing w:before="0"/>
        <w:ind w:left="0"/>
        <w:rPr>
          <w:rFonts w:cs="Times New Roman"/>
        </w:rPr>
      </w:pPr>
      <w:r w:rsidRPr="00D73BCB">
        <w:rPr>
          <w:rFonts w:cs="Times New Roman"/>
          <w:b/>
          <w:color w:val="333399"/>
          <w:lang w:val="es-DO"/>
        </w:rPr>
        <w:t>QUOTA CONTROL</w:t>
      </w:r>
      <w:r w:rsidRPr="00D73BCB">
        <w:rPr>
          <w:rFonts w:cs="Times New Roman"/>
          <w:lang w:val="es-DO"/>
        </w:rPr>
        <w:t xml:space="preserve"> </w:t>
      </w:r>
      <w:r w:rsidR="008175E6">
        <w:rPr>
          <w:rFonts w:cs="Times New Roman"/>
          <w:lang w:val="es-DO"/>
        </w:rPr>
        <w:t xml:space="preserve">  </w:t>
      </w:r>
      <w:r w:rsidRPr="00D73BCB">
        <w:rPr>
          <w:rFonts w:cs="Times New Roman"/>
          <w:lang w:val="es-DO"/>
        </w:rPr>
        <w:t xml:space="preserve">EWTGPAC San Diego - DSN 577-3748, Comm (619) 437-3748.  </w:t>
      </w:r>
      <w:r w:rsidRPr="00D73BCB">
        <w:rPr>
          <w:rFonts w:cs="Times New Roman"/>
        </w:rPr>
        <w:t>Annual</w:t>
      </w:r>
      <w:r w:rsidR="00593060" w:rsidRPr="00D73BCB">
        <w:rPr>
          <w:rFonts w:cs="Times New Roman"/>
        </w:rPr>
        <w:t xml:space="preserve"> </w:t>
      </w:r>
      <w:r w:rsidRPr="00D73BCB">
        <w:rPr>
          <w:rFonts w:cs="Times New Roman"/>
        </w:rPr>
        <w:t>frequency of the course is based on ship availability.</w:t>
      </w:r>
    </w:p>
    <w:p w:rsidR="00593060" w:rsidRPr="00AA1E74" w:rsidRDefault="00593060" w:rsidP="00022ADF">
      <w:pPr>
        <w:pStyle w:val="BodyText"/>
        <w:spacing w:before="0"/>
        <w:ind w:left="0"/>
        <w:rPr>
          <w:rFonts w:cs="Times New Roman"/>
          <w:sz w:val="20"/>
        </w:rPr>
      </w:pPr>
    </w:p>
    <w:p w:rsidR="0088121D" w:rsidRDefault="00F15DAA" w:rsidP="00022ADF">
      <w:pPr>
        <w:rPr>
          <w:rFonts w:ascii="Times New Roman" w:eastAsia="Times New Roman" w:hAnsi="Times New Roman" w:cs="Times New Roman"/>
          <w:sz w:val="24"/>
          <w:szCs w:val="24"/>
        </w:rPr>
      </w:pPr>
      <w:r w:rsidRPr="00D73BCB">
        <w:rPr>
          <w:rFonts w:ascii="Times New Roman" w:eastAsia="Times New Roman" w:hAnsi="Times New Roman" w:cs="Times New Roman"/>
          <w:b/>
          <w:bCs/>
          <w:color w:val="333399"/>
          <w:sz w:val="24"/>
          <w:szCs w:val="24"/>
        </w:rPr>
        <w:t>FORMAT</w:t>
      </w:r>
      <w:r w:rsidR="00D739DB" w:rsidRPr="00D73BCB">
        <w:rPr>
          <w:rFonts w:ascii="Times New Roman" w:eastAsia="Times New Roman" w:hAnsi="Times New Roman" w:cs="Times New Roman"/>
          <w:sz w:val="24"/>
          <w:szCs w:val="24"/>
        </w:rPr>
        <w:t xml:space="preserve"> </w:t>
      </w:r>
      <w:r w:rsidRPr="0088121D">
        <w:rPr>
          <w:rFonts w:ascii="Times New Roman" w:eastAsia="Times New Roman" w:hAnsi="Times New Roman" w:cs="Times New Roman"/>
          <w:bCs/>
          <w:sz w:val="24"/>
          <w:szCs w:val="24"/>
        </w:rPr>
        <w:t>This course is only taught by Mobile Training Team at the requesting unit</w:t>
      </w:r>
      <w:r w:rsidRPr="00D73BCB">
        <w:rPr>
          <w:rFonts w:ascii="Times New Roman" w:eastAsia="Times New Roman" w:hAnsi="Times New Roman" w:cs="Times New Roman"/>
          <w:sz w:val="24"/>
          <w:szCs w:val="24"/>
        </w:rPr>
        <w:t xml:space="preserve">. </w:t>
      </w:r>
    </w:p>
    <w:p w:rsidR="00795EE8" w:rsidRPr="0088121D" w:rsidRDefault="0088121D" w:rsidP="0088121D">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sidR="00F15DAA" w:rsidRPr="0088121D">
        <w:rPr>
          <w:rFonts w:ascii="Times New Roman" w:eastAsia="Times New Roman" w:hAnsi="Times New Roman" w:cs="Times New Roman"/>
          <w:b/>
          <w:sz w:val="24"/>
          <w:szCs w:val="24"/>
        </w:rPr>
        <w:t>Scheduling is dependent on requesting unit’s availability.</w:t>
      </w:r>
    </w:p>
    <w:p w:rsidR="00593060" w:rsidRPr="005645B4" w:rsidRDefault="00593060" w:rsidP="00022ADF">
      <w:pPr>
        <w:rPr>
          <w:rFonts w:ascii="Times New Roman" w:eastAsia="Times New Roman" w:hAnsi="Times New Roman" w:cs="Times New Roman"/>
          <w:sz w:val="18"/>
          <w:szCs w:val="24"/>
        </w:rPr>
      </w:pPr>
    </w:p>
    <w:p w:rsidR="00795EE8" w:rsidRPr="00D73BCB" w:rsidRDefault="000A25EF" w:rsidP="00022ADF">
      <w:pPr>
        <w:pStyle w:val="BodyText"/>
        <w:spacing w:before="0"/>
        <w:ind w:left="0"/>
        <w:rPr>
          <w:rFonts w:cs="Times New Roman"/>
        </w:rPr>
      </w:pPr>
      <w:r w:rsidRPr="00D73BCB">
        <w:rPr>
          <w:rFonts w:cs="Times New Roman"/>
          <w:b/>
          <w:bCs/>
          <w:noProof/>
          <w:color w:val="333399"/>
        </w:rPr>
        <w:drawing>
          <wp:anchor distT="0" distB="0" distL="114300" distR="114300" simplePos="0" relativeHeight="503171776" behindDoc="1" locked="0" layoutInCell="1" allowOverlap="1" wp14:anchorId="681E7DEE" wp14:editId="74D1FD68">
            <wp:simplePos x="0" y="0"/>
            <wp:positionH relativeFrom="column">
              <wp:posOffset>23495</wp:posOffset>
            </wp:positionH>
            <wp:positionV relativeFrom="paragraph">
              <wp:posOffset>62865</wp:posOffset>
            </wp:positionV>
            <wp:extent cx="2016125" cy="1335405"/>
            <wp:effectExtent l="0" t="0" r="3175" b="0"/>
            <wp:wrapSquare wrapText="bothSides"/>
            <wp:docPr id="399"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Picture 381"/>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2016125" cy="133540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593060" w:rsidRPr="00D73BCB">
        <w:rPr>
          <w:rFonts w:cs="Times New Roman"/>
          <w:b/>
          <w:bCs/>
          <w:color w:val="333399"/>
        </w:rPr>
        <w:t>PURPOSE</w:t>
      </w:r>
      <w:r w:rsidR="00F15DAA" w:rsidRPr="00D73BCB">
        <w:rPr>
          <w:rFonts w:cs="Times New Roman"/>
          <w:b/>
          <w:bCs/>
          <w:color w:val="333399"/>
        </w:rPr>
        <w:t xml:space="preserve"> </w:t>
      </w:r>
      <w:r w:rsidR="00F15DAA" w:rsidRPr="00D73BCB">
        <w:rPr>
          <w:rFonts w:cs="Times New Roman"/>
        </w:rPr>
        <w:t>To provide a ship’s Naval Gunfire Support Team with training in proper execution of Naval Gunfire Support (NGFS) in order to conduct safe and effective firing. This includes procedures outlined in CNSFINST 3502.1(</w:t>
      </w:r>
      <w:r w:rsidR="00561662">
        <w:rPr>
          <w:rFonts w:cs="Times New Roman"/>
        </w:rPr>
        <w:t>s</w:t>
      </w:r>
      <w:r w:rsidR="00F15DAA" w:rsidRPr="00D73BCB">
        <w:rPr>
          <w:rFonts w:cs="Times New Roman"/>
        </w:rPr>
        <w:t>eries), FXP-5(</w:t>
      </w:r>
      <w:r w:rsidR="00561662">
        <w:rPr>
          <w:rFonts w:cs="Times New Roman"/>
        </w:rPr>
        <w:t>s</w:t>
      </w:r>
      <w:r w:rsidR="00F15DAA" w:rsidRPr="00D73BCB">
        <w:rPr>
          <w:rFonts w:cs="Times New Roman"/>
        </w:rPr>
        <w:t>eries), NTTP 3-02.2, and ATP-4(</w:t>
      </w:r>
      <w:r w:rsidR="00561662">
        <w:rPr>
          <w:rFonts w:cs="Times New Roman"/>
        </w:rPr>
        <w:t>s</w:t>
      </w:r>
      <w:r w:rsidR="00F15DAA" w:rsidRPr="00D73BCB">
        <w:rPr>
          <w:rFonts w:cs="Times New Roman"/>
        </w:rPr>
        <w:t>eries). Modifications made by Fleet Commanders are incorporated into the course.</w:t>
      </w:r>
    </w:p>
    <w:p w:rsidR="00593060" w:rsidRPr="005645B4" w:rsidRDefault="00593060" w:rsidP="00022ADF">
      <w:pPr>
        <w:pStyle w:val="BodyText"/>
        <w:spacing w:before="0"/>
        <w:ind w:left="0"/>
        <w:rPr>
          <w:rFonts w:cs="Times New Roman"/>
          <w:sz w:val="16"/>
        </w:rPr>
      </w:pPr>
    </w:p>
    <w:p w:rsidR="00795EE8" w:rsidRPr="00D73BCB" w:rsidRDefault="00593060" w:rsidP="00022ADF">
      <w:pPr>
        <w:pStyle w:val="BodyText"/>
        <w:spacing w:before="0"/>
        <w:ind w:left="0"/>
        <w:rPr>
          <w:rFonts w:cs="Times New Roman"/>
        </w:rPr>
      </w:pPr>
      <w:r w:rsidRPr="00D73BCB">
        <w:rPr>
          <w:rFonts w:cs="Times New Roman"/>
          <w:b/>
          <w:color w:val="333399"/>
        </w:rPr>
        <w:t>SCOPE</w:t>
      </w:r>
      <w:r w:rsidR="00F15DAA" w:rsidRPr="00D73BCB">
        <w:rPr>
          <w:rFonts w:cs="Times New Roman"/>
          <w:b/>
          <w:color w:val="333399"/>
        </w:rPr>
        <w:t xml:space="preserve"> </w:t>
      </w:r>
      <w:r w:rsidR="00F15DAA" w:rsidRPr="00D73BCB">
        <w:rPr>
          <w:rFonts w:cs="Times New Roman"/>
        </w:rPr>
        <w:t>This is an advanced trainer/certification course that provides classroom instruction in the operational procedures</w:t>
      </w:r>
      <w:r w:rsidRPr="00D73BCB">
        <w:rPr>
          <w:rFonts w:cs="Times New Roman"/>
        </w:rPr>
        <w:t xml:space="preserve"> </w:t>
      </w:r>
      <w:r w:rsidR="00F15DAA" w:rsidRPr="00D73BCB">
        <w:rPr>
          <w:rFonts w:cs="Times New Roman"/>
        </w:rPr>
        <w:t>used in Naval Gunfire Support, followed by instructor supervised laboratory training/ certification in the requesting unit’s Combat Information Center. The course emphasizes development of team proficiency through simulated naval gunfire missions. The fall of shot is evaluated by use of the NSFS Embedded</w:t>
      </w:r>
      <w:r w:rsidR="00AA1E74">
        <w:rPr>
          <w:rFonts w:cs="Times New Roman"/>
        </w:rPr>
        <w:t xml:space="preserve"> Trainer</w:t>
      </w:r>
      <w:r w:rsidR="00F15DAA" w:rsidRPr="00D73BCB">
        <w:rPr>
          <w:rFonts w:cs="Times New Roman"/>
        </w:rPr>
        <w:t>.</w:t>
      </w:r>
    </w:p>
    <w:p w:rsidR="00593060" w:rsidRPr="00AA1E74" w:rsidRDefault="00593060" w:rsidP="00022ADF">
      <w:pPr>
        <w:pStyle w:val="BodyText"/>
        <w:spacing w:before="0"/>
        <w:ind w:left="0"/>
        <w:rPr>
          <w:rFonts w:cs="Times New Roman"/>
          <w:sz w:val="18"/>
        </w:rPr>
      </w:pPr>
    </w:p>
    <w:p w:rsidR="0068152B" w:rsidRDefault="00593060" w:rsidP="00022ADF">
      <w:pPr>
        <w:pStyle w:val="BodyText"/>
        <w:spacing w:before="0"/>
        <w:ind w:left="0"/>
        <w:rPr>
          <w:rFonts w:cs="Times New Roman"/>
          <w:b/>
          <w:bCs/>
          <w:color w:val="333399"/>
        </w:rPr>
      </w:pPr>
      <w:r w:rsidRPr="00D73BCB">
        <w:rPr>
          <w:rFonts w:cs="Times New Roman"/>
          <w:b/>
          <w:bCs/>
          <w:color w:val="333399"/>
        </w:rPr>
        <w:t>PREREQUISITES</w:t>
      </w:r>
      <w:r w:rsidR="00F15DAA" w:rsidRPr="00D73BCB">
        <w:rPr>
          <w:rFonts w:cs="Times New Roman"/>
          <w:b/>
          <w:bCs/>
          <w:color w:val="333399"/>
        </w:rPr>
        <w:t xml:space="preserve">  </w:t>
      </w:r>
    </w:p>
    <w:p w:rsidR="0068152B" w:rsidRDefault="00F15DAA" w:rsidP="005216A2">
      <w:pPr>
        <w:pStyle w:val="BodyText"/>
        <w:numPr>
          <w:ilvl w:val="0"/>
          <w:numId w:val="105"/>
        </w:numPr>
        <w:spacing w:before="0"/>
        <w:rPr>
          <w:rFonts w:cs="Times New Roman"/>
        </w:rPr>
      </w:pPr>
      <w:r w:rsidRPr="00D73BCB">
        <w:rPr>
          <w:rFonts w:cs="Times New Roman"/>
        </w:rPr>
        <w:t xml:space="preserve">Team members must possess basic skills and fundamental knowledge of their rate prior to attending the course.  </w:t>
      </w:r>
    </w:p>
    <w:p w:rsidR="0068152B" w:rsidRDefault="00F15DAA" w:rsidP="005216A2">
      <w:pPr>
        <w:pStyle w:val="BodyText"/>
        <w:numPr>
          <w:ilvl w:val="0"/>
          <w:numId w:val="105"/>
        </w:numPr>
        <w:spacing w:before="0"/>
        <w:rPr>
          <w:rFonts w:cs="Times New Roman"/>
        </w:rPr>
      </w:pPr>
      <w:r w:rsidRPr="00D73BCB">
        <w:rPr>
          <w:rFonts w:cs="Times New Roman"/>
        </w:rPr>
        <w:t>Team members will acquaint themselves with gunnery procedures doctrine, CNSFINST 3502.1(</w:t>
      </w:r>
      <w:r w:rsidR="00561662">
        <w:rPr>
          <w:rFonts w:cs="Times New Roman"/>
        </w:rPr>
        <w:t>s</w:t>
      </w:r>
      <w:r w:rsidRPr="00D73BCB">
        <w:rPr>
          <w:rFonts w:cs="Times New Roman"/>
        </w:rPr>
        <w:t>eries), FXP-5(</w:t>
      </w:r>
      <w:r w:rsidR="00561662">
        <w:rPr>
          <w:rFonts w:cs="Times New Roman"/>
        </w:rPr>
        <w:t>s</w:t>
      </w:r>
      <w:r w:rsidRPr="00D73BCB">
        <w:rPr>
          <w:rFonts w:cs="Times New Roman"/>
        </w:rPr>
        <w:t>eries), NTTP 3-02.2, and ATP-4(</w:t>
      </w:r>
      <w:r w:rsidR="00561662">
        <w:rPr>
          <w:rFonts w:cs="Times New Roman"/>
        </w:rPr>
        <w:t>s</w:t>
      </w:r>
      <w:r w:rsidRPr="00D73BCB">
        <w:rPr>
          <w:rFonts w:cs="Times New Roman"/>
        </w:rPr>
        <w:t xml:space="preserve">eries). </w:t>
      </w:r>
    </w:p>
    <w:p w:rsidR="0068152B" w:rsidRDefault="00F15DAA" w:rsidP="005216A2">
      <w:pPr>
        <w:pStyle w:val="BodyText"/>
        <w:numPr>
          <w:ilvl w:val="0"/>
          <w:numId w:val="105"/>
        </w:numPr>
        <w:spacing w:before="0"/>
        <w:rPr>
          <w:rFonts w:cs="Times New Roman"/>
        </w:rPr>
      </w:pPr>
      <w:r w:rsidRPr="00D73BCB">
        <w:rPr>
          <w:rFonts w:cs="Times New Roman"/>
        </w:rPr>
        <w:t xml:space="preserve">Gunnery Liaison Officer (GLO) will be familiar with capabilities and limitations of ship’s Gunfire Control System.  </w:t>
      </w:r>
    </w:p>
    <w:p w:rsidR="00795EE8" w:rsidRPr="00D73BCB" w:rsidRDefault="00F15DAA" w:rsidP="005216A2">
      <w:pPr>
        <w:pStyle w:val="BodyText"/>
        <w:numPr>
          <w:ilvl w:val="0"/>
          <w:numId w:val="105"/>
        </w:numPr>
        <w:spacing w:before="0"/>
        <w:rPr>
          <w:rFonts w:cs="Times New Roman"/>
        </w:rPr>
      </w:pPr>
      <w:r w:rsidRPr="00D73BCB">
        <w:rPr>
          <w:rFonts w:cs="Times New Roman"/>
        </w:rPr>
        <w:t>If ship is equipped with the Naval Fires Control System (NFCS) GLO will be a graduate of the Land Attack Warfare Officer Course (A-2G-0068).</w:t>
      </w:r>
    </w:p>
    <w:p w:rsidR="00593060" w:rsidRPr="00AA1E74" w:rsidRDefault="00593060" w:rsidP="00022ADF">
      <w:pPr>
        <w:pStyle w:val="Heading2"/>
        <w:spacing w:before="0"/>
        <w:ind w:left="0"/>
        <w:rPr>
          <w:rFonts w:cs="Times New Roman"/>
          <w:color w:val="333399"/>
          <w:sz w:val="18"/>
        </w:rPr>
      </w:pPr>
    </w:p>
    <w:p w:rsidR="00795EE8" w:rsidRPr="00D73BCB" w:rsidRDefault="00F15DAA" w:rsidP="00022ADF">
      <w:pPr>
        <w:pStyle w:val="Heading2"/>
        <w:spacing w:before="0"/>
        <w:ind w:left="0"/>
        <w:rPr>
          <w:rFonts w:cs="Times New Roman"/>
          <w:b w:val="0"/>
          <w:bCs w:val="0"/>
        </w:rPr>
      </w:pPr>
      <w:r w:rsidRPr="00D73BCB">
        <w:rPr>
          <w:rFonts w:cs="Times New Roman"/>
          <w:color w:val="333399"/>
        </w:rPr>
        <w:t>SPECIAL NOTES</w:t>
      </w:r>
    </w:p>
    <w:p w:rsidR="00593060" w:rsidRPr="00D73BCB" w:rsidRDefault="00F15DAA" w:rsidP="005216A2">
      <w:pPr>
        <w:pStyle w:val="BodyText"/>
        <w:numPr>
          <w:ilvl w:val="0"/>
          <w:numId w:val="28"/>
        </w:numPr>
        <w:tabs>
          <w:tab w:val="left" w:pos="589"/>
        </w:tabs>
        <w:spacing w:before="0"/>
        <w:rPr>
          <w:rFonts w:cs="Times New Roman"/>
        </w:rPr>
      </w:pPr>
      <w:r w:rsidRPr="00D73BCB">
        <w:rPr>
          <w:rFonts w:cs="Times New Roman"/>
        </w:rPr>
        <w:t>EWTGPAC:  Schedule course through EWTGPAC San Diego - DSN 577-3748, Comm (619) 437-3748.  See CNSFINST 3502.1(</w:t>
      </w:r>
      <w:r w:rsidR="00561662">
        <w:rPr>
          <w:rFonts w:cs="Times New Roman"/>
        </w:rPr>
        <w:t>s</w:t>
      </w:r>
      <w:r w:rsidRPr="00D73BCB">
        <w:rPr>
          <w:rFonts w:cs="Times New Roman"/>
        </w:rPr>
        <w:t>eries) for detailed information on team composition requirements and other administrative details.  MTTs will not be scheduled with conflicting Combat Information Center exercises or training to include but not limited to ATG Basic Phase training, and Cruise Missile Tactical Qualification. This is an in-port trainer and will not be scheduled during an underway period.</w:t>
      </w:r>
    </w:p>
    <w:p w:rsidR="00593060" w:rsidRPr="00D73BCB" w:rsidRDefault="00F15DAA" w:rsidP="005216A2">
      <w:pPr>
        <w:pStyle w:val="BodyText"/>
        <w:numPr>
          <w:ilvl w:val="0"/>
          <w:numId w:val="28"/>
        </w:numPr>
        <w:tabs>
          <w:tab w:val="left" w:pos="589"/>
        </w:tabs>
        <w:spacing w:before="0"/>
        <w:rPr>
          <w:rFonts w:cs="Times New Roman"/>
        </w:rPr>
      </w:pPr>
      <w:r w:rsidRPr="00D73BCB">
        <w:rPr>
          <w:rFonts w:cs="Times New Roman"/>
        </w:rPr>
        <w:t>WESTPAC: Schedule course through CSCS Det Yokosuka.</w:t>
      </w:r>
    </w:p>
    <w:p w:rsidR="00795EE8" w:rsidRPr="00D73BCB" w:rsidRDefault="00795EE8" w:rsidP="00593060">
      <w:pPr>
        <w:rPr>
          <w:rFonts w:ascii="Times New Roman" w:hAnsi="Times New Roman" w:cs="Times New Roman"/>
        </w:rPr>
        <w:sectPr w:rsidR="00795EE8" w:rsidRPr="00D73BCB" w:rsidSect="00E90E7E">
          <w:pgSz w:w="12240" w:h="15840"/>
          <w:pgMar w:top="1440" w:right="1440" w:bottom="1440" w:left="1440" w:header="720" w:footer="738" w:gutter="0"/>
          <w:cols w:space="720"/>
          <w:docGrid w:linePitch="299"/>
        </w:sectPr>
      </w:pPr>
    </w:p>
    <w:p w:rsidR="00795EE8" w:rsidRPr="00D73BCB" w:rsidRDefault="00F15DAA" w:rsidP="00022ADF">
      <w:pPr>
        <w:pStyle w:val="Heading1"/>
        <w:spacing w:before="0"/>
        <w:ind w:left="0"/>
        <w:rPr>
          <w:rFonts w:cs="Times New Roman"/>
          <w:color w:val="333399"/>
        </w:rPr>
      </w:pPr>
      <w:bookmarkStart w:id="36" w:name="_NAVAL_SURFACE_FIRE_5"/>
      <w:bookmarkEnd w:id="36"/>
      <w:r w:rsidRPr="00D73BCB">
        <w:rPr>
          <w:rFonts w:cs="Times New Roman"/>
          <w:color w:val="333399"/>
        </w:rPr>
        <w:lastRenderedPageBreak/>
        <w:t>NAVAL SURFACE FIRE SUPPORT (NSFS) TEAM TRAINING (MK34 MOD 7/8 GUN WEAPON SYSTEM)</w:t>
      </w:r>
    </w:p>
    <w:p w:rsidR="00593060" w:rsidRPr="00D73BCB" w:rsidRDefault="00593060" w:rsidP="00022ADF">
      <w:pPr>
        <w:pStyle w:val="Heading1"/>
        <w:spacing w:before="0"/>
        <w:ind w:left="0"/>
        <w:rPr>
          <w:rFonts w:cs="Times New Roman"/>
          <w:b w:val="0"/>
          <w:bCs w:val="0"/>
          <w:sz w:val="24"/>
        </w:rPr>
      </w:pPr>
    </w:p>
    <w:p w:rsidR="00795EE8" w:rsidRPr="00D73BCB" w:rsidRDefault="00F15DAA" w:rsidP="00022ADF">
      <w:pPr>
        <w:tabs>
          <w:tab w:val="left" w:pos="2484"/>
          <w:tab w:val="left" w:pos="3780"/>
          <w:tab w:val="left" w:pos="622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CIN  </w:t>
      </w:r>
      <w:r w:rsidRPr="00D73BCB">
        <w:rPr>
          <w:rFonts w:ascii="Times New Roman" w:hAnsi="Times New Roman" w:cs="Times New Roman"/>
          <w:sz w:val="24"/>
        </w:rPr>
        <w:t>S-113-0613</w:t>
      </w:r>
      <w:r w:rsidRPr="00D73BCB">
        <w:rPr>
          <w:rFonts w:ascii="Times New Roman" w:hAnsi="Times New Roman" w:cs="Times New Roman"/>
          <w:sz w:val="24"/>
        </w:rPr>
        <w:tab/>
      </w:r>
      <w:r w:rsidRPr="00D73BCB">
        <w:rPr>
          <w:rFonts w:ascii="Times New Roman" w:hAnsi="Times New Roman" w:cs="Times New Roman"/>
          <w:b/>
          <w:color w:val="333399"/>
          <w:sz w:val="24"/>
        </w:rPr>
        <w:t>CID/CDP</w:t>
      </w:r>
      <w:r w:rsidRPr="00D73BCB">
        <w:rPr>
          <w:rFonts w:ascii="Times New Roman" w:hAnsi="Times New Roman" w:cs="Times New Roman"/>
          <w:b/>
          <w:color w:val="333399"/>
          <w:sz w:val="24"/>
        </w:rPr>
        <w:tab/>
      </w:r>
      <w:r w:rsidR="00094F55" w:rsidRPr="00D73BCB">
        <w:rPr>
          <w:rFonts w:ascii="Times New Roman" w:hAnsi="Times New Roman" w:cs="Times New Roman"/>
          <w:w w:val="95"/>
          <w:sz w:val="24"/>
        </w:rPr>
        <w:t xml:space="preserve">None                             </w:t>
      </w:r>
      <w:r w:rsidRPr="00D73BCB">
        <w:rPr>
          <w:rFonts w:ascii="Times New Roman" w:hAnsi="Times New Roman" w:cs="Times New Roman"/>
          <w:b/>
          <w:color w:val="333399"/>
          <w:sz w:val="24"/>
        </w:rPr>
        <w:t xml:space="preserve">MASL NUMBER   </w:t>
      </w:r>
      <w:r w:rsidRPr="00D73BCB">
        <w:rPr>
          <w:rFonts w:ascii="Times New Roman" w:hAnsi="Times New Roman" w:cs="Times New Roman"/>
          <w:sz w:val="24"/>
        </w:rPr>
        <w:t>None</w:t>
      </w:r>
    </w:p>
    <w:p w:rsidR="00795EE8" w:rsidRPr="00D73BCB" w:rsidRDefault="00593060" w:rsidP="00022ADF">
      <w:pPr>
        <w:pStyle w:val="BodyText"/>
        <w:tabs>
          <w:tab w:val="left" w:pos="3780"/>
        </w:tabs>
        <w:spacing w:before="0"/>
        <w:ind w:left="0"/>
        <w:rPr>
          <w:rFonts w:cs="Times New Roman"/>
        </w:rPr>
      </w:pPr>
      <w:r w:rsidRPr="00D73BCB">
        <w:rPr>
          <w:rFonts w:cs="Times New Roman"/>
        </w:rPr>
        <w:t xml:space="preserve">                                                   </w:t>
      </w:r>
      <w:r w:rsidR="00F15DAA" w:rsidRPr="00D73BCB">
        <w:rPr>
          <w:rFonts w:cs="Times New Roman"/>
        </w:rPr>
        <w:t>MTT</w:t>
      </w:r>
      <w:r w:rsidR="00F15DAA" w:rsidRPr="00D73BCB">
        <w:rPr>
          <w:rFonts w:cs="Times New Roman"/>
        </w:rPr>
        <w:tab/>
        <w:t>None/11H7</w:t>
      </w:r>
    </w:p>
    <w:p w:rsidR="00795EE8" w:rsidRPr="00D73BCB" w:rsidRDefault="00F15DAA" w:rsidP="00022ADF">
      <w:pPr>
        <w:tabs>
          <w:tab w:val="left" w:pos="622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LENGTH   </w:t>
      </w:r>
      <w:r w:rsidRPr="00D73BCB">
        <w:rPr>
          <w:rFonts w:ascii="Times New Roman" w:hAnsi="Times New Roman" w:cs="Times New Roman"/>
          <w:sz w:val="24"/>
        </w:rPr>
        <w:t>5 days/8 hours per</w:t>
      </w:r>
      <w:r w:rsidR="00593060" w:rsidRPr="00D73BCB">
        <w:rPr>
          <w:rFonts w:ascii="Times New Roman" w:hAnsi="Times New Roman" w:cs="Times New Roman"/>
          <w:sz w:val="24"/>
        </w:rPr>
        <w:t xml:space="preserve"> day                                          </w:t>
      </w:r>
      <w:r w:rsidRPr="00D73BCB">
        <w:rPr>
          <w:rFonts w:ascii="Times New Roman" w:hAnsi="Times New Roman" w:cs="Times New Roman"/>
          <w:b/>
          <w:color w:val="333399"/>
          <w:sz w:val="24"/>
        </w:rPr>
        <w:t xml:space="preserve">COURSE SECURITY  </w:t>
      </w:r>
      <w:r w:rsidRPr="00D73BCB">
        <w:rPr>
          <w:rFonts w:ascii="Times New Roman" w:hAnsi="Times New Roman" w:cs="Times New Roman"/>
          <w:sz w:val="24"/>
        </w:rPr>
        <w:t>UNCLAS</w:t>
      </w:r>
    </w:p>
    <w:p w:rsidR="00795EE8" w:rsidRPr="00D73BCB" w:rsidRDefault="00F15DAA" w:rsidP="00022ADF">
      <w:pPr>
        <w:tabs>
          <w:tab w:val="left" w:pos="622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CLASS CAPACITY   </w:t>
      </w:r>
      <w:r w:rsidRPr="00D73BCB">
        <w:rPr>
          <w:rFonts w:ascii="Times New Roman" w:hAnsi="Times New Roman" w:cs="Times New Roman"/>
          <w:sz w:val="24"/>
        </w:rPr>
        <w:t>Required</w:t>
      </w:r>
      <w:r w:rsidR="00094F55" w:rsidRPr="00D73BCB">
        <w:rPr>
          <w:rFonts w:ascii="Times New Roman" w:hAnsi="Times New Roman" w:cs="Times New Roman"/>
          <w:sz w:val="24"/>
        </w:rPr>
        <w:t xml:space="preserve"> 12                                         </w:t>
      </w:r>
      <w:r w:rsidRPr="00D73BCB">
        <w:rPr>
          <w:rFonts w:ascii="Times New Roman" w:hAnsi="Times New Roman" w:cs="Times New Roman"/>
          <w:b/>
          <w:color w:val="333399"/>
          <w:sz w:val="24"/>
        </w:rPr>
        <w:t xml:space="preserve">NEC AWARDED  </w:t>
      </w:r>
      <w:r w:rsidRPr="00D73BCB">
        <w:rPr>
          <w:rFonts w:ascii="Times New Roman" w:hAnsi="Times New Roman" w:cs="Times New Roman"/>
          <w:sz w:val="24"/>
        </w:rPr>
        <w:t>None</w:t>
      </w:r>
    </w:p>
    <w:p w:rsidR="00094F55" w:rsidRPr="00AA1E74" w:rsidRDefault="00094F55" w:rsidP="00022ADF">
      <w:pPr>
        <w:pStyle w:val="BodyText"/>
        <w:spacing w:before="0"/>
        <w:ind w:left="0"/>
        <w:rPr>
          <w:rFonts w:cs="Times New Roman"/>
          <w:b/>
          <w:color w:val="333399"/>
          <w:sz w:val="20"/>
        </w:rPr>
      </w:pPr>
    </w:p>
    <w:p w:rsidR="00795EE8" w:rsidRPr="00D73BCB" w:rsidRDefault="00F15DAA" w:rsidP="00022ADF">
      <w:pPr>
        <w:pStyle w:val="BodyText"/>
        <w:spacing w:before="0"/>
        <w:ind w:left="0"/>
        <w:rPr>
          <w:rFonts w:cs="Times New Roman"/>
        </w:rPr>
      </w:pPr>
      <w:r w:rsidRPr="00D73BCB">
        <w:rPr>
          <w:rFonts w:cs="Times New Roman"/>
          <w:b/>
          <w:color w:val="333399"/>
          <w:lang w:val="es-DO"/>
        </w:rPr>
        <w:t>QUOTA CONTROL</w:t>
      </w:r>
      <w:r w:rsidRPr="00D73BCB">
        <w:rPr>
          <w:rFonts w:cs="Times New Roman"/>
          <w:lang w:val="es-DO"/>
        </w:rPr>
        <w:t xml:space="preserve"> EWTGPAC San Diego - DSN 577-3748, Comm (619) 437-3748.  </w:t>
      </w:r>
      <w:r w:rsidRPr="00D73BCB">
        <w:rPr>
          <w:rFonts w:cs="Times New Roman"/>
        </w:rPr>
        <w:t>Annual</w:t>
      </w:r>
      <w:r w:rsidR="00593060" w:rsidRPr="00D73BCB">
        <w:rPr>
          <w:rFonts w:cs="Times New Roman"/>
        </w:rPr>
        <w:t xml:space="preserve"> </w:t>
      </w:r>
      <w:r w:rsidRPr="00D73BCB">
        <w:rPr>
          <w:rFonts w:cs="Times New Roman"/>
        </w:rPr>
        <w:t>frequency of the course is based on ship availability.</w:t>
      </w:r>
    </w:p>
    <w:p w:rsidR="00094F55" w:rsidRPr="00AA1E74" w:rsidRDefault="00094F55" w:rsidP="00022ADF">
      <w:pPr>
        <w:pStyle w:val="Heading2"/>
        <w:spacing w:before="0"/>
        <w:ind w:left="0"/>
        <w:rPr>
          <w:rFonts w:cs="Times New Roman"/>
          <w:color w:val="333399"/>
          <w:sz w:val="18"/>
        </w:rPr>
      </w:pPr>
    </w:p>
    <w:p w:rsidR="0088121D" w:rsidRPr="00D73BCB" w:rsidRDefault="00F15DAA" w:rsidP="0088121D">
      <w:pPr>
        <w:pStyle w:val="BodyText"/>
        <w:spacing w:before="0"/>
        <w:ind w:left="0"/>
        <w:rPr>
          <w:rFonts w:cs="Times New Roman"/>
        </w:rPr>
      </w:pPr>
      <w:r w:rsidRPr="0088121D">
        <w:rPr>
          <w:rFonts w:cs="Times New Roman"/>
          <w:b/>
          <w:color w:val="333399"/>
        </w:rPr>
        <w:t>FORMAT</w:t>
      </w:r>
      <w:r w:rsidR="007B6950">
        <w:rPr>
          <w:rFonts w:cs="Times New Roman"/>
          <w:b/>
        </w:rPr>
        <w:t xml:space="preserve"> </w:t>
      </w:r>
      <w:r w:rsidR="0088121D" w:rsidRPr="00D73BCB">
        <w:rPr>
          <w:rFonts w:cs="Times New Roman"/>
        </w:rPr>
        <w:t>This course is only taught by Mobile Training Team at the requesting unit.</w:t>
      </w:r>
    </w:p>
    <w:p w:rsidR="0088121D" w:rsidRPr="00D73BCB" w:rsidRDefault="0088121D" w:rsidP="0088121D">
      <w:pPr>
        <w:pStyle w:val="Heading2"/>
        <w:spacing w:before="0"/>
        <w:ind w:left="720"/>
        <w:rPr>
          <w:rFonts w:cs="Times New Roman"/>
          <w:b w:val="0"/>
          <w:bCs w:val="0"/>
        </w:rPr>
      </w:pPr>
      <w:r w:rsidRPr="00D73BCB">
        <w:rPr>
          <w:rFonts w:cs="Times New Roman"/>
        </w:rPr>
        <w:t xml:space="preserve">       </w:t>
      </w:r>
      <w:r>
        <w:rPr>
          <w:rFonts w:cs="Times New Roman"/>
        </w:rPr>
        <w:t xml:space="preserve"> </w:t>
      </w:r>
      <w:r w:rsidRPr="00D73BCB">
        <w:rPr>
          <w:rFonts w:cs="Times New Roman"/>
        </w:rPr>
        <w:t>Scheduling is dependent on requesting unit’s availability.</w:t>
      </w:r>
    </w:p>
    <w:p w:rsidR="00094F55" w:rsidRPr="00AA1E74" w:rsidRDefault="00094F55" w:rsidP="0088121D">
      <w:pPr>
        <w:pStyle w:val="Heading2"/>
        <w:spacing w:before="0"/>
        <w:ind w:left="0"/>
        <w:rPr>
          <w:rFonts w:cs="Times New Roman"/>
          <w:sz w:val="18"/>
        </w:rPr>
      </w:pPr>
    </w:p>
    <w:p w:rsidR="00795EE8" w:rsidRPr="00D73BCB" w:rsidRDefault="00F15DAA" w:rsidP="00022ADF">
      <w:pPr>
        <w:pStyle w:val="BodyText"/>
        <w:spacing w:before="0"/>
        <w:ind w:left="0"/>
        <w:rPr>
          <w:rFonts w:cs="Times New Roman"/>
        </w:rPr>
      </w:pPr>
      <w:r w:rsidRPr="00D73BCB">
        <w:rPr>
          <w:rFonts w:cs="Times New Roman"/>
          <w:noProof/>
        </w:rPr>
        <w:drawing>
          <wp:anchor distT="0" distB="0" distL="114300" distR="114300" simplePos="0" relativeHeight="1064" behindDoc="1" locked="0" layoutInCell="1" allowOverlap="1" wp14:anchorId="36F378D7" wp14:editId="356FA5E6">
            <wp:simplePos x="0" y="0"/>
            <wp:positionH relativeFrom="page">
              <wp:posOffset>937895</wp:posOffset>
            </wp:positionH>
            <wp:positionV relativeFrom="paragraph">
              <wp:posOffset>61595</wp:posOffset>
            </wp:positionV>
            <wp:extent cx="2098675" cy="1184275"/>
            <wp:effectExtent l="0" t="0" r="0" b="0"/>
            <wp:wrapThrough wrapText="bothSides">
              <wp:wrapPolygon edited="0">
                <wp:start x="0" y="0"/>
                <wp:lineTo x="0" y="21195"/>
                <wp:lineTo x="21371" y="21195"/>
                <wp:lineTo x="21371" y="0"/>
                <wp:lineTo x="0" y="0"/>
              </wp:wrapPolygon>
            </wp:wrapThrough>
            <wp:docPr id="392"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2098675" cy="1184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3BCB">
        <w:rPr>
          <w:rFonts w:cs="Times New Roman"/>
          <w:b/>
          <w:bCs/>
          <w:color w:val="333399"/>
        </w:rPr>
        <w:t xml:space="preserve">PURPOSE </w:t>
      </w:r>
      <w:r w:rsidRPr="00D73BCB">
        <w:rPr>
          <w:rFonts w:cs="Times New Roman"/>
        </w:rPr>
        <w:t>To provide a ship’s Naval Gunfire Support Team with training in proper execution of Naval Gunfire Support (NGFS) in order to conduct safe and effective firing. This includes procedures outlined in CNSFINST 3502.1(</w:t>
      </w:r>
      <w:r w:rsidR="00561662">
        <w:rPr>
          <w:rFonts w:cs="Times New Roman"/>
        </w:rPr>
        <w:t>s</w:t>
      </w:r>
      <w:r w:rsidRPr="00D73BCB">
        <w:rPr>
          <w:rFonts w:cs="Times New Roman"/>
        </w:rPr>
        <w:t>eries), FXP-5(</w:t>
      </w:r>
      <w:r w:rsidR="00561662">
        <w:rPr>
          <w:rFonts w:cs="Times New Roman"/>
        </w:rPr>
        <w:t>s</w:t>
      </w:r>
      <w:r w:rsidRPr="00D73BCB">
        <w:rPr>
          <w:rFonts w:cs="Times New Roman"/>
        </w:rPr>
        <w:t>eries), NTTP 3-02.2, and ATP-4(</w:t>
      </w:r>
      <w:r w:rsidR="00561662">
        <w:rPr>
          <w:rFonts w:cs="Times New Roman"/>
        </w:rPr>
        <w:t>s</w:t>
      </w:r>
      <w:r w:rsidRPr="00D73BCB">
        <w:rPr>
          <w:rFonts w:cs="Times New Roman"/>
        </w:rPr>
        <w:t xml:space="preserve">eries). </w:t>
      </w:r>
      <w:r w:rsidR="00561662">
        <w:rPr>
          <w:rFonts w:cs="Times New Roman"/>
        </w:rPr>
        <w:t>M</w:t>
      </w:r>
      <w:r w:rsidRPr="00D73BCB">
        <w:rPr>
          <w:rFonts w:cs="Times New Roman"/>
        </w:rPr>
        <w:t>odifications made by Fleet Commanders are incorporated into the course.</w:t>
      </w:r>
    </w:p>
    <w:p w:rsidR="00094F55" w:rsidRPr="00AA1E74" w:rsidRDefault="00094F55" w:rsidP="00022ADF">
      <w:pPr>
        <w:pStyle w:val="BodyText"/>
        <w:spacing w:before="0"/>
        <w:ind w:left="0"/>
        <w:rPr>
          <w:rFonts w:cs="Times New Roman"/>
          <w:sz w:val="18"/>
        </w:rPr>
      </w:pPr>
    </w:p>
    <w:p w:rsidR="00795EE8" w:rsidRPr="00D73BCB" w:rsidRDefault="00F15DAA" w:rsidP="00022ADF">
      <w:pPr>
        <w:pStyle w:val="BodyText"/>
        <w:spacing w:before="0"/>
        <w:ind w:left="0"/>
        <w:rPr>
          <w:rFonts w:cs="Times New Roman"/>
        </w:rPr>
      </w:pPr>
      <w:r w:rsidRPr="00D73BCB">
        <w:rPr>
          <w:rFonts w:cs="Times New Roman"/>
          <w:b/>
          <w:color w:val="333399"/>
        </w:rPr>
        <w:t xml:space="preserve">SCOPE </w:t>
      </w:r>
      <w:r w:rsidRPr="00D73BCB">
        <w:rPr>
          <w:rFonts w:cs="Times New Roman"/>
        </w:rPr>
        <w:t>This is an advanced trainer/certification course that provides classroom instruction in the operational procedures</w:t>
      </w:r>
      <w:r w:rsidR="00094F55" w:rsidRPr="00D73BCB">
        <w:rPr>
          <w:rFonts w:cs="Times New Roman"/>
        </w:rPr>
        <w:t xml:space="preserve"> </w:t>
      </w:r>
      <w:r w:rsidRPr="00D73BCB">
        <w:rPr>
          <w:rFonts w:cs="Times New Roman"/>
        </w:rPr>
        <w:t>used in Naval Gunfire Support, followed by instructor supervised laboratory training/ certification in the requesting unit’s Combat Information Center. The course emphasizes development of team proficiency through simulated naval gunfire missions. The fall of shot is evaluated by use of the NSFS Embedded</w:t>
      </w:r>
      <w:r w:rsidR="00AA1E74">
        <w:rPr>
          <w:rFonts w:cs="Times New Roman"/>
        </w:rPr>
        <w:t xml:space="preserve"> Trainer</w:t>
      </w:r>
      <w:r w:rsidRPr="00D73BCB">
        <w:rPr>
          <w:rFonts w:cs="Times New Roman"/>
        </w:rPr>
        <w:t>.</w:t>
      </w:r>
    </w:p>
    <w:p w:rsidR="00094F55" w:rsidRPr="00AA1E74" w:rsidRDefault="00094F55" w:rsidP="00022ADF">
      <w:pPr>
        <w:pStyle w:val="BodyText"/>
        <w:spacing w:before="0"/>
        <w:ind w:left="0"/>
        <w:rPr>
          <w:rFonts w:cs="Times New Roman"/>
          <w:sz w:val="18"/>
        </w:rPr>
      </w:pPr>
    </w:p>
    <w:p w:rsidR="005645B4" w:rsidRDefault="00F15DAA" w:rsidP="00022ADF">
      <w:pPr>
        <w:pStyle w:val="BodyText"/>
        <w:spacing w:before="0"/>
        <w:ind w:left="0"/>
        <w:rPr>
          <w:rFonts w:cs="Times New Roman"/>
          <w:b/>
          <w:bCs/>
          <w:color w:val="333399"/>
        </w:rPr>
      </w:pPr>
      <w:r w:rsidRPr="00D73BCB">
        <w:rPr>
          <w:rFonts w:cs="Times New Roman"/>
          <w:b/>
          <w:bCs/>
          <w:color w:val="333399"/>
        </w:rPr>
        <w:t xml:space="preserve">PREREQUISITES </w:t>
      </w:r>
    </w:p>
    <w:p w:rsidR="005645B4" w:rsidRDefault="00F15DAA" w:rsidP="005216A2">
      <w:pPr>
        <w:pStyle w:val="BodyText"/>
        <w:numPr>
          <w:ilvl w:val="0"/>
          <w:numId w:val="106"/>
        </w:numPr>
        <w:spacing w:before="0"/>
        <w:rPr>
          <w:rFonts w:cs="Times New Roman"/>
        </w:rPr>
      </w:pPr>
      <w:r w:rsidRPr="00D73BCB">
        <w:rPr>
          <w:rFonts w:cs="Times New Roman"/>
        </w:rPr>
        <w:t xml:space="preserve">Team members must possess basic skills and fundamental knowledge of their rate prior to attending the course.  </w:t>
      </w:r>
    </w:p>
    <w:p w:rsidR="005645B4" w:rsidRDefault="00F15DAA" w:rsidP="005216A2">
      <w:pPr>
        <w:pStyle w:val="BodyText"/>
        <w:numPr>
          <w:ilvl w:val="0"/>
          <w:numId w:val="106"/>
        </w:numPr>
        <w:spacing w:before="0"/>
        <w:rPr>
          <w:rFonts w:cs="Times New Roman"/>
        </w:rPr>
      </w:pPr>
      <w:r w:rsidRPr="00D73BCB">
        <w:rPr>
          <w:rFonts w:cs="Times New Roman"/>
        </w:rPr>
        <w:t>Team members will acquaint themselves with gunnery procedures doctrine, CNSFINST 3502.1(</w:t>
      </w:r>
      <w:r w:rsidR="00561662">
        <w:rPr>
          <w:rFonts w:cs="Times New Roman"/>
        </w:rPr>
        <w:t>s</w:t>
      </w:r>
      <w:r w:rsidRPr="00D73BCB">
        <w:rPr>
          <w:rFonts w:cs="Times New Roman"/>
        </w:rPr>
        <w:t>eries), FXP-5(</w:t>
      </w:r>
      <w:r w:rsidR="00561662">
        <w:rPr>
          <w:rFonts w:cs="Times New Roman"/>
        </w:rPr>
        <w:t>s</w:t>
      </w:r>
      <w:r w:rsidRPr="00D73BCB">
        <w:rPr>
          <w:rFonts w:cs="Times New Roman"/>
        </w:rPr>
        <w:t>eries), NTTP 3-02.2, and ATP-4(</w:t>
      </w:r>
      <w:r w:rsidR="00561662">
        <w:rPr>
          <w:rFonts w:cs="Times New Roman"/>
        </w:rPr>
        <w:t>s</w:t>
      </w:r>
      <w:r w:rsidRPr="00D73BCB">
        <w:rPr>
          <w:rFonts w:cs="Times New Roman"/>
        </w:rPr>
        <w:t xml:space="preserve">eries). </w:t>
      </w:r>
    </w:p>
    <w:p w:rsidR="005645B4" w:rsidRDefault="00F15DAA" w:rsidP="005216A2">
      <w:pPr>
        <w:pStyle w:val="BodyText"/>
        <w:numPr>
          <w:ilvl w:val="0"/>
          <w:numId w:val="106"/>
        </w:numPr>
        <w:spacing w:before="0"/>
        <w:rPr>
          <w:rFonts w:cs="Times New Roman"/>
        </w:rPr>
      </w:pPr>
      <w:r w:rsidRPr="00D73BCB">
        <w:rPr>
          <w:rFonts w:cs="Times New Roman"/>
        </w:rPr>
        <w:t xml:space="preserve">Gunnery Liaison Officer (GLO) will be familiar with capabilities and limitations of ship’s Gunfire Control System.  </w:t>
      </w:r>
    </w:p>
    <w:p w:rsidR="00795EE8" w:rsidRPr="00D73BCB" w:rsidRDefault="00F15DAA" w:rsidP="005216A2">
      <w:pPr>
        <w:pStyle w:val="BodyText"/>
        <w:numPr>
          <w:ilvl w:val="0"/>
          <w:numId w:val="106"/>
        </w:numPr>
        <w:spacing w:before="0"/>
        <w:rPr>
          <w:rFonts w:cs="Times New Roman"/>
        </w:rPr>
      </w:pPr>
      <w:r w:rsidRPr="00D73BCB">
        <w:rPr>
          <w:rFonts w:cs="Times New Roman"/>
        </w:rPr>
        <w:t>If ship is equipped with the Naval Fires Control System (NFCS) GLO will be a graduate of the Land Attack Warfare Officer Course (A-2G-0068).</w:t>
      </w:r>
    </w:p>
    <w:p w:rsidR="00022ADF" w:rsidRPr="00AA1E74" w:rsidRDefault="00022ADF" w:rsidP="00022ADF">
      <w:pPr>
        <w:pStyle w:val="Heading2"/>
        <w:spacing w:before="0"/>
        <w:ind w:left="0"/>
        <w:rPr>
          <w:rFonts w:cs="Times New Roman"/>
          <w:color w:val="333399"/>
          <w:sz w:val="18"/>
        </w:rPr>
      </w:pPr>
    </w:p>
    <w:p w:rsidR="00795EE8" w:rsidRPr="00D73BCB" w:rsidRDefault="00F15DAA" w:rsidP="00022ADF">
      <w:pPr>
        <w:pStyle w:val="Heading2"/>
        <w:spacing w:before="0"/>
        <w:ind w:left="0"/>
        <w:rPr>
          <w:rFonts w:cs="Times New Roman"/>
          <w:b w:val="0"/>
          <w:bCs w:val="0"/>
        </w:rPr>
      </w:pPr>
      <w:r w:rsidRPr="00D73BCB">
        <w:rPr>
          <w:rFonts w:cs="Times New Roman"/>
          <w:color w:val="333399"/>
        </w:rPr>
        <w:t>SPECIAL NOTES</w:t>
      </w:r>
    </w:p>
    <w:p w:rsidR="00094F55" w:rsidRPr="00D73BCB" w:rsidRDefault="00F15DAA" w:rsidP="005216A2">
      <w:pPr>
        <w:pStyle w:val="BodyText"/>
        <w:numPr>
          <w:ilvl w:val="0"/>
          <w:numId w:val="29"/>
        </w:numPr>
        <w:tabs>
          <w:tab w:val="left" w:pos="469"/>
        </w:tabs>
        <w:spacing w:before="0"/>
        <w:rPr>
          <w:rFonts w:cs="Times New Roman"/>
        </w:rPr>
      </w:pPr>
      <w:r w:rsidRPr="00D73BCB">
        <w:rPr>
          <w:rFonts w:cs="Times New Roman"/>
        </w:rPr>
        <w:t>EWTGPAC:  Schedule course through EWTGPAC San Diego - DSN 577-3748, Comm (619) 437-3748.  See CNSFINST 3502.1(</w:t>
      </w:r>
      <w:r w:rsidR="00561662">
        <w:rPr>
          <w:rFonts w:cs="Times New Roman"/>
        </w:rPr>
        <w:t>s</w:t>
      </w:r>
      <w:r w:rsidRPr="00D73BCB">
        <w:rPr>
          <w:rFonts w:cs="Times New Roman"/>
        </w:rPr>
        <w:t>eries) for detailed information on team composition requirements and other administrative details.  MTTs will not be scheduled with conflicting Combat Information Center exercises or training to include but not limited to ATG Basic Phase training, and Cruise Missile Tactical Qualification. This is an in-port trainer and will not be scheduled during an underway period.</w:t>
      </w:r>
    </w:p>
    <w:p w:rsidR="00094F55" w:rsidRPr="00D73BCB" w:rsidRDefault="00F15DAA" w:rsidP="005216A2">
      <w:pPr>
        <w:pStyle w:val="BodyText"/>
        <w:numPr>
          <w:ilvl w:val="0"/>
          <w:numId w:val="29"/>
        </w:numPr>
        <w:tabs>
          <w:tab w:val="left" w:pos="469"/>
        </w:tabs>
        <w:spacing w:before="0"/>
        <w:rPr>
          <w:rFonts w:cs="Times New Roman"/>
        </w:rPr>
      </w:pPr>
      <w:r w:rsidRPr="00D73BCB">
        <w:rPr>
          <w:rFonts w:cs="Times New Roman"/>
        </w:rPr>
        <w:t>WESTPAC: Schedule course through CSCS Det Yokosuka.</w:t>
      </w:r>
    </w:p>
    <w:p w:rsidR="003D6A09" w:rsidRDefault="003D6A09">
      <w:pPr>
        <w:rPr>
          <w:rFonts w:ascii="Times New Roman" w:eastAsia="Times New Roman" w:hAnsi="Times New Roman" w:cs="Times New Roman"/>
          <w:b/>
          <w:bCs/>
          <w:color w:val="333399"/>
          <w:sz w:val="28"/>
          <w:szCs w:val="28"/>
        </w:rPr>
      </w:pPr>
      <w:r>
        <w:rPr>
          <w:rFonts w:cs="Times New Roman"/>
          <w:color w:val="333399"/>
        </w:rPr>
        <w:br w:type="page"/>
      </w:r>
    </w:p>
    <w:p w:rsidR="00795EE8" w:rsidRPr="00D73BCB" w:rsidRDefault="00F15DAA" w:rsidP="00F25CB3">
      <w:pPr>
        <w:pStyle w:val="Heading1"/>
        <w:spacing w:before="0"/>
        <w:ind w:left="0"/>
        <w:rPr>
          <w:rFonts w:cs="Times New Roman"/>
          <w:b w:val="0"/>
          <w:bCs w:val="0"/>
        </w:rPr>
      </w:pPr>
      <w:bookmarkStart w:id="37" w:name="_NAVAL_SURFACE_FIRE_6"/>
      <w:bookmarkEnd w:id="37"/>
      <w:r w:rsidRPr="00D73BCB">
        <w:rPr>
          <w:rFonts w:cs="Times New Roman"/>
          <w:color w:val="333399"/>
        </w:rPr>
        <w:lastRenderedPageBreak/>
        <w:t>NAVAL SURFACE FIRE SUPPORT TEAM TRAINING (MK86 GUNFIRE CONTROL SYSTEM)</w:t>
      </w:r>
    </w:p>
    <w:p w:rsidR="00F25CB3" w:rsidRPr="00D73BCB" w:rsidRDefault="00F25CB3" w:rsidP="00F25CB3">
      <w:pPr>
        <w:tabs>
          <w:tab w:val="left" w:pos="2624"/>
          <w:tab w:val="left" w:pos="3920"/>
          <w:tab w:val="left" w:pos="6369"/>
        </w:tabs>
        <w:rPr>
          <w:rFonts w:ascii="Times New Roman" w:hAnsi="Times New Roman" w:cs="Times New Roman"/>
          <w:b/>
          <w:color w:val="333399"/>
          <w:sz w:val="24"/>
        </w:rPr>
      </w:pPr>
    </w:p>
    <w:p w:rsidR="00795EE8" w:rsidRPr="00D73BCB" w:rsidRDefault="00F15DAA" w:rsidP="00F25CB3">
      <w:pPr>
        <w:tabs>
          <w:tab w:val="left" w:pos="2624"/>
          <w:tab w:val="left" w:pos="3920"/>
          <w:tab w:val="left" w:pos="636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CIN  </w:t>
      </w:r>
      <w:r w:rsidRPr="00D73BCB">
        <w:rPr>
          <w:rFonts w:ascii="Times New Roman" w:hAnsi="Times New Roman" w:cs="Times New Roman"/>
          <w:sz w:val="24"/>
        </w:rPr>
        <w:t>J-113-0167</w:t>
      </w:r>
      <w:r w:rsidRPr="00D73BCB">
        <w:rPr>
          <w:rFonts w:ascii="Times New Roman" w:hAnsi="Times New Roman" w:cs="Times New Roman"/>
          <w:sz w:val="24"/>
        </w:rPr>
        <w:tab/>
      </w:r>
      <w:r w:rsidRPr="00D73BCB">
        <w:rPr>
          <w:rFonts w:ascii="Times New Roman" w:hAnsi="Times New Roman" w:cs="Times New Roman"/>
          <w:b/>
          <w:color w:val="333399"/>
          <w:sz w:val="24"/>
        </w:rPr>
        <w:t>CID/CDP</w:t>
      </w:r>
      <w:r w:rsidRPr="00D73BCB">
        <w:rPr>
          <w:rFonts w:ascii="Times New Roman" w:hAnsi="Times New Roman" w:cs="Times New Roman"/>
          <w:b/>
          <w:color w:val="333399"/>
          <w:sz w:val="24"/>
        </w:rPr>
        <w:tab/>
      </w:r>
      <w:r w:rsidR="00F25CB3" w:rsidRPr="00D73BCB">
        <w:rPr>
          <w:rFonts w:ascii="Times New Roman" w:hAnsi="Times New Roman" w:cs="Times New Roman"/>
          <w:w w:val="95"/>
          <w:sz w:val="24"/>
        </w:rPr>
        <w:t xml:space="preserve">None                          </w:t>
      </w:r>
      <w:r w:rsidRPr="00D73BCB">
        <w:rPr>
          <w:rFonts w:ascii="Times New Roman" w:hAnsi="Times New Roman" w:cs="Times New Roman"/>
          <w:b/>
          <w:color w:val="333399"/>
          <w:sz w:val="24"/>
        </w:rPr>
        <w:t xml:space="preserve">MASL NUMBER   </w:t>
      </w:r>
      <w:r w:rsidRPr="00D73BCB">
        <w:rPr>
          <w:rFonts w:ascii="Times New Roman" w:hAnsi="Times New Roman" w:cs="Times New Roman"/>
          <w:sz w:val="24"/>
        </w:rPr>
        <w:t>None</w:t>
      </w:r>
    </w:p>
    <w:p w:rsidR="00795EE8" w:rsidRPr="00D73BCB" w:rsidRDefault="00F25CB3" w:rsidP="00F25CB3">
      <w:pPr>
        <w:pStyle w:val="BodyText"/>
        <w:tabs>
          <w:tab w:val="left" w:pos="3920"/>
        </w:tabs>
        <w:spacing w:before="0"/>
        <w:ind w:left="0"/>
        <w:rPr>
          <w:rFonts w:cs="Times New Roman"/>
        </w:rPr>
      </w:pPr>
      <w:r w:rsidRPr="00D73BCB">
        <w:rPr>
          <w:rFonts w:cs="Times New Roman"/>
        </w:rPr>
        <w:t xml:space="preserve">                                                    </w:t>
      </w:r>
      <w:r w:rsidR="00F15DAA" w:rsidRPr="00D73BCB">
        <w:rPr>
          <w:rFonts w:cs="Times New Roman"/>
        </w:rPr>
        <w:t>MTT</w:t>
      </w:r>
      <w:r w:rsidR="00F15DAA" w:rsidRPr="00D73BCB">
        <w:rPr>
          <w:rFonts w:cs="Times New Roman"/>
        </w:rPr>
        <w:tab/>
        <w:t>None/8635</w:t>
      </w:r>
    </w:p>
    <w:p w:rsidR="00F25CB3" w:rsidRPr="00D73BCB" w:rsidRDefault="00F15DAA" w:rsidP="00F25CB3">
      <w:pPr>
        <w:tabs>
          <w:tab w:val="left" w:pos="636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LENGTH   </w:t>
      </w:r>
      <w:r w:rsidRPr="00D73BCB">
        <w:rPr>
          <w:rFonts w:ascii="Times New Roman" w:hAnsi="Times New Roman" w:cs="Times New Roman"/>
          <w:sz w:val="24"/>
        </w:rPr>
        <w:t>5 days/8 hours per</w:t>
      </w:r>
      <w:r w:rsidR="00F25CB3" w:rsidRPr="00D73BCB">
        <w:rPr>
          <w:rFonts w:ascii="Times New Roman" w:hAnsi="Times New Roman" w:cs="Times New Roman"/>
          <w:sz w:val="24"/>
        </w:rPr>
        <w:t xml:space="preserve"> day                                          </w:t>
      </w:r>
      <w:r w:rsidRPr="00D73BCB">
        <w:rPr>
          <w:rFonts w:ascii="Times New Roman" w:hAnsi="Times New Roman" w:cs="Times New Roman"/>
          <w:b/>
          <w:color w:val="333399"/>
          <w:sz w:val="24"/>
        </w:rPr>
        <w:t xml:space="preserve">COURSE SECURITY   </w:t>
      </w:r>
      <w:r w:rsidRPr="00D73BCB">
        <w:rPr>
          <w:rFonts w:ascii="Times New Roman" w:hAnsi="Times New Roman" w:cs="Times New Roman"/>
          <w:sz w:val="24"/>
        </w:rPr>
        <w:t>UNCLAS</w:t>
      </w:r>
    </w:p>
    <w:p w:rsidR="00795EE8" w:rsidRPr="00D73BCB" w:rsidRDefault="00F15DAA" w:rsidP="00F25CB3">
      <w:pPr>
        <w:tabs>
          <w:tab w:val="left" w:pos="636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CLASS CAPACITY   </w:t>
      </w:r>
      <w:r w:rsidRPr="00D73BCB">
        <w:rPr>
          <w:rFonts w:ascii="Times New Roman" w:hAnsi="Times New Roman" w:cs="Times New Roman"/>
          <w:sz w:val="24"/>
        </w:rPr>
        <w:t xml:space="preserve">Minimum 13 </w:t>
      </w:r>
      <w:r w:rsidR="008175E6">
        <w:rPr>
          <w:rFonts w:ascii="Times New Roman" w:hAnsi="Times New Roman" w:cs="Times New Roman"/>
          <w:sz w:val="24"/>
        </w:rPr>
        <w:t xml:space="preserve">  </w:t>
      </w:r>
      <w:r w:rsidRPr="00D73BCB">
        <w:rPr>
          <w:rFonts w:ascii="Times New Roman" w:hAnsi="Times New Roman" w:cs="Times New Roman"/>
          <w:sz w:val="24"/>
        </w:rPr>
        <w:t xml:space="preserve"> Maximum </w:t>
      </w:r>
      <w:r w:rsidR="00F25CB3" w:rsidRPr="00D73BCB">
        <w:rPr>
          <w:rFonts w:ascii="Times New Roman" w:hAnsi="Times New Roman" w:cs="Times New Roman"/>
          <w:sz w:val="24"/>
        </w:rPr>
        <w:t xml:space="preserve">13              </w:t>
      </w:r>
      <w:r w:rsidRPr="00D73BCB">
        <w:rPr>
          <w:rFonts w:ascii="Times New Roman" w:hAnsi="Times New Roman" w:cs="Times New Roman"/>
          <w:b/>
          <w:color w:val="333399"/>
          <w:sz w:val="24"/>
        </w:rPr>
        <w:t xml:space="preserve">NEC AWARDED  </w:t>
      </w:r>
      <w:r w:rsidRPr="00D73BCB">
        <w:rPr>
          <w:rFonts w:ascii="Times New Roman" w:hAnsi="Times New Roman" w:cs="Times New Roman"/>
          <w:sz w:val="24"/>
        </w:rPr>
        <w:t>None</w:t>
      </w:r>
    </w:p>
    <w:p w:rsidR="00F25CB3" w:rsidRPr="00D73BCB" w:rsidRDefault="00F25CB3" w:rsidP="00F25CB3">
      <w:pPr>
        <w:pStyle w:val="BodyText"/>
        <w:spacing w:before="0"/>
        <w:ind w:left="0"/>
        <w:rPr>
          <w:rFonts w:cs="Times New Roman"/>
          <w:b/>
          <w:color w:val="333399"/>
        </w:rPr>
      </w:pPr>
    </w:p>
    <w:p w:rsidR="00795EE8" w:rsidRPr="00D73BCB" w:rsidRDefault="00F15DAA" w:rsidP="00F25CB3">
      <w:pPr>
        <w:pStyle w:val="BodyText"/>
        <w:spacing w:before="0"/>
        <w:ind w:left="0"/>
        <w:rPr>
          <w:rFonts w:cs="Times New Roman"/>
        </w:rPr>
      </w:pPr>
      <w:r w:rsidRPr="00D73BCB">
        <w:rPr>
          <w:rFonts w:cs="Times New Roman"/>
          <w:b/>
          <w:color w:val="333399"/>
          <w:lang w:val="es-DO"/>
        </w:rPr>
        <w:t>QUOTA CONTROL</w:t>
      </w:r>
      <w:r w:rsidRPr="00D73BCB">
        <w:rPr>
          <w:rFonts w:cs="Times New Roman"/>
          <w:lang w:val="es-DO"/>
        </w:rPr>
        <w:t xml:space="preserve"> EWTGPAC San Diego - DSN 577-3748, Comm (619) 437-3748. </w:t>
      </w:r>
      <w:r w:rsidRPr="00D73BCB">
        <w:rPr>
          <w:rFonts w:cs="Times New Roman"/>
        </w:rPr>
        <w:t>Annual</w:t>
      </w:r>
      <w:r w:rsidR="008175E6">
        <w:rPr>
          <w:rFonts w:cs="Times New Roman"/>
        </w:rPr>
        <w:t xml:space="preserve"> </w:t>
      </w:r>
      <w:r w:rsidRPr="00D73BCB">
        <w:rPr>
          <w:rFonts w:cs="Times New Roman"/>
        </w:rPr>
        <w:t>frequency of the course is based on ship availability.</w:t>
      </w:r>
    </w:p>
    <w:p w:rsidR="00F25CB3" w:rsidRPr="00D73BCB" w:rsidRDefault="00F25CB3" w:rsidP="00F25CB3">
      <w:pPr>
        <w:pStyle w:val="BodyText"/>
        <w:spacing w:before="0"/>
        <w:ind w:left="0"/>
        <w:rPr>
          <w:rFonts w:cs="Times New Roman"/>
          <w:b/>
          <w:color w:val="333399"/>
        </w:rPr>
      </w:pPr>
    </w:p>
    <w:p w:rsidR="0088121D" w:rsidRPr="00D73BCB" w:rsidRDefault="00F15DAA" w:rsidP="0088121D">
      <w:pPr>
        <w:pStyle w:val="BodyText"/>
        <w:spacing w:before="0"/>
        <w:ind w:left="0"/>
        <w:rPr>
          <w:rFonts w:cs="Times New Roman"/>
        </w:rPr>
      </w:pPr>
      <w:r w:rsidRPr="00D73BCB">
        <w:rPr>
          <w:rFonts w:cs="Times New Roman"/>
          <w:b/>
          <w:color w:val="333399"/>
        </w:rPr>
        <w:t>FORMAT</w:t>
      </w:r>
      <w:r w:rsidR="0088121D" w:rsidRPr="00D73BCB">
        <w:rPr>
          <w:rFonts w:cs="Times New Roman"/>
        </w:rPr>
        <w:t>This course is only taught by Mobile Training Team at the requesting unit.</w:t>
      </w:r>
    </w:p>
    <w:p w:rsidR="0088121D" w:rsidRPr="00D73BCB" w:rsidRDefault="0088121D" w:rsidP="0088121D">
      <w:pPr>
        <w:pStyle w:val="Heading2"/>
        <w:spacing w:before="0"/>
        <w:ind w:left="720"/>
        <w:rPr>
          <w:rFonts w:cs="Times New Roman"/>
          <w:b w:val="0"/>
          <w:bCs w:val="0"/>
        </w:rPr>
      </w:pPr>
      <w:r w:rsidRPr="00D73BCB">
        <w:rPr>
          <w:rFonts w:cs="Times New Roman"/>
        </w:rPr>
        <w:t xml:space="preserve">       Scheduling is dependent on requesting unit’s availability.</w:t>
      </w:r>
    </w:p>
    <w:p w:rsidR="00F25CB3" w:rsidRPr="00D73BCB" w:rsidRDefault="00F25CB3" w:rsidP="0088121D">
      <w:pPr>
        <w:pStyle w:val="BodyText"/>
        <w:spacing w:before="0"/>
        <w:ind w:left="0"/>
        <w:rPr>
          <w:rFonts w:cs="Times New Roman"/>
          <w:b/>
          <w:bCs/>
          <w:color w:val="333399"/>
        </w:rPr>
      </w:pPr>
    </w:p>
    <w:p w:rsidR="00795EE8" w:rsidRPr="00D73BCB" w:rsidRDefault="00F15DAA" w:rsidP="00F25CB3">
      <w:pPr>
        <w:pStyle w:val="BodyText"/>
        <w:spacing w:before="0"/>
        <w:ind w:left="0"/>
        <w:rPr>
          <w:rFonts w:cs="Times New Roman"/>
        </w:rPr>
      </w:pPr>
      <w:r w:rsidRPr="00D73BCB">
        <w:rPr>
          <w:rFonts w:cs="Times New Roman"/>
          <w:noProof/>
        </w:rPr>
        <w:drawing>
          <wp:anchor distT="0" distB="0" distL="114300" distR="114300" simplePos="0" relativeHeight="503167296" behindDoc="1" locked="0" layoutInCell="1" allowOverlap="1" wp14:anchorId="173C4193" wp14:editId="7DAC4FC8">
            <wp:simplePos x="0" y="0"/>
            <wp:positionH relativeFrom="page">
              <wp:posOffset>874395</wp:posOffset>
            </wp:positionH>
            <wp:positionV relativeFrom="paragraph">
              <wp:posOffset>39370</wp:posOffset>
            </wp:positionV>
            <wp:extent cx="2114550" cy="1406525"/>
            <wp:effectExtent l="0" t="0" r="0" b="3175"/>
            <wp:wrapThrough wrapText="bothSides">
              <wp:wrapPolygon edited="0">
                <wp:start x="0" y="0"/>
                <wp:lineTo x="0" y="21356"/>
                <wp:lineTo x="21405" y="21356"/>
                <wp:lineTo x="21405" y="0"/>
                <wp:lineTo x="0" y="0"/>
              </wp:wrapPolygon>
            </wp:wrapThrough>
            <wp:docPr id="386"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2114550" cy="1406525"/>
                    </a:xfrm>
                    <a:prstGeom prst="rect">
                      <a:avLst/>
                    </a:prstGeom>
                    <a:noFill/>
                    <a:ln>
                      <a:noFill/>
                    </a:ln>
                  </pic:spPr>
                </pic:pic>
              </a:graphicData>
            </a:graphic>
            <wp14:sizeRelH relativeFrom="page">
              <wp14:pctWidth>0</wp14:pctWidth>
            </wp14:sizeRelH>
            <wp14:sizeRelV relativeFrom="page">
              <wp14:pctHeight>0</wp14:pctHeight>
            </wp14:sizeRelV>
          </wp:anchor>
        </w:drawing>
      </w:r>
      <w:r w:rsidR="007B6950">
        <w:rPr>
          <w:rFonts w:cs="Times New Roman"/>
          <w:b/>
          <w:bCs/>
          <w:color w:val="333399"/>
        </w:rPr>
        <w:t xml:space="preserve">PURPOSE </w:t>
      </w:r>
      <w:r w:rsidRPr="00D73BCB">
        <w:rPr>
          <w:rFonts w:cs="Times New Roman"/>
        </w:rPr>
        <w:t>To provide a ship’s Naval Gunfire Support Team with training in proper execution of Naval Gunfire Support (NGFS) in order to conduct safe and effective firing. This includes procedures outlined in CNSFINST 3502.1 (</w:t>
      </w:r>
      <w:r w:rsidR="00561662">
        <w:rPr>
          <w:rFonts w:cs="Times New Roman"/>
        </w:rPr>
        <w:t>s</w:t>
      </w:r>
      <w:r w:rsidRPr="00D73BCB">
        <w:rPr>
          <w:rFonts w:cs="Times New Roman"/>
        </w:rPr>
        <w:t>eries), FXP-5(</w:t>
      </w:r>
      <w:r w:rsidR="00561662">
        <w:rPr>
          <w:rFonts w:cs="Times New Roman"/>
        </w:rPr>
        <w:t>s</w:t>
      </w:r>
      <w:r w:rsidRPr="00D73BCB">
        <w:rPr>
          <w:rFonts w:cs="Times New Roman"/>
        </w:rPr>
        <w:t>eries), NTTP 3-02.2, and ATP-4(</w:t>
      </w:r>
      <w:r w:rsidR="00561662">
        <w:rPr>
          <w:rFonts w:cs="Times New Roman"/>
        </w:rPr>
        <w:t>s</w:t>
      </w:r>
      <w:r w:rsidRPr="00D73BCB">
        <w:rPr>
          <w:rFonts w:cs="Times New Roman"/>
        </w:rPr>
        <w:t>eries).</w:t>
      </w:r>
    </w:p>
    <w:p w:rsidR="00F25CB3" w:rsidRPr="00D73BCB" w:rsidRDefault="00F25CB3" w:rsidP="00F25CB3">
      <w:pPr>
        <w:pStyle w:val="BodyText"/>
        <w:spacing w:before="0"/>
        <w:ind w:left="0"/>
        <w:rPr>
          <w:rFonts w:cs="Times New Roman"/>
        </w:rPr>
      </w:pPr>
    </w:p>
    <w:p w:rsidR="00795EE8" w:rsidRPr="00D73BCB" w:rsidRDefault="007B6950" w:rsidP="00F25CB3">
      <w:pPr>
        <w:pStyle w:val="BodyText"/>
        <w:spacing w:before="0"/>
        <w:ind w:left="0"/>
        <w:rPr>
          <w:rFonts w:cs="Times New Roman"/>
        </w:rPr>
      </w:pPr>
      <w:r>
        <w:rPr>
          <w:rFonts w:cs="Times New Roman"/>
          <w:b/>
          <w:color w:val="333399"/>
        </w:rPr>
        <w:t xml:space="preserve">SCOPE </w:t>
      </w:r>
      <w:r w:rsidR="00F15DAA" w:rsidRPr="00D73BCB">
        <w:rPr>
          <w:rFonts w:cs="Times New Roman"/>
        </w:rPr>
        <w:t>This is an advanced trainer/certification course that provides classroom instruction in the operational procedures used in Naval Gunfire Support, followed by instructor supervised laboratory training/certification in the requesting</w:t>
      </w:r>
      <w:r w:rsidR="00F25CB3" w:rsidRPr="00D73BCB">
        <w:rPr>
          <w:rFonts w:cs="Times New Roman"/>
        </w:rPr>
        <w:t xml:space="preserve"> </w:t>
      </w:r>
      <w:r w:rsidR="00F15DAA" w:rsidRPr="00D73BCB">
        <w:rPr>
          <w:rFonts w:cs="Times New Roman"/>
        </w:rPr>
        <w:t xml:space="preserve">unit’s Combat Information Center. The course emphasizes development of team proficiency through simulated naval gunfire missions. </w:t>
      </w:r>
    </w:p>
    <w:p w:rsidR="00F25CB3" w:rsidRPr="00D73BCB" w:rsidRDefault="00F25CB3" w:rsidP="00F25CB3">
      <w:pPr>
        <w:pStyle w:val="BodyText"/>
        <w:spacing w:before="0"/>
        <w:ind w:left="0"/>
        <w:rPr>
          <w:rFonts w:cs="Times New Roman"/>
        </w:rPr>
      </w:pPr>
    </w:p>
    <w:p w:rsidR="005645B4" w:rsidRDefault="00F25CB3" w:rsidP="00F25CB3">
      <w:pPr>
        <w:pStyle w:val="BodyText"/>
        <w:spacing w:before="0"/>
        <w:ind w:left="0"/>
        <w:rPr>
          <w:rFonts w:cs="Times New Roman"/>
          <w:b/>
          <w:bCs/>
          <w:color w:val="333399"/>
        </w:rPr>
      </w:pPr>
      <w:r w:rsidRPr="00D73BCB">
        <w:rPr>
          <w:rFonts w:cs="Times New Roman"/>
          <w:b/>
          <w:bCs/>
          <w:color w:val="333399"/>
        </w:rPr>
        <w:t>PREREQUISITES</w:t>
      </w:r>
      <w:r w:rsidR="00F15DAA" w:rsidRPr="00D73BCB">
        <w:rPr>
          <w:rFonts w:cs="Times New Roman"/>
          <w:b/>
          <w:bCs/>
          <w:color w:val="333399"/>
        </w:rPr>
        <w:t xml:space="preserve">  </w:t>
      </w:r>
    </w:p>
    <w:p w:rsidR="005645B4" w:rsidRDefault="00F15DAA" w:rsidP="005216A2">
      <w:pPr>
        <w:pStyle w:val="BodyText"/>
        <w:numPr>
          <w:ilvl w:val="0"/>
          <w:numId w:val="107"/>
        </w:numPr>
        <w:spacing w:before="0"/>
        <w:rPr>
          <w:rFonts w:cs="Times New Roman"/>
        </w:rPr>
      </w:pPr>
      <w:r w:rsidRPr="00D73BCB">
        <w:rPr>
          <w:rFonts w:cs="Times New Roman"/>
        </w:rPr>
        <w:t xml:space="preserve">Team members must possess basic skills and fundamental knowledge of their rate prior to attending the course.  </w:t>
      </w:r>
    </w:p>
    <w:p w:rsidR="005645B4" w:rsidRDefault="00F15DAA" w:rsidP="005216A2">
      <w:pPr>
        <w:pStyle w:val="BodyText"/>
        <w:numPr>
          <w:ilvl w:val="0"/>
          <w:numId w:val="107"/>
        </w:numPr>
        <w:spacing w:before="0"/>
        <w:rPr>
          <w:rFonts w:cs="Times New Roman"/>
        </w:rPr>
      </w:pPr>
      <w:r w:rsidRPr="00D73BCB">
        <w:rPr>
          <w:rFonts w:cs="Times New Roman"/>
        </w:rPr>
        <w:t>Team members will acquaint themselves with gunnery procedures doctrine, CNSFINST 3502.1(</w:t>
      </w:r>
      <w:r w:rsidR="00561662">
        <w:rPr>
          <w:rFonts w:cs="Times New Roman"/>
        </w:rPr>
        <w:t>s</w:t>
      </w:r>
      <w:r w:rsidRPr="00D73BCB">
        <w:rPr>
          <w:rFonts w:cs="Times New Roman"/>
        </w:rPr>
        <w:t>eries), FXP-5(</w:t>
      </w:r>
      <w:r w:rsidR="00561662">
        <w:rPr>
          <w:rFonts w:cs="Times New Roman"/>
        </w:rPr>
        <w:t>s</w:t>
      </w:r>
      <w:r w:rsidRPr="00D73BCB">
        <w:rPr>
          <w:rFonts w:cs="Times New Roman"/>
        </w:rPr>
        <w:t>eries), NTTP 3-02.2, and ATP-4(</w:t>
      </w:r>
      <w:r w:rsidR="00561662">
        <w:rPr>
          <w:rFonts w:cs="Times New Roman"/>
        </w:rPr>
        <w:t>s</w:t>
      </w:r>
      <w:r w:rsidRPr="00D73BCB">
        <w:rPr>
          <w:rFonts w:cs="Times New Roman"/>
        </w:rPr>
        <w:t xml:space="preserve">eries). </w:t>
      </w:r>
    </w:p>
    <w:p w:rsidR="00795EE8" w:rsidRDefault="00F15DAA" w:rsidP="005216A2">
      <w:pPr>
        <w:pStyle w:val="BodyText"/>
        <w:numPr>
          <w:ilvl w:val="0"/>
          <w:numId w:val="107"/>
        </w:numPr>
        <w:spacing w:before="0"/>
        <w:rPr>
          <w:rFonts w:cs="Times New Roman"/>
        </w:rPr>
      </w:pPr>
      <w:r w:rsidRPr="00D73BCB">
        <w:rPr>
          <w:rFonts w:cs="Times New Roman"/>
        </w:rPr>
        <w:t>Gunnery Liaison Officer (GLO) will be familiar with capabilities and limitations of ship’s Gunfire Control System.</w:t>
      </w:r>
    </w:p>
    <w:p w:rsidR="005645B4" w:rsidRPr="005645B4" w:rsidRDefault="005645B4" w:rsidP="005216A2">
      <w:pPr>
        <w:pStyle w:val="BodyText"/>
        <w:numPr>
          <w:ilvl w:val="0"/>
          <w:numId w:val="107"/>
        </w:numPr>
        <w:spacing w:before="0"/>
        <w:rPr>
          <w:rFonts w:cs="Times New Roman"/>
        </w:rPr>
      </w:pPr>
      <w:r w:rsidRPr="00D73BCB">
        <w:rPr>
          <w:rFonts w:cs="Times New Roman"/>
        </w:rPr>
        <w:t>If ship is equipped with the Naval Fires Control System (NFCS) GLO will be a graduate of the Land Attack Warfare Officer Course (A-2G-0068).</w:t>
      </w:r>
    </w:p>
    <w:p w:rsidR="00F25CB3" w:rsidRPr="00D73BCB" w:rsidRDefault="00F25CB3" w:rsidP="00F25CB3">
      <w:pPr>
        <w:pStyle w:val="Heading2"/>
        <w:spacing w:before="0"/>
        <w:ind w:left="0"/>
        <w:rPr>
          <w:rFonts w:cs="Times New Roman"/>
          <w:color w:val="333399"/>
        </w:rPr>
      </w:pPr>
    </w:p>
    <w:p w:rsidR="00795EE8" w:rsidRPr="00D73BCB" w:rsidRDefault="00F15DAA" w:rsidP="00F25CB3">
      <w:pPr>
        <w:pStyle w:val="Heading2"/>
        <w:spacing w:before="0"/>
        <w:ind w:left="0"/>
        <w:rPr>
          <w:rFonts w:cs="Times New Roman"/>
          <w:b w:val="0"/>
          <w:bCs w:val="0"/>
        </w:rPr>
      </w:pPr>
      <w:r w:rsidRPr="00D73BCB">
        <w:rPr>
          <w:rFonts w:cs="Times New Roman"/>
          <w:color w:val="333399"/>
        </w:rPr>
        <w:t>SPECIAL NOTES</w:t>
      </w:r>
    </w:p>
    <w:p w:rsidR="00F25CB3" w:rsidRPr="00D73BCB" w:rsidRDefault="00F15DAA" w:rsidP="005216A2">
      <w:pPr>
        <w:pStyle w:val="BodyText"/>
        <w:numPr>
          <w:ilvl w:val="0"/>
          <w:numId w:val="30"/>
        </w:numPr>
        <w:tabs>
          <w:tab w:val="left" w:pos="609"/>
        </w:tabs>
        <w:spacing w:before="0"/>
        <w:rPr>
          <w:rFonts w:cs="Times New Roman"/>
        </w:rPr>
      </w:pPr>
      <w:r w:rsidRPr="00D73BCB">
        <w:rPr>
          <w:rFonts w:cs="Times New Roman"/>
        </w:rPr>
        <w:t>EWTGPAC.  Schedule course through EWTGPAC San Diego - DSN 577-3748, Comm (619) 437-3748.  See CNSFINST 3502.1(</w:t>
      </w:r>
      <w:r w:rsidR="00561662">
        <w:rPr>
          <w:rFonts w:cs="Times New Roman"/>
        </w:rPr>
        <w:t>s</w:t>
      </w:r>
      <w:r w:rsidRPr="00D73BCB">
        <w:rPr>
          <w:rFonts w:cs="Times New Roman"/>
        </w:rPr>
        <w:t>eries) for detailed information on team composition requirements and other administrative details.  MTTs will not be scheduled with conflicting Basic Phase training, and Cruise Missile Tactical Qualifications. This is an in-port trainer and will not be scheduled during an underway period.</w:t>
      </w:r>
    </w:p>
    <w:p w:rsidR="00F25CB3" w:rsidRPr="00D73BCB" w:rsidRDefault="00F15DAA" w:rsidP="005216A2">
      <w:pPr>
        <w:pStyle w:val="BodyText"/>
        <w:numPr>
          <w:ilvl w:val="0"/>
          <w:numId w:val="30"/>
        </w:numPr>
        <w:tabs>
          <w:tab w:val="left" w:pos="609"/>
        </w:tabs>
        <w:spacing w:before="0"/>
        <w:rPr>
          <w:rFonts w:cs="Times New Roman"/>
        </w:rPr>
      </w:pPr>
      <w:r w:rsidRPr="00D73BCB">
        <w:rPr>
          <w:rFonts w:cs="Times New Roman"/>
        </w:rPr>
        <w:t>WESTPAC: Schedule course through CSCS Det Yokosuka.</w:t>
      </w:r>
    </w:p>
    <w:p w:rsidR="003D6A09" w:rsidRDefault="003D6A09">
      <w:pPr>
        <w:rPr>
          <w:rFonts w:ascii="Times New Roman" w:eastAsia="Times New Roman" w:hAnsi="Times New Roman" w:cs="Times New Roman"/>
          <w:b/>
          <w:bCs/>
          <w:color w:val="333399"/>
          <w:sz w:val="28"/>
          <w:szCs w:val="28"/>
        </w:rPr>
      </w:pPr>
      <w:r>
        <w:rPr>
          <w:rFonts w:cs="Times New Roman"/>
          <w:color w:val="333399"/>
        </w:rPr>
        <w:br w:type="page"/>
      </w:r>
    </w:p>
    <w:p w:rsidR="00795EE8" w:rsidRPr="00D73BCB" w:rsidRDefault="00F15DAA" w:rsidP="00D739DB">
      <w:pPr>
        <w:pStyle w:val="Heading1"/>
        <w:spacing w:before="0"/>
        <w:ind w:left="0"/>
        <w:rPr>
          <w:rFonts w:cs="Times New Roman"/>
          <w:color w:val="333399"/>
        </w:rPr>
      </w:pPr>
      <w:bookmarkStart w:id="38" w:name="_NAVAL_FIRES_CONTROL"/>
      <w:bookmarkEnd w:id="38"/>
      <w:r w:rsidRPr="00D73BCB">
        <w:rPr>
          <w:rFonts w:cs="Times New Roman"/>
          <w:color w:val="333399"/>
        </w:rPr>
        <w:lastRenderedPageBreak/>
        <w:t>NAVAL FIRES CONTROL SYSTEM (NFCS) MOD 1</w:t>
      </w:r>
      <w:r w:rsidR="00012963" w:rsidRPr="00D73BCB">
        <w:rPr>
          <w:rFonts w:cs="Times New Roman"/>
          <w:color w:val="333399"/>
        </w:rPr>
        <w:t xml:space="preserve"> </w:t>
      </w:r>
      <w:r w:rsidRPr="00D73BCB">
        <w:rPr>
          <w:rFonts w:cs="Times New Roman"/>
          <w:color w:val="333399"/>
        </w:rPr>
        <w:t>NAVAL SURFACE FIRE SUPPORT (NSFS) TEAM TRAINING</w:t>
      </w:r>
    </w:p>
    <w:p w:rsidR="00D739DB" w:rsidRPr="00D73BCB" w:rsidRDefault="00D739DB" w:rsidP="00D739DB">
      <w:pPr>
        <w:pStyle w:val="Heading1"/>
        <w:spacing w:before="0"/>
        <w:ind w:left="0"/>
        <w:rPr>
          <w:rFonts w:cs="Times New Roman"/>
          <w:sz w:val="24"/>
        </w:rPr>
      </w:pPr>
    </w:p>
    <w:p w:rsidR="00795EE8" w:rsidRPr="00D73BCB" w:rsidRDefault="00F15DAA" w:rsidP="00012963">
      <w:pPr>
        <w:tabs>
          <w:tab w:val="left" w:pos="2524"/>
          <w:tab w:val="left" w:pos="3820"/>
          <w:tab w:val="left" w:pos="626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CIN  </w:t>
      </w:r>
      <w:r w:rsidRPr="00D73BCB">
        <w:rPr>
          <w:rFonts w:ascii="Times New Roman" w:hAnsi="Times New Roman" w:cs="Times New Roman"/>
          <w:sz w:val="24"/>
        </w:rPr>
        <w:t>S-150-0033</w:t>
      </w:r>
      <w:r w:rsidRPr="00D73BCB">
        <w:rPr>
          <w:rFonts w:ascii="Times New Roman" w:hAnsi="Times New Roman" w:cs="Times New Roman"/>
          <w:sz w:val="24"/>
        </w:rPr>
        <w:tab/>
      </w:r>
      <w:r w:rsidRPr="00D73BCB">
        <w:rPr>
          <w:rFonts w:ascii="Times New Roman" w:hAnsi="Times New Roman" w:cs="Times New Roman"/>
          <w:b/>
          <w:color w:val="333399"/>
          <w:sz w:val="24"/>
        </w:rPr>
        <w:t>CID/CDP</w:t>
      </w:r>
      <w:r w:rsidRPr="00D73BCB">
        <w:rPr>
          <w:rFonts w:ascii="Times New Roman" w:hAnsi="Times New Roman" w:cs="Times New Roman"/>
          <w:b/>
          <w:color w:val="333399"/>
          <w:sz w:val="24"/>
        </w:rPr>
        <w:tab/>
      </w:r>
      <w:r w:rsidR="00D739DB" w:rsidRPr="00D73BCB">
        <w:rPr>
          <w:rFonts w:ascii="Times New Roman" w:hAnsi="Times New Roman" w:cs="Times New Roman"/>
          <w:w w:val="95"/>
          <w:sz w:val="24"/>
        </w:rPr>
        <w:t xml:space="preserve">None                           </w:t>
      </w:r>
      <w:r w:rsidRPr="00D73BCB">
        <w:rPr>
          <w:rFonts w:ascii="Times New Roman" w:hAnsi="Times New Roman" w:cs="Times New Roman"/>
          <w:b/>
          <w:color w:val="333399"/>
          <w:sz w:val="24"/>
        </w:rPr>
        <w:t xml:space="preserve">MASL NUMBER   </w:t>
      </w:r>
      <w:r w:rsidRPr="00D73BCB">
        <w:rPr>
          <w:rFonts w:ascii="Times New Roman" w:hAnsi="Times New Roman" w:cs="Times New Roman"/>
          <w:sz w:val="24"/>
        </w:rPr>
        <w:t>None</w:t>
      </w:r>
    </w:p>
    <w:p w:rsidR="00795EE8" w:rsidRPr="00D73BCB" w:rsidRDefault="00D739DB" w:rsidP="00012963">
      <w:pPr>
        <w:pStyle w:val="BodyText"/>
        <w:tabs>
          <w:tab w:val="left" w:pos="3820"/>
        </w:tabs>
        <w:spacing w:before="0"/>
        <w:ind w:left="0"/>
        <w:rPr>
          <w:rFonts w:cs="Times New Roman"/>
        </w:rPr>
      </w:pPr>
      <w:r w:rsidRPr="00D73BCB">
        <w:rPr>
          <w:rFonts w:cs="Times New Roman"/>
        </w:rPr>
        <w:t xml:space="preserve">                                                   </w:t>
      </w:r>
      <w:r w:rsidR="00F15DAA" w:rsidRPr="00D73BCB">
        <w:rPr>
          <w:rFonts w:cs="Times New Roman"/>
        </w:rPr>
        <w:t>MTT</w:t>
      </w:r>
      <w:r w:rsidR="00F15DAA" w:rsidRPr="00D73BCB">
        <w:rPr>
          <w:rFonts w:cs="Times New Roman"/>
        </w:rPr>
        <w:tab/>
        <w:t>None/03JB</w:t>
      </w:r>
    </w:p>
    <w:p w:rsidR="00795EE8" w:rsidRPr="00D73BCB" w:rsidRDefault="00F15DAA" w:rsidP="00012963">
      <w:pPr>
        <w:tabs>
          <w:tab w:val="left" w:pos="626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LENGTH   </w:t>
      </w:r>
      <w:r w:rsidRPr="00D73BCB">
        <w:rPr>
          <w:rFonts w:ascii="Times New Roman" w:hAnsi="Times New Roman" w:cs="Times New Roman"/>
          <w:sz w:val="24"/>
        </w:rPr>
        <w:t>3 days/8 hours per</w:t>
      </w:r>
      <w:r w:rsidR="00D739DB" w:rsidRPr="00D73BCB">
        <w:rPr>
          <w:rFonts w:ascii="Times New Roman" w:hAnsi="Times New Roman" w:cs="Times New Roman"/>
          <w:sz w:val="24"/>
        </w:rPr>
        <w:t xml:space="preserve"> day                                          </w:t>
      </w:r>
      <w:r w:rsidRPr="00D73BCB">
        <w:rPr>
          <w:rFonts w:ascii="Times New Roman" w:hAnsi="Times New Roman" w:cs="Times New Roman"/>
          <w:b/>
          <w:color w:val="333399"/>
          <w:sz w:val="24"/>
        </w:rPr>
        <w:t xml:space="preserve">COURSE SECURITY   </w:t>
      </w:r>
      <w:r w:rsidRPr="00D73BCB">
        <w:rPr>
          <w:rFonts w:ascii="Times New Roman" w:hAnsi="Times New Roman" w:cs="Times New Roman"/>
          <w:sz w:val="24"/>
        </w:rPr>
        <w:t>UNCLAS</w:t>
      </w:r>
    </w:p>
    <w:p w:rsidR="00795EE8" w:rsidRPr="00D73BCB" w:rsidRDefault="00F15DAA" w:rsidP="00012963">
      <w:pPr>
        <w:tabs>
          <w:tab w:val="left" w:pos="626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CLASS CAPACITY   </w:t>
      </w:r>
      <w:r w:rsidRPr="00D73BCB">
        <w:rPr>
          <w:rFonts w:ascii="Times New Roman" w:hAnsi="Times New Roman" w:cs="Times New Roman"/>
          <w:sz w:val="24"/>
        </w:rPr>
        <w:t xml:space="preserve">Minimum 8  </w:t>
      </w:r>
      <w:r w:rsidR="008175E6">
        <w:rPr>
          <w:rFonts w:ascii="Times New Roman" w:hAnsi="Times New Roman" w:cs="Times New Roman"/>
          <w:sz w:val="24"/>
        </w:rPr>
        <w:t xml:space="preserve">  </w:t>
      </w:r>
      <w:r w:rsidRPr="00D73BCB">
        <w:rPr>
          <w:rFonts w:ascii="Times New Roman" w:hAnsi="Times New Roman" w:cs="Times New Roman"/>
          <w:sz w:val="24"/>
        </w:rPr>
        <w:t xml:space="preserve">Maximum </w:t>
      </w:r>
      <w:r w:rsidR="00BB566B" w:rsidRPr="00D73BCB">
        <w:rPr>
          <w:rFonts w:ascii="Times New Roman" w:hAnsi="Times New Roman" w:cs="Times New Roman"/>
          <w:sz w:val="24"/>
        </w:rPr>
        <w:t xml:space="preserve">9                  </w:t>
      </w:r>
      <w:r w:rsidRPr="00D73BCB">
        <w:rPr>
          <w:rFonts w:ascii="Times New Roman" w:hAnsi="Times New Roman" w:cs="Times New Roman"/>
          <w:b/>
          <w:color w:val="333399"/>
          <w:sz w:val="24"/>
        </w:rPr>
        <w:t xml:space="preserve">NEC AWARDED </w:t>
      </w:r>
      <w:r w:rsidRPr="00D73BCB">
        <w:rPr>
          <w:rFonts w:ascii="Times New Roman" w:hAnsi="Times New Roman" w:cs="Times New Roman"/>
          <w:sz w:val="24"/>
        </w:rPr>
        <w:t>None</w:t>
      </w:r>
    </w:p>
    <w:p w:rsidR="00012963" w:rsidRPr="00D73BCB" w:rsidRDefault="00012963" w:rsidP="00012963">
      <w:pPr>
        <w:pStyle w:val="BodyText"/>
        <w:spacing w:before="0"/>
        <w:ind w:left="0"/>
        <w:rPr>
          <w:rFonts w:cs="Times New Roman"/>
          <w:b/>
          <w:color w:val="333399"/>
        </w:rPr>
      </w:pPr>
    </w:p>
    <w:p w:rsidR="00795EE8" w:rsidRPr="00D73BCB" w:rsidRDefault="00F15DAA" w:rsidP="00012963">
      <w:pPr>
        <w:pStyle w:val="BodyText"/>
        <w:spacing w:before="0"/>
        <w:ind w:left="0"/>
        <w:rPr>
          <w:rFonts w:cs="Times New Roman"/>
        </w:rPr>
      </w:pPr>
      <w:r w:rsidRPr="00D73BCB">
        <w:rPr>
          <w:rFonts w:cs="Times New Roman"/>
          <w:b/>
          <w:color w:val="333399"/>
          <w:lang w:val="es-DO"/>
        </w:rPr>
        <w:t>QUOTA CONTROL</w:t>
      </w:r>
      <w:r w:rsidRPr="00D73BCB">
        <w:rPr>
          <w:rFonts w:cs="Times New Roman"/>
          <w:lang w:val="es-DO"/>
        </w:rPr>
        <w:t xml:space="preserve"> EWTGPAC San Diego - DSN 577-3748, Comm (619) 437-3748.  </w:t>
      </w:r>
      <w:r w:rsidRPr="00D73BCB">
        <w:rPr>
          <w:rFonts w:cs="Times New Roman"/>
        </w:rPr>
        <w:t>Annual</w:t>
      </w:r>
      <w:r w:rsidR="00A83A4C">
        <w:rPr>
          <w:rFonts w:cs="Times New Roman"/>
        </w:rPr>
        <w:t xml:space="preserve"> </w:t>
      </w:r>
      <w:r w:rsidRPr="00D73BCB">
        <w:rPr>
          <w:rFonts w:cs="Times New Roman"/>
        </w:rPr>
        <w:t>frequency of the course is based on ship availability.</w:t>
      </w:r>
    </w:p>
    <w:p w:rsidR="00012963" w:rsidRPr="00D73BCB" w:rsidRDefault="00012963" w:rsidP="00012963">
      <w:pPr>
        <w:pStyle w:val="BodyText"/>
        <w:spacing w:before="0"/>
        <w:ind w:left="0"/>
        <w:rPr>
          <w:rFonts w:cs="Times New Roman"/>
          <w:b/>
          <w:color w:val="333399"/>
        </w:rPr>
      </w:pPr>
    </w:p>
    <w:p w:rsidR="00795EE8" w:rsidRPr="00D73BCB" w:rsidRDefault="00F15DAA" w:rsidP="00012963">
      <w:pPr>
        <w:pStyle w:val="BodyText"/>
        <w:spacing w:before="0"/>
        <w:ind w:left="0"/>
        <w:rPr>
          <w:rFonts w:cs="Times New Roman"/>
        </w:rPr>
      </w:pPr>
      <w:r w:rsidRPr="00D73BCB">
        <w:rPr>
          <w:rFonts w:cs="Times New Roman"/>
          <w:b/>
          <w:color w:val="333399"/>
        </w:rPr>
        <w:t>FORMAT</w:t>
      </w:r>
      <w:r w:rsidR="007B6950">
        <w:rPr>
          <w:rFonts w:cs="Times New Roman"/>
        </w:rPr>
        <w:t xml:space="preserve"> </w:t>
      </w:r>
      <w:r w:rsidRPr="00D73BCB">
        <w:rPr>
          <w:rFonts w:cs="Times New Roman"/>
        </w:rPr>
        <w:t>This course is only taught by Mobile Training Team at the requesting unit.</w:t>
      </w:r>
    </w:p>
    <w:p w:rsidR="00795EE8" w:rsidRPr="00D73BCB" w:rsidRDefault="00D739DB" w:rsidP="00012963">
      <w:pPr>
        <w:pStyle w:val="Heading2"/>
        <w:spacing w:before="0"/>
        <w:ind w:left="0"/>
        <w:rPr>
          <w:rFonts w:cs="Times New Roman"/>
          <w:b w:val="0"/>
          <w:bCs w:val="0"/>
        </w:rPr>
      </w:pPr>
      <w:r w:rsidRPr="00D73BCB">
        <w:rPr>
          <w:rFonts w:cs="Times New Roman"/>
        </w:rPr>
        <w:t xml:space="preserve">                    </w:t>
      </w:r>
      <w:r w:rsidR="00F15DAA" w:rsidRPr="00D73BCB">
        <w:rPr>
          <w:rFonts w:cs="Times New Roman"/>
        </w:rPr>
        <w:t>Scheduling is dependent on requesting unit’s availability.</w:t>
      </w:r>
    </w:p>
    <w:p w:rsidR="00012963" w:rsidRPr="00D73BCB" w:rsidRDefault="00012963" w:rsidP="00012963">
      <w:pPr>
        <w:pStyle w:val="BodyText"/>
        <w:spacing w:before="0"/>
        <w:ind w:left="0"/>
        <w:rPr>
          <w:rFonts w:cs="Times New Roman"/>
          <w:b/>
          <w:bCs/>
          <w:color w:val="333399"/>
        </w:rPr>
      </w:pPr>
    </w:p>
    <w:p w:rsidR="00795EE8" w:rsidRPr="00D73BCB" w:rsidRDefault="00F15DAA" w:rsidP="00012963">
      <w:pPr>
        <w:pStyle w:val="BodyText"/>
        <w:spacing w:before="0"/>
        <w:ind w:left="0"/>
        <w:rPr>
          <w:rFonts w:cs="Times New Roman"/>
          <w:color w:val="0D0D0D"/>
        </w:rPr>
      </w:pPr>
      <w:r w:rsidRPr="00D73BCB">
        <w:rPr>
          <w:rFonts w:cs="Times New Roman"/>
          <w:noProof/>
        </w:rPr>
        <w:drawing>
          <wp:anchor distT="0" distB="0" distL="114300" distR="114300" simplePos="0" relativeHeight="1184" behindDoc="1" locked="0" layoutInCell="1" allowOverlap="1" wp14:anchorId="567DB260" wp14:editId="2F30FD58">
            <wp:simplePos x="0" y="0"/>
            <wp:positionH relativeFrom="page">
              <wp:posOffset>914400</wp:posOffset>
            </wp:positionH>
            <wp:positionV relativeFrom="paragraph">
              <wp:posOffset>55880</wp:posOffset>
            </wp:positionV>
            <wp:extent cx="2343150" cy="1551940"/>
            <wp:effectExtent l="0" t="0" r="0" b="0"/>
            <wp:wrapThrough wrapText="bothSides">
              <wp:wrapPolygon edited="0">
                <wp:start x="0" y="0"/>
                <wp:lineTo x="0" y="21211"/>
                <wp:lineTo x="21424" y="21211"/>
                <wp:lineTo x="21424" y="0"/>
                <wp:lineTo x="0" y="0"/>
              </wp:wrapPolygon>
            </wp:wrapThrough>
            <wp:docPr id="380"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2343150" cy="1551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3BCB">
        <w:rPr>
          <w:rFonts w:cs="Times New Roman"/>
          <w:b/>
          <w:bCs/>
          <w:color w:val="333399"/>
        </w:rPr>
        <w:t xml:space="preserve">PURPOSE </w:t>
      </w:r>
      <w:r w:rsidRPr="00D73BCB">
        <w:rPr>
          <w:rFonts w:cs="Times New Roman"/>
          <w:color w:val="0D0D0D"/>
        </w:rPr>
        <w:t>To provide a ship’s Naval Gunfire Support Team with training in proper execution of Naval Gunfire Support (NGFS) utilizing the AN/SYQ-27 Naval Fires Control System in order to conduct safe and effective firing. This includes procedures outlined in CNSFINST 3502.1(</w:t>
      </w:r>
      <w:r w:rsidR="00561662">
        <w:rPr>
          <w:rFonts w:cs="Times New Roman"/>
          <w:color w:val="0D0D0D"/>
        </w:rPr>
        <w:t>s</w:t>
      </w:r>
      <w:r w:rsidRPr="00D73BCB">
        <w:rPr>
          <w:rFonts w:cs="Times New Roman"/>
          <w:color w:val="0D0D0D"/>
        </w:rPr>
        <w:t>eries), FXP-5(</w:t>
      </w:r>
      <w:r w:rsidR="00561662">
        <w:rPr>
          <w:rFonts w:cs="Times New Roman"/>
          <w:color w:val="0D0D0D"/>
        </w:rPr>
        <w:t>s</w:t>
      </w:r>
      <w:r w:rsidRPr="00D73BCB">
        <w:rPr>
          <w:rFonts w:cs="Times New Roman"/>
          <w:color w:val="0D0D0D"/>
        </w:rPr>
        <w:t>eries), NTTP 3-02.2, and ATP-4</w:t>
      </w:r>
      <w:r w:rsidR="00012963" w:rsidRPr="00D73BCB">
        <w:rPr>
          <w:rFonts w:cs="Times New Roman"/>
          <w:color w:val="0D0D0D"/>
        </w:rPr>
        <w:t xml:space="preserve"> </w:t>
      </w:r>
      <w:r w:rsidRPr="00D73BCB">
        <w:rPr>
          <w:rFonts w:cs="Times New Roman"/>
          <w:color w:val="0D0D0D"/>
        </w:rPr>
        <w:t>(</w:t>
      </w:r>
      <w:r w:rsidR="00561662">
        <w:rPr>
          <w:rFonts w:cs="Times New Roman"/>
          <w:color w:val="0D0D0D"/>
        </w:rPr>
        <w:t>s</w:t>
      </w:r>
      <w:r w:rsidRPr="00D73BCB">
        <w:rPr>
          <w:rFonts w:cs="Times New Roman"/>
          <w:color w:val="0D0D0D"/>
        </w:rPr>
        <w:t>eries).</w:t>
      </w:r>
    </w:p>
    <w:p w:rsidR="00012963" w:rsidRPr="00D73BCB" w:rsidRDefault="00012963" w:rsidP="00012963">
      <w:pPr>
        <w:pStyle w:val="BodyText"/>
        <w:spacing w:before="0"/>
        <w:ind w:left="0"/>
        <w:rPr>
          <w:rFonts w:cs="Times New Roman"/>
        </w:rPr>
      </w:pPr>
    </w:p>
    <w:p w:rsidR="00795EE8" w:rsidRPr="00D73BCB" w:rsidRDefault="00F15DAA" w:rsidP="00012963">
      <w:pPr>
        <w:pStyle w:val="BodyText"/>
        <w:spacing w:before="0"/>
        <w:ind w:left="0"/>
        <w:rPr>
          <w:rFonts w:cs="Times New Roman"/>
        </w:rPr>
      </w:pPr>
      <w:r w:rsidRPr="00D73BCB">
        <w:rPr>
          <w:rFonts w:cs="Times New Roman"/>
          <w:b/>
          <w:color w:val="333399"/>
        </w:rPr>
        <w:t xml:space="preserve">SCOPE </w:t>
      </w:r>
      <w:r w:rsidRPr="00D73BCB">
        <w:rPr>
          <w:rFonts w:cs="Times New Roman"/>
          <w:color w:val="0D0D0D"/>
        </w:rPr>
        <w:t>Course provides classroom/lab instruction in the operational procedures used in Naval Gunfire Support,</w:t>
      </w:r>
      <w:r w:rsidR="00012963" w:rsidRPr="00D73BCB">
        <w:rPr>
          <w:rFonts w:cs="Times New Roman"/>
        </w:rPr>
        <w:t xml:space="preserve"> </w:t>
      </w:r>
      <w:r w:rsidRPr="00D73BCB">
        <w:rPr>
          <w:rFonts w:cs="Times New Roman"/>
          <w:color w:val="0D0D0D"/>
        </w:rPr>
        <w:t>followed by instructor supervised laboratory training in the requesting unit's Combat Information Center. The course emphasizes development of team proficiency through simulated naval gunfire missions. The fall of shot is evaluated by use of the NSFS Embedded Trainer.</w:t>
      </w:r>
    </w:p>
    <w:p w:rsidR="00012963" w:rsidRPr="00D73BCB" w:rsidRDefault="00012963" w:rsidP="00012963">
      <w:pPr>
        <w:pStyle w:val="BodyText"/>
        <w:spacing w:before="0"/>
        <w:ind w:left="0"/>
        <w:jc w:val="both"/>
        <w:rPr>
          <w:rFonts w:cs="Times New Roman"/>
        </w:rPr>
      </w:pPr>
    </w:p>
    <w:p w:rsidR="005645B4" w:rsidRDefault="00F15DAA" w:rsidP="00012963">
      <w:pPr>
        <w:pStyle w:val="BodyText"/>
        <w:spacing w:before="0"/>
        <w:ind w:left="0"/>
        <w:rPr>
          <w:rFonts w:cs="Times New Roman"/>
          <w:b/>
          <w:bCs/>
          <w:color w:val="333399"/>
        </w:rPr>
      </w:pPr>
      <w:r w:rsidRPr="00D73BCB">
        <w:rPr>
          <w:rFonts w:cs="Times New Roman"/>
          <w:b/>
          <w:bCs/>
          <w:color w:val="333399"/>
        </w:rPr>
        <w:t xml:space="preserve">PREREQUISITES </w:t>
      </w:r>
    </w:p>
    <w:p w:rsidR="005645B4" w:rsidRPr="005645B4" w:rsidRDefault="00F15DAA" w:rsidP="005216A2">
      <w:pPr>
        <w:pStyle w:val="BodyText"/>
        <w:numPr>
          <w:ilvl w:val="0"/>
          <w:numId w:val="108"/>
        </w:numPr>
        <w:spacing w:before="0"/>
        <w:rPr>
          <w:rFonts w:cs="Times New Roman"/>
        </w:rPr>
      </w:pPr>
      <w:r w:rsidRPr="00D73BCB">
        <w:rPr>
          <w:rFonts w:cs="Times New Roman"/>
          <w:color w:val="0D0D0D"/>
        </w:rPr>
        <w:t xml:space="preserve">Team members must successfully complete the 5-day Naval Surface Fire Support Team Training </w:t>
      </w:r>
      <w:r w:rsidRPr="00D73BCB">
        <w:rPr>
          <w:rFonts w:cs="Times New Roman"/>
        </w:rPr>
        <w:t>(MK34 MOD1/2/3/Gun Weapon System</w:t>
      </w:r>
      <w:r w:rsidRPr="00D73BCB">
        <w:rPr>
          <w:rFonts w:cs="Times New Roman"/>
          <w:color w:val="0D0D0D"/>
        </w:rPr>
        <w:t xml:space="preserve">) J-113-0163 and </w:t>
      </w:r>
      <w:r w:rsidRPr="00D73BCB">
        <w:rPr>
          <w:rFonts w:cs="Times New Roman"/>
        </w:rPr>
        <w:t>(MK34 MOD7/8 Gun Weapon System) S-113-0613</w:t>
      </w:r>
      <w:r w:rsidRPr="00D73BCB">
        <w:rPr>
          <w:rFonts w:cs="Times New Roman"/>
          <w:color w:val="0D0D0D"/>
        </w:rPr>
        <w:t xml:space="preserve">. </w:t>
      </w:r>
    </w:p>
    <w:p w:rsidR="005645B4" w:rsidRPr="005645B4" w:rsidRDefault="00F15DAA" w:rsidP="005216A2">
      <w:pPr>
        <w:pStyle w:val="BodyText"/>
        <w:numPr>
          <w:ilvl w:val="0"/>
          <w:numId w:val="108"/>
        </w:numPr>
        <w:spacing w:before="0"/>
        <w:rPr>
          <w:rFonts w:cs="Times New Roman"/>
        </w:rPr>
      </w:pPr>
      <w:r w:rsidRPr="00D73BCB">
        <w:rPr>
          <w:rFonts w:cs="Times New Roman"/>
          <w:color w:val="0D0D0D"/>
        </w:rPr>
        <w:t xml:space="preserve">The Land Attack Warfare Officer (LAWO) must have completed Land Attack Warfare Officer Course (A-2G-0068).  </w:t>
      </w:r>
    </w:p>
    <w:p w:rsidR="005645B4" w:rsidRPr="005645B4" w:rsidRDefault="00F15DAA" w:rsidP="005216A2">
      <w:pPr>
        <w:pStyle w:val="BodyText"/>
        <w:numPr>
          <w:ilvl w:val="0"/>
          <w:numId w:val="108"/>
        </w:numPr>
        <w:spacing w:before="0"/>
        <w:rPr>
          <w:rFonts w:cs="Times New Roman"/>
        </w:rPr>
      </w:pPr>
      <w:r w:rsidRPr="00D73BCB">
        <w:rPr>
          <w:rFonts w:cs="Times New Roman"/>
          <w:color w:val="0D0D0D"/>
        </w:rPr>
        <w:t xml:space="preserve">The NFCS Operator must have completed Naval Fires Control System (NFCS) Operation and Maintenance (O&amp;M) Course (A-150- 0052).  </w:t>
      </w:r>
    </w:p>
    <w:p w:rsidR="005645B4" w:rsidRPr="005645B4" w:rsidRDefault="00F15DAA" w:rsidP="005216A2">
      <w:pPr>
        <w:pStyle w:val="BodyText"/>
        <w:numPr>
          <w:ilvl w:val="0"/>
          <w:numId w:val="108"/>
        </w:numPr>
        <w:spacing w:before="0"/>
        <w:rPr>
          <w:rFonts w:cs="Times New Roman"/>
        </w:rPr>
      </w:pPr>
      <w:r w:rsidRPr="00D73BCB">
        <w:rPr>
          <w:rFonts w:cs="Times New Roman"/>
          <w:color w:val="0D0D0D"/>
        </w:rPr>
        <w:t>Team members will acquaint themselves with gunnery procedures CNSFINST 3502.1(</w:t>
      </w:r>
      <w:r w:rsidR="00561662">
        <w:rPr>
          <w:rFonts w:cs="Times New Roman"/>
          <w:color w:val="0D0D0D"/>
        </w:rPr>
        <w:t>s</w:t>
      </w:r>
      <w:r w:rsidRPr="00D73BCB">
        <w:rPr>
          <w:rFonts w:cs="Times New Roman"/>
          <w:color w:val="0D0D0D"/>
        </w:rPr>
        <w:t>eries), FXP-5(</w:t>
      </w:r>
      <w:r w:rsidR="00561662">
        <w:rPr>
          <w:rFonts w:cs="Times New Roman"/>
          <w:color w:val="0D0D0D"/>
        </w:rPr>
        <w:t>s</w:t>
      </w:r>
      <w:r w:rsidRPr="00D73BCB">
        <w:rPr>
          <w:rFonts w:cs="Times New Roman"/>
          <w:color w:val="0D0D0D"/>
        </w:rPr>
        <w:t>eries), NTTP 3-02.2, and ATP-4(</w:t>
      </w:r>
      <w:r w:rsidR="00561662">
        <w:rPr>
          <w:rFonts w:cs="Times New Roman"/>
          <w:color w:val="0D0D0D"/>
        </w:rPr>
        <w:t>s</w:t>
      </w:r>
      <w:r w:rsidRPr="00D73BCB">
        <w:rPr>
          <w:rFonts w:cs="Times New Roman"/>
          <w:color w:val="0D0D0D"/>
        </w:rPr>
        <w:t xml:space="preserve">eries). </w:t>
      </w:r>
    </w:p>
    <w:p w:rsidR="00795EE8" w:rsidRPr="00D73BCB" w:rsidRDefault="00F15DAA" w:rsidP="005216A2">
      <w:pPr>
        <w:pStyle w:val="BodyText"/>
        <w:numPr>
          <w:ilvl w:val="0"/>
          <w:numId w:val="108"/>
        </w:numPr>
        <w:spacing w:before="0"/>
        <w:rPr>
          <w:rFonts w:cs="Times New Roman"/>
        </w:rPr>
      </w:pPr>
      <w:r w:rsidRPr="00D73BCB">
        <w:rPr>
          <w:rFonts w:cs="Times New Roman"/>
          <w:color w:val="0D0D0D"/>
        </w:rPr>
        <w:t>LAWO will be familiar with capabilities and limitations of ship’s Gunfire Control System.</w:t>
      </w:r>
    </w:p>
    <w:p w:rsidR="00012963" w:rsidRPr="00D73BCB" w:rsidRDefault="00012963" w:rsidP="00012963">
      <w:pPr>
        <w:pStyle w:val="Heading2"/>
        <w:spacing w:before="0"/>
        <w:ind w:left="0"/>
        <w:rPr>
          <w:rFonts w:cs="Times New Roman"/>
          <w:color w:val="333399"/>
        </w:rPr>
      </w:pPr>
    </w:p>
    <w:p w:rsidR="00795EE8" w:rsidRPr="00D73BCB" w:rsidRDefault="00F15DAA" w:rsidP="00012963">
      <w:pPr>
        <w:pStyle w:val="Heading2"/>
        <w:spacing w:before="0"/>
        <w:ind w:left="0"/>
        <w:rPr>
          <w:rFonts w:cs="Times New Roman"/>
          <w:b w:val="0"/>
          <w:bCs w:val="0"/>
        </w:rPr>
      </w:pPr>
      <w:r w:rsidRPr="00D73BCB">
        <w:rPr>
          <w:rFonts w:cs="Times New Roman"/>
          <w:color w:val="333399"/>
        </w:rPr>
        <w:t>SPECIAL NOTES</w:t>
      </w:r>
    </w:p>
    <w:p w:rsidR="00012963" w:rsidRPr="00D73BCB" w:rsidRDefault="00F15DAA" w:rsidP="005216A2">
      <w:pPr>
        <w:pStyle w:val="BodyText"/>
        <w:numPr>
          <w:ilvl w:val="0"/>
          <w:numId w:val="31"/>
        </w:numPr>
        <w:tabs>
          <w:tab w:val="left" w:pos="521"/>
        </w:tabs>
        <w:spacing w:before="0"/>
        <w:rPr>
          <w:rFonts w:cs="Times New Roman"/>
        </w:rPr>
      </w:pPr>
      <w:r w:rsidRPr="00D73BCB">
        <w:rPr>
          <w:rFonts w:cs="Times New Roman"/>
        </w:rPr>
        <w:t>Schedule course through EWTGPAC San Diego – DSN 577-3748, Comm (619)</w:t>
      </w:r>
      <w:r w:rsidR="00561662">
        <w:rPr>
          <w:rFonts w:cs="Times New Roman"/>
        </w:rPr>
        <w:t xml:space="preserve"> 437-3748. See CNSFINST 3502.1(s</w:t>
      </w:r>
      <w:r w:rsidRPr="00D73BCB">
        <w:rPr>
          <w:rFonts w:cs="Times New Roman"/>
        </w:rPr>
        <w:t xml:space="preserve">eries) for detailed information on team composition requirements and other administrative details.  MTTs will not be scheduled with conflicting Combat Information Center exercises or training to include but not limited to ATG Basic Phase Training, and Cruise Missile Tactical Qualification.  This is an in-port trainer and will not be </w:t>
      </w:r>
      <w:r w:rsidRPr="00D73BCB">
        <w:rPr>
          <w:rFonts w:cs="Times New Roman"/>
        </w:rPr>
        <w:lastRenderedPageBreak/>
        <w:t>scheduled during an underway period.</w:t>
      </w:r>
    </w:p>
    <w:p w:rsidR="00012963" w:rsidRPr="00D73BCB" w:rsidRDefault="00F15DAA" w:rsidP="005216A2">
      <w:pPr>
        <w:pStyle w:val="BodyText"/>
        <w:numPr>
          <w:ilvl w:val="0"/>
          <w:numId w:val="31"/>
        </w:numPr>
        <w:tabs>
          <w:tab w:val="left" w:pos="521"/>
        </w:tabs>
        <w:spacing w:before="0"/>
        <w:rPr>
          <w:rFonts w:cs="Times New Roman"/>
        </w:rPr>
      </w:pPr>
      <w:r w:rsidRPr="00D73BCB">
        <w:rPr>
          <w:rFonts w:cs="Times New Roman"/>
        </w:rPr>
        <w:t>WESTPAC: Schedule course through CSCS Det Yokosuka.</w:t>
      </w:r>
    </w:p>
    <w:p w:rsidR="005645B4" w:rsidRDefault="005645B4">
      <w:pPr>
        <w:rPr>
          <w:rFonts w:ascii="Times New Roman" w:eastAsia="Times New Roman" w:hAnsi="Times New Roman" w:cs="Times New Roman"/>
          <w:sz w:val="24"/>
          <w:szCs w:val="24"/>
        </w:rPr>
      </w:pPr>
      <w:r>
        <w:rPr>
          <w:rFonts w:cs="Times New Roman"/>
        </w:rPr>
        <w:br w:type="page"/>
      </w:r>
    </w:p>
    <w:p w:rsidR="00DD654D" w:rsidRPr="00D73BCB" w:rsidRDefault="00DD654D" w:rsidP="00DD654D">
      <w:pPr>
        <w:pStyle w:val="Heading1"/>
        <w:spacing w:before="0"/>
        <w:ind w:left="0"/>
        <w:rPr>
          <w:rFonts w:cs="Times New Roman"/>
          <w:color w:val="333399"/>
        </w:rPr>
      </w:pPr>
      <w:bookmarkStart w:id="39" w:name="_NAVAL_SURFACE_FIRE"/>
      <w:bookmarkEnd w:id="39"/>
      <w:r w:rsidRPr="00D73BCB">
        <w:rPr>
          <w:rFonts w:cs="Times New Roman"/>
          <w:color w:val="333399"/>
        </w:rPr>
        <w:lastRenderedPageBreak/>
        <w:t>NAVAL SURFACE FIRE SUPPORT TEAM 2 DAY CHALLENGE</w:t>
      </w:r>
    </w:p>
    <w:p w:rsidR="00DD654D" w:rsidRPr="00D73BCB" w:rsidRDefault="00DD654D" w:rsidP="00DD654D">
      <w:pPr>
        <w:tabs>
          <w:tab w:val="left" w:pos="2484"/>
          <w:tab w:val="left" w:pos="3780"/>
          <w:tab w:val="left" w:pos="6229"/>
        </w:tabs>
        <w:rPr>
          <w:rFonts w:ascii="Times New Roman" w:eastAsia="Times New Roman" w:hAnsi="Times New Roman" w:cs="Times New Roman"/>
          <w:sz w:val="28"/>
          <w:szCs w:val="28"/>
        </w:rPr>
      </w:pPr>
    </w:p>
    <w:p w:rsidR="00DD654D" w:rsidRPr="00D73BCB" w:rsidRDefault="00DD654D" w:rsidP="00DD654D">
      <w:pPr>
        <w:tabs>
          <w:tab w:val="left" w:pos="2484"/>
          <w:tab w:val="left" w:pos="3780"/>
          <w:tab w:val="left" w:pos="622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CIN  </w:t>
      </w:r>
      <w:r w:rsidRPr="00D73BCB">
        <w:rPr>
          <w:rFonts w:ascii="Times New Roman" w:hAnsi="Times New Roman" w:cs="Times New Roman"/>
          <w:sz w:val="24"/>
        </w:rPr>
        <w:t>G-113-6547</w:t>
      </w:r>
      <w:r w:rsidRPr="00D73BCB">
        <w:rPr>
          <w:rFonts w:ascii="Times New Roman" w:hAnsi="Times New Roman" w:cs="Times New Roman"/>
          <w:sz w:val="24"/>
        </w:rPr>
        <w:tab/>
      </w:r>
      <w:r w:rsidRPr="00D73BCB">
        <w:rPr>
          <w:rFonts w:ascii="Times New Roman" w:hAnsi="Times New Roman" w:cs="Times New Roman"/>
          <w:b/>
          <w:color w:val="333399"/>
          <w:sz w:val="24"/>
        </w:rPr>
        <w:t>CID/CDP</w:t>
      </w:r>
      <w:r w:rsidRPr="00D73BCB">
        <w:rPr>
          <w:rFonts w:ascii="Times New Roman" w:hAnsi="Times New Roman" w:cs="Times New Roman"/>
          <w:b/>
          <w:color w:val="333399"/>
          <w:sz w:val="24"/>
        </w:rPr>
        <w:tab/>
      </w:r>
      <w:r w:rsidRPr="00D73BCB">
        <w:rPr>
          <w:rFonts w:ascii="Times New Roman" w:hAnsi="Times New Roman" w:cs="Times New Roman"/>
          <w:sz w:val="24"/>
        </w:rPr>
        <w:t>None</w:t>
      </w:r>
      <w:r w:rsidRPr="00D73BCB">
        <w:rPr>
          <w:rFonts w:ascii="Times New Roman" w:hAnsi="Times New Roman" w:cs="Times New Roman"/>
          <w:w w:val="95"/>
          <w:sz w:val="24"/>
        </w:rPr>
        <w:t xml:space="preserve">                            </w:t>
      </w:r>
      <w:r w:rsidRPr="00D73BCB">
        <w:rPr>
          <w:rFonts w:ascii="Times New Roman" w:hAnsi="Times New Roman" w:cs="Times New Roman"/>
          <w:b/>
          <w:color w:val="333399"/>
          <w:sz w:val="24"/>
        </w:rPr>
        <w:t xml:space="preserve">MASL NUMBER   </w:t>
      </w:r>
      <w:r w:rsidRPr="00D73BCB">
        <w:rPr>
          <w:rFonts w:ascii="Times New Roman" w:hAnsi="Times New Roman" w:cs="Times New Roman"/>
          <w:sz w:val="24"/>
        </w:rPr>
        <w:t>None</w:t>
      </w:r>
    </w:p>
    <w:p w:rsidR="00DD654D" w:rsidRPr="00D73BCB" w:rsidRDefault="00DD654D" w:rsidP="00DD654D">
      <w:pPr>
        <w:pStyle w:val="BodyText"/>
        <w:tabs>
          <w:tab w:val="left" w:pos="3780"/>
        </w:tabs>
        <w:spacing w:before="0"/>
        <w:ind w:left="2845"/>
        <w:rPr>
          <w:rFonts w:cs="Times New Roman"/>
        </w:rPr>
      </w:pPr>
      <w:r w:rsidRPr="00D73BCB">
        <w:rPr>
          <w:rFonts w:cs="Times New Roman"/>
        </w:rPr>
        <w:t xml:space="preserve">  MTT</w:t>
      </w:r>
      <w:r w:rsidRPr="00D73BCB">
        <w:rPr>
          <w:rFonts w:cs="Times New Roman"/>
        </w:rPr>
        <w:tab/>
        <w:t>None/14WJ</w:t>
      </w:r>
    </w:p>
    <w:p w:rsidR="00DD654D" w:rsidRPr="00D73BCB" w:rsidRDefault="00DD654D" w:rsidP="00DD654D">
      <w:pPr>
        <w:tabs>
          <w:tab w:val="left" w:pos="622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LENGTH   </w:t>
      </w:r>
      <w:r w:rsidRPr="00D73BCB">
        <w:rPr>
          <w:rFonts w:ascii="Times New Roman" w:hAnsi="Times New Roman" w:cs="Times New Roman"/>
          <w:sz w:val="24"/>
        </w:rPr>
        <w:t xml:space="preserve">2 days/8 hours per day                                          </w:t>
      </w:r>
      <w:r w:rsidRPr="00D73BCB">
        <w:rPr>
          <w:rFonts w:ascii="Times New Roman" w:hAnsi="Times New Roman" w:cs="Times New Roman"/>
          <w:b/>
          <w:color w:val="333399"/>
          <w:sz w:val="24"/>
        </w:rPr>
        <w:t xml:space="preserve">COURSE SECURITY   </w:t>
      </w:r>
      <w:r w:rsidRPr="00D73BCB">
        <w:rPr>
          <w:rFonts w:ascii="Times New Roman" w:hAnsi="Times New Roman" w:cs="Times New Roman"/>
          <w:sz w:val="24"/>
        </w:rPr>
        <w:t>UNCLAS</w:t>
      </w:r>
    </w:p>
    <w:p w:rsidR="00DD654D" w:rsidRPr="00D73BCB" w:rsidRDefault="00DD654D" w:rsidP="00DD654D">
      <w:pPr>
        <w:tabs>
          <w:tab w:val="left" w:pos="622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CLASS CAPACITY   </w:t>
      </w:r>
      <w:r w:rsidRPr="00D73BCB">
        <w:rPr>
          <w:rFonts w:ascii="Times New Roman" w:hAnsi="Times New Roman" w:cs="Times New Roman"/>
          <w:sz w:val="24"/>
        </w:rPr>
        <w:t xml:space="preserve">Minimum 11  </w:t>
      </w:r>
      <w:r w:rsidR="008175E6">
        <w:rPr>
          <w:rFonts w:ascii="Times New Roman" w:hAnsi="Times New Roman" w:cs="Times New Roman"/>
          <w:sz w:val="24"/>
        </w:rPr>
        <w:t xml:space="preserve">  </w:t>
      </w:r>
      <w:r w:rsidRPr="00D73BCB">
        <w:rPr>
          <w:rFonts w:ascii="Times New Roman" w:hAnsi="Times New Roman" w:cs="Times New Roman"/>
          <w:sz w:val="24"/>
        </w:rPr>
        <w:t xml:space="preserve">Maximum 14              </w:t>
      </w:r>
      <w:r w:rsidRPr="00D73BCB">
        <w:rPr>
          <w:rFonts w:ascii="Times New Roman" w:hAnsi="Times New Roman" w:cs="Times New Roman"/>
          <w:b/>
          <w:color w:val="333399"/>
          <w:sz w:val="24"/>
        </w:rPr>
        <w:t xml:space="preserve">NEC AWARDED  </w:t>
      </w:r>
      <w:r w:rsidRPr="00D73BCB">
        <w:rPr>
          <w:rFonts w:ascii="Times New Roman" w:hAnsi="Times New Roman" w:cs="Times New Roman"/>
          <w:sz w:val="24"/>
        </w:rPr>
        <w:t>None</w:t>
      </w:r>
    </w:p>
    <w:p w:rsidR="00DD654D" w:rsidRPr="00D73BCB" w:rsidRDefault="00DD654D" w:rsidP="00DD654D">
      <w:pPr>
        <w:pStyle w:val="BodyText"/>
        <w:spacing w:before="0"/>
        <w:ind w:left="0"/>
        <w:rPr>
          <w:rFonts w:cs="Times New Roman"/>
          <w:b/>
          <w:color w:val="333399"/>
        </w:rPr>
      </w:pPr>
    </w:p>
    <w:p w:rsidR="00DD654D" w:rsidRPr="004C679E" w:rsidRDefault="00DD654D" w:rsidP="00DD654D">
      <w:pPr>
        <w:pStyle w:val="BodyText"/>
        <w:spacing w:before="0"/>
        <w:ind w:left="0"/>
        <w:rPr>
          <w:rFonts w:cs="Times New Roman"/>
          <w:lang w:val="es-DO"/>
        </w:rPr>
      </w:pPr>
      <w:r w:rsidRPr="004C679E">
        <w:rPr>
          <w:rFonts w:cs="Times New Roman"/>
          <w:b/>
          <w:color w:val="333399"/>
          <w:lang w:val="es-DO"/>
        </w:rPr>
        <w:t>QUOTA CONTROL</w:t>
      </w:r>
      <w:r w:rsidR="008175E6">
        <w:rPr>
          <w:rFonts w:cs="Times New Roman"/>
          <w:lang w:val="es-DO"/>
        </w:rPr>
        <w:t xml:space="preserve"> </w:t>
      </w:r>
      <w:r w:rsidRPr="004C679E">
        <w:rPr>
          <w:rFonts w:cs="Times New Roman"/>
          <w:lang w:val="es-DO"/>
        </w:rPr>
        <w:t>EWTGPAC San Diego - DSN 577-3741/3748, Comm (619) 437-</w:t>
      </w:r>
    </w:p>
    <w:p w:rsidR="00DD654D" w:rsidRPr="00D73BCB" w:rsidRDefault="00DD654D" w:rsidP="0088121D">
      <w:pPr>
        <w:pStyle w:val="BodyText"/>
        <w:spacing w:before="0"/>
        <w:ind w:left="0"/>
        <w:rPr>
          <w:rFonts w:cs="Times New Roman"/>
        </w:rPr>
      </w:pPr>
      <w:r w:rsidRPr="00D73BCB">
        <w:rPr>
          <w:rFonts w:cs="Times New Roman"/>
        </w:rPr>
        <w:t>3741/3748.  Frequency is as needed and requires ISIC approval prior to scheduling.</w:t>
      </w:r>
    </w:p>
    <w:p w:rsidR="00DD654D" w:rsidRPr="00D73BCB" w:rsidRDefault="00DD654D" w:rsidP="00DD654D">
      <w:pPr>
        <w:pStyle w:val="BodyText"/>
        <w:spacing w:before="0"/>
        <w:ind w:left="0"/>
        <w:rPr>
          <w:rFonts w:cs="Times New Roman"/>
          <w:b/>
          <w:color w:val="333399"/>
        </w:rPr>
      </w:pPr>
    </w:p>
    <w:p w:rsidR="00DD654D" w:rsidRPr="00D73BCB" w:rsidRDefault="00DD654D" w:rsidP="00DD654D">
      <w:pPr>
        <w:pStyle w:val="BodyText"/>
        <w:spacing w:before="0"/>
        <w:ind w:left="0"/>
        <w:rPr>
          <w:rFonts w:cs="Times New Roman"/>
        </w:rPr>
      </w:pPr>
      <w:r w:rsidRPr="00D73BCB">
        <w:rPr>
          <w:rFonts w:cs="Times New Roman"/>
          <w:b/>
          <w:color w:val="333399"/>
        </w:rPr>
        <w:t>FORMAT</w:t>
      </w:r>
      <w:r w:rsidRPr="00D73BCB">
        <w:rPr>
          <w:rFonts w:cs="Times New Roman"/>
        </w:rPr>
        <w:t xml:space="preserve"> This course is only taught by Mobile Training Team at the requesting unit.</w:t>
      </w:r>
    </w:p>
    <w:p w:rsidR="00DD654D" w:rsidRPr="00D73BCB" w:rsidRDefault="00DD654D" w:rsidP="00DD654D">
      <w:pPr>
        <w:pStyle w:val="Heading2"/>
        <w:spacing w:before="0"/>
        <w:ind w:left="180" w:firstLine="540"/>
        <w:rPr>
          <w:rFonts w:cs="Times New Roman"/>
          <w:b w:val="0"/>
          <w:bCs w:val="0"/>
        </w:rPr>
      </w:pPr>
      <w:r w:rsidRPr="00D73BCB">
        <w:rPr>
          <w:rFonts w:cs="Times New Roman"/>
        </w:rPr>
        <w:t xml:space="preserve">       Scheduling is dependent on requesting unit’s availability.</w:t>
      </w:r>
    </w:p>
    <w:p w:rsidR="00DD654D" w:rsidRPr="00D73BCB" w:rsidRDefault="00DD654D" w:rsidP="00DD654D">
      <w:pPr>
        <w:pStyle w:val="BodyText"/>
        <w:spacing w:before="0"/>
        <w:ind w:left="4052"/>
        <w:rPr>
          <w:rFonts w:cs="Times New Roman"/>
          <w:b/>
          <w:color w:val="333399"/>
        </w:rPr>
      </w:pPr>
    </w:p>
    <w:p w:rsidR="00DD654D" w:rsidRPr="00D73BCB" w:rsidRDefault="005645B4" w:rsidP="00DD654D">
      <w:pPr>
        <w:pStyle w:val="BodyText"/>
        <w:spacing w:before="0"/>
        <w:ind w:left="2880"/>
        <w:rPr>
          <w:rFonts w:cs="Times New Roman"/>
        </w:rPr>
      </w:pPr>
      <w:r w:rsidRPr="00D73BCB">
        <w:rPr>
          <w:rFonts w:cs="Times New Roman"/>
          <w:noProof/>
        </w:rPr>
        <w:drawing>
          <wp:anchor distT="0" distB="0" distL="114300" distR="114300" simplePos="0" relativeHeight="503180520" behindDoc="1" locked="0" layoutInCell="1" allowOverlap="1" wp14:anchorId="0573E51A" wp14:editId="4A28B88A">
            <wp:simplePos x="0" y="0"/>
            <wp:positionH relativeFrom="page">
              <wp:posOffset>922020</wp:posOffset>
            </wp:positionH>
            <wp:positionV relativeFrom="paragraph">
              <wp:posOffset>36195</wp:posOffset>
            </wp:positionV>
            <wp:extent cx="2027555" cy="1144270"/>
            <wp:effectExtent l="0" t="0" r="0" b="0"/>
            <wp:wrapThrough wrapText="bothSides">
              <wp:wrapPolygon edited="0">
                <wp:start x="0" y="0"/>
                <wp:lineTo x="0" y="21216"/>
                <wp:lineTo x="21309" y="21216"/>
                <wp:lineTo x="21309" y="0"/>
                <wp:lineTo x="0" y="0"/>
              </wp:wrapPolygon>
            </wp:wrapThrough>
            <wp:docPr id="2"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2027555" cy="1144270"/>
                    </a:xfrm>
                    <a:prstGeom prst="rect">
                      <a:avLst/>
                    </a:prstGeom>
                    <a:noFill/>
                    <a:ln>
                      <a:noFill/>
                    </a:ln>
                  </pic:spPr>
                </pic:pic>
              </a:graphicData>
            </a:graphic>
            <wp14:sizeRelH relativeFrom="page">
              <wp14:pctWidth>0</wp14:pctWidth>
            </wp14:sizeRelH>
            <wp14:sizeRelV relativeFrom="page">
              <wp14:pctHeight>0</wp14:pctHeight>
            </wp14:sizeRelV>
          </wp:anchor>
        </w:drawing>
      </w:r>
      <w:r w:rsidR="00DD654D" w:rsidRPr="00D73BCB">
        <w:rPr>
          <w:rFonts w:cs="Times New Roman"/>
          <w:b/>
          <w:color w:val="333399"/>
        </w:rPr>
        <w:t xml:space="preserve">PURPOSE </w:t>
      </w:r>
      <w:r w:rsidR="00DD654D" w:rsidRPr="00D73BCB">
        <w:rPr>
          <w:rFonts w:cs="Times New Roman"/>
        </w:rPr>
        <w:t xml:space="preserve">To provide a ship's Naval Surface Fire Support Team with training in proper execution of </w:t>
      </w:r>
      <w:r w:rsidR="00DD654D" w:rsidRPr="00D73BCB">
        <w:rPr>
          <w:rStyle w:val="commonfont"/>
        </w:rPr>
        <w:t>Naval Surface Fire Support (NSFS)</w:t>
      </w:r>
      <w:r w:rsidR="00DD654D" w:rsidRPr="00D73BCB">
        <w:rPr>
          <w:rFonts w:cs="Times New Roman"/>
        </w:rPr>
        <w:t xml:space="preserve"> in order to conduct safe and effective firing.  This includes procedures outlined in CNSFINST 3502.1 (</w:t>
      </w:r>
      <w:r w:rsidR="00561662">
        <w:rPr>
          <w:rFonts w:cs="Times New Roman"/>
        </w:rPr>
        <w:t>s</w:t>
      </w:r>
      <w:r w:rsidR="00DD654D" w:rsidRPr="00D73BCB">
        <w:rPr>
          <w:rFonts w:cs="Times New Roman"/>
        </w:rPr>
        <w:t>eries), FXP-5 (</w:t>
      </w:r>
      <w:r w:rsidR="00561662">
        <w:rPr>
          <w:rFonts w:cs="Times New Roman"/>
        </w:rPr>
        <w:t>s</w:t>
      </w:r>
      <w:r w:rsidR="00DD654D" w:rsidRPr="00D73BCB">
        <w:rPr>
          <w:rFonts w:cs="Times New Roman"/>
        </w:rPr>
        <w:t>eries), NTTP 3-02.2, and ATP-4 (</w:t>
      </w:r>
      <w:r w:rsidR="00561662">
        <w:rPr>
          <w:rFonts w:cs="Times New Roman"/>
        </w:rPr>
        <w:t>s</w:t>
      </w:r>
      <w:r w:rsidR="00DD654D" w:rsidRPr="00D73BCB">
        <w:rPr>
          <w:rFonts w:cs="Times New Roman"/>
        </w:rPr>
        <w:t>eries).  Modifications made by Fleet Commanders are incorporated into the course.</w:t>
      </w:r>
    </w:p>
    <w:p w:rsidR="00DD654D" w:rsidRPr="00D73BCB" w:rsidRDefault="00DD654D" w:rsidP="00DD654D">
      <w:pPr>
        <w:pStyle w:val="BodyText"/>
        <w:spacing w:before="0"/>
        <w:ind w:left="0"/>
        <w:rPr>
          <w:rFonts w:cs="Times New Roman"/>
          <w:b/>
          <w:color w:val="333399"/>
        </w:rPr>
      </w:pPr>
    </w:p>
    <w:p w:rsidR="00DD654D" w:rsidRPr="00D73BCB" w:rsidRDefault="00DD654D" w:rsidP="00DD654D">
      <w:pPr>
        <w:pStyle w:val="BodyText"/>
        <w:spacing w:before="0"/>
        <w:ind w:left="0"/>
        <w:rPr>
          <w:rFonts w:cs="Times New Roman"/>
        </w:rPr>
      </w:pPr>
      <w:r w:rsidRPr="00D73BCB">
        <w:rPr>
          <w:rFonts w:cs="Times New Roman"/>
          <w:b/>
          <w:color w:val="333399"/>
        </w:rPr>
        <w:t xml:space="preserve">SCOPE </w:t>
      </w:r>
      <w:r w:rsidRPr="00D73BCB">
        <w:rPr>
          <w:rStyle w:val="commonfont"/>
        </w:rPr>
        <w:t>Naval Surface Fire Support (NSFS) Team 2 Day Challenge is to evaluate a ship's NSFS Team in the execution of Naval Surface Fire Support (NSFS) while emphasizing proper execution of procedures to conduct safe and effective firing in support of ground forces and other missions during amphibious operations. The course is evaluated onboard the ship, while pierside.</w:t>
      </w:r>
      <w:r w:rsidRPr="00D73BCB">
        <w:rPr>
          <w:rFonts w:cs="Times New Roman"/>
        </w:rPr>
        <w:t xml:space="preserve">  </w:t>
      </w:r>
    </w:p>
    <w:p w:rsidR="00DD654D" w:rsidRPr="00D73BCB" w:rsidRDefault="00DD654D" w:rsidP="00DD654D">
      <w:pPr>
        <w:pStyle w:val="BodyText"/>
        <w:spacing w:before="0"/>
        <w:ind w:left="0"/>
        <w:rPr>
          <w:rFonts w:cs="Times New Roman"/>
          <w:b/>
          <w:color w:val="333399"/>
        </w:rPr>
      </w:pPr>
    </w:p>
    <w:p w:rsidR="00DD654D" w:rsidRPr="00D73BCB" w:rsidRDefault="00DD654D" w:rsidP="00DD654D">
      <w:pPr>
        <w:pStyle w:val="BodyText"/>
        <w:spacing w:before="0"/>
        <w:ind w:left="0"/>
        <w:rPr>
          <w:rFonts w:cs="Times New Roman"/>
          <w:b/>
          <w:color w:val="333399"/>
        </w:rPr>
      </w:pPr>
      <w:r w:rsidRPr="00D73BCB">
        <w:rPr>
          <w:rFonts w:cs="Times New Roman"/>
          <w:b/>
          <w:color w:val="333399"/>
        </w:rPr>
        <w:t xml:space="preserve">PREREQUISITES </w:t>
      </w:r>
    </w:p>
    <w:p w:rsidR="00DD654D" w:rsidRPr="00D73BCB" w:rsidRDefault="00DD654D" w:rsidP="00DD654D">
      <w:pPr>
        <w:pStyle w:val="BodyText"/>
        <w:spacing w:before="0"/>
        <w:ind w:left="0"/>
        <w:rPr>
          <w:rStyle w:val="commonfont"/>
        </w:rPr>
      </w:pPr>
      <w:r w:rsidRPr="00D73BCB">
        <w:rPr>
          <w:rStyle w:val="commonfont"/>
        </w:rPr>
        <w:t xml:space="preserve">All three items must be met: </w:t>
      </w:r>
    </w:p>
    <w:p w:rsidR="00DD654D" w:rsidRPr="00D73BCB" w:rsidRDefault="00DD654D" w:rsidP="005216A2">
      <w:pPr>
        <w:pStyle w:val="BodyText"/>
        <w:numPr>
          <w:ilvl w:val="0"/>
          <w:numId w:val="88"/>
        </w:numPr>
        <w:spacing w:before="0"/>
        <w:rPr>
          <w:rStyle w:val="commonfont"/>
        </w:rPr>
      </w:pPr>
      <w:r w:rsidRPr="00D73BCB">
        <w:rPr>
          <w:rStyle w:val="commonfont"/>
        </w:rPr>
        <w:t>The ship may attempt the 2-day NSFS if there has been a turnover of only one critical team member (except for the GLO/LAWO).</w:t>
      </w:r>
    </w:p>
    <w:p w:rsidR="00DD654D" w:rsidRPr="00D73BCB" w:rsidRDefault="00DD654D" w:rsidP="005216A2">
      <w:pPr>
        <w:pStyle w:val="BodyText"/>
        <w:numPr>
          <w:ilvl w:val="0"/>
          <w:numId w:val="88"/>
        </w:numPr>
        <w:spacing w:before="0"/>
        <w:rPr>
          <w:rStyle w:val="commonfont"/>
        </w:rPr>
      </w:pPr>
      <w:r w:rsidRPr="00D73BCB">
        <w:rPr>
          <w:rStyle w:val="commonfont"/>
        </w:rPr>
        <w:t xml:space="preserve">Has completed a successful five day MTT during the training cycle. </w:t>
      </w:r>
    </w:p>
    <w:p w:rsidR="00DD654D" w:rsidRPr="00D73BCB" w:rsidRDefault="00DD654D" w:rsidP="005216A2">
      <w:pPr>
        <w:pStyle w:val="BodyText"/>
        <w:numPr>
          <w:ilvl w:val="0"/>
          <w:numId w:val="88"/>
        </w:numPr>
        <w:spacing w:before="0"/>
        <w:rPr>
          <w:rStyle w:val="commonfont"/>
        </w:rPr>
      </w:pPr>
      <w:r w:rsidRPr="00D73BCB">
        <w:rPr>
          <w:rStyle w:val="commonfont"/>
        </w:rPr>
        <w:t>The ship has a waiver from ISIC allowing ship conduct 2-day challenge.</w:t>
      </w:r>
    </w:p>
    <w:p w:rsidR="00DD654D" w:rsidRPr="00D73BCB" w:rsidRDefault="00DD654D" w:rsidP="00DD654D">
      <w:pPr>
        <w:pStyle w:val="BodyText"/>
        <w:spacing w:before="0"/>
        <w:ind w:left="0"/>
        <w:rPr>
          <w:rFonts w:cs="Times New Roman"/>
          <w:color w:val="333399"/>
        </w:rPr>
      </w:pPr>
    </w:p>
    <w:p w:rsidR="00DD654D" w:rsidRPr="00D73BCB" w:rsidRDefault="00DD654D" w:rsidP="00DD654D">
      <w:pPr>
        <w:pStyle w:val="Heading2"/>
        <w:spacing w:before="0"/>
        <w:ind w:left="0"/>
        <w:rPr>
          <w:rFonts w:cs="Times New Roman"/>
          <w:b w:val="0"/>
          <w:bCs w:val="0"/>
        </w:rPr>
      </w:pPr>
      <w:r w:rsidRPr="00D73BCB">
        <w:rPr>
          <w:rFonts w:cs="Times New Roman"/>
          <w:color w:val="333399"/>
        </w:rPr>
        <w:t>SPECIAL NOTES</w:t>
      </w:r>
    </w:p>
    <w:p w:rsidR="00DD654D" w:rsidRPr="00D73BCB" w:rsidRDefault="00DD654D" w:rsidP="005216A2">
      <w:pPr>
        <w:pStyle w:val="BodyText"/>
        <w:numPr>
          <w:ilvl w:val="0"/>
          <w:numId w:val="89"/>
        </w:numPr>
        <w:tabs>
          <w:tab w:val="left" w:pos="481"/>
        </w:tabs>
        <w:spacing w:before="0"/>
        <w:rPr>
          <w:rFonts w:cs="Times New Roman"/>
        </w:rPr>
      </w:pPr>
      <w:r w:rsidRPr="00D73BCB">
        <w:rPr>
          <w:rFonts w:cs="Times New Roman"/>
        </w:rPr>
        <w:t>EWTGPAC:  Schedule course through EWTGPAC San Diego - DSN 577-3748, Comm (619) 437-3748.  See CNSFINST 3502.1(</w:t>
      </w:r>
      <w:r w:rsidR="00561662">
        <w:rPr>
          <w:rFonts w:cs="Times New Roman"/>
        </w:rPr>
        <w:t>s</w:t>
      </w:r>
      <w:r w:rsidRPr="00D73BCB">
        <w:rPr>
          <w:rFonts w:cs="Times New Roman"/>
        </w:rPr>
        <w:t>eries) for detailed information on team composition requirements and</w:t>
      </w:r>
      <w:r w:rsidR="007B6950">
        <w:rPr>
          <w:rFonts w:cs="Times New Roman"/>
        </w:rPr>
        <w:t xml:space="preserve"> other administrative details. </w:t>
      </w:r>
      <w:r w:rsidRPr="00D73BCB">
        <w:rPr>
          <w:rFonts w:cs="Times New Roman"/>
        </w:rPr>
        <w:t>MTTs will not be scheduled with conflicting Combat Information Center exercises or training to include but not limited to ATG Basic Phase training, and Cruise Missile Tactical Qualification. This is an in-port trainer and will not be scheduled during an underway period.</w:t>
      </w:r>
    </w:p>
    <w:p w:rsidR="00DD654D" w:rsidRPr="00D73BCB" w:rsidRDefault="00DD654D" w:rsidP="005216A2">
      <w:pPr>
        <w:pStyle w:val="BodyText"/>
        <w:numPr>
          <w:ilvl w:val="0"/>
          <w:numId w:val="89"/>
        </w:numPr>
        <w:tabs>
          <w:tab w:val="left" w:pos="481"/>
        </w:tabs>
        <w:spacing w:before="0"/>
        <w:rPr>
          <w:rFonts w:cs="Times New Roman"/>
        </w:rPr>
      </w:pPr>
      <w:r w:rsidRPr="00D73BCB">
        <w:rPr>
          <w:rFonts w:cs="Times New Roman"/>
        </w:rPr>
        <w:t>WESTPAC: Schedule course through CSCS Det Yokosuka.</w:t>
      </w:r>
    </w:p>
    <w:p w:rsidR="00DD654D" w:rsidRPr="00D73BCB" w:rsidRDefault="00DD654D">
      <w:pPr>
        <w:rPr>
          <w:rFonts w:ascii="Times New Roman" w:eastAsia="Times New Roman" w:hAnsi="Times New Roman" w:cs="Times New Roman"/>
          <w:b/>
          <w:bCs/>
          <w:color w:val="333399"/>
          <w:sz w:val="28"/>
          <w:szCs w:val="28"/>
        </w:rPr>
      </w:pPr>
      <w:r w:rsidRPr="00D73BCB">
        <w:rPr>
          <w:rFonts w:cs="Times New Roman"/>
          <w:color w:val="333399"/>
        </w:rPr>
        <w:br w:type="page"/>
      </w:r>
    </w:p>
    <w:p w:rsidR="007C3589" w:rsidRPr="00D73BCB" w:rsidRDefault="007C3589" w:rsidP="00022ADF">
      <w:pPr>
        <w:pStyle w:val="Heading1"/>
        <w:spacing w:before="0"/>
        <w:ind w:left="0"/>
        <w:rPr>
          <w:rFonts w:cs="Times New Roman"/>
          <w:color w:val="333399"/>
        </w:rPr>
      </w:pPr>
      <w:bookmarkStart w:id="40" w:name="_NAVAL_SURFACE_FIRE_1"/>
      <w:bookmarkEnd w:id="40"/>
      <w:r w:rsidRPr="00D73BCB">
        <w:rPr>
          <w:rFonts w:cs="Times New Roman"/>
          <w:color w:val="333399"/>
        </w:rPr>
        <w:lastRenderedPageBreak/>
        <w:t xml:space="preserve">NAVAL SURFACE FIRE SUPPORT </w:t>
      </w:r>
      <w:r w:rsidR="009D6738">
        <w:rPr>
          <w:rFonts w:cs="Times New Roman"/>
          <w:color w:val="333399"/>
        </w:rPr>
        <w:t>FOCUSED</w:t>
      </w:r>
      <w:r w:rsidRPr="00D73BCB">
        <w:rPr>
          <w:rFonts w:cs="Times New Roman"/>
          <w:color w:val="333399"/>
        </w:rPr>
        <w:t xml:space="preserve"> </w:t>
      </w:r>
      <w:r w:rsidR="00022ADF" w:rsidRPr="00D73BCB">
        <w:rPr>
          <w:rFonts w:cs="Times New Roman"/>
          <w:color w:val="333399"/>
        </w:rPr>
        <w:t>TEAM T</w:t>
      </w:r>
      <w:r w:rsidRPr="00D73BCB">
        <w:rPr>
          <w:rFonts w:cs="Times New Roman"/>
          <w:color w:val="333399"/>
        </w:rPr>
        <w:t>RAINING</w:t>
      </w:r>
    </w:p>
    <w:p w:rsidR="007C3589" w:rsidRPr="00D73BCB" w:rsidRDefault="007C3589" w:rsidP="00022ADF">
      <w:pPr>
        <w:tabs>
          <w:tab w:val="left" w:pos="2484"/>
          <w:tab w:val="left" w:pos="3780"/>
          <w:tab w:val="left" w:pos="6229"/>
        </w:tabs>
        <w:rPr>
          <w:rFonts w:ascii="Times New Roman" w:eastAsia="Times New Roman" w:hAnsi="Times New Roman" w:cs="Times New Roman"/>
          <w:sz w:val="24"/>
          <w:szCs w:val="28"/>
        </w:rPr>
      </w:pPr>
    </w:p>
    <w:p w:rsidR="007C3589" w:rsidRPr="00D73BCB" w:rsidRDefault="007C3589" w:rsidP="00022ADF">
      <w:pPr>
        <w:tabs>
          <w:tab w:val="left" w:pos="2484"/>
          <w:tab w:val="left" w:pos="3780"/>
          <w:tab w:val="left" w:pos="622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CIN  </w:t>
      </w:r>
      <w:r w:rsidRPr="00D73BCB">
        <w:rPr>
          <w:rFonts w:ascii="Times New Roman" w:hAnsi="Times New Roman" w:cs="Times New Roman"/>
          <w:sz w:val="24"/>
        </w:rPr>
        <w:t>J-113-0050</w:t>
      </w:r>
      <w:r w:rsidRPr="00D73BCB">
        <w:rPr>
          <w:rFonts w:ascii="Times New Roman" w:hAnsi="Times New Roman" w:cs="Times New Roman"/>
          <w:sz w:val="24"/>
        </w:rPr>
        <w:tab/>
      </w:r>
      <w:r w:rsidRPr="00D73BCB">
        <w:rPr>
          <w:rFonts w:ascii="Times New Roman" w:hAnsi="Times New Roman" w:cs="Times New Roman"/>
          <w:b/>
          <w:color w:val="333399"/>
          <w:sz w:val="24"/>
        </w:rPr>
        <w:t>CID/CDP</w:t>
      </w:r>
      <w:r w:rsidRPr="00D73BCB">
        <w:rPr>
          <w:rFonts w:ascii="Times New Roman" w:hAnsi="Times New Roman" w:cs="Times New Roman"/>
          <w:b/>
          <w:color w:val="333399"/>
          <w:sz w:val="24"/>
        </w:rPr>
        <w:tab/>
      </w:r>
      <w:r w:rsidRPr="00D73BCB">
        <w:rPr>
          <w:rFonts w:ascii="Times New Roman" w:hAnsi="Times New Roman" w:cs="Times New Roman"/>
          <w:sz w:val="24"/>
        </w:rPr>
        <w:t>None</w:t>
      </w:r>
      <w:r w:rsidRPr="00D73BCB">
        <w:rPr>
          <w:rFonts w:ascii="Times New Roman" w:hAnsi="Times New Roman" w:cs="Times New Roman"/>
          <w:w w:val="95"/>
          <w:sz w:val="24"/>
        </w:rPr>
        <w:t xml:space="preserve">                            </w:t>
      </w:r>
      <w:r w:rsidRPr="00D73BCB">
        <w:rPr>
          <w:rFonts w:ascii="Times New Roman" w:hAnsi="Times New Roman" w:cs="Times New Roman"/>
          <w:b/>
          <w:color w:val="333399"/>
          <w:sz w:val="24"/>
        </w:rPr>
        <w:t xml:space="preserve">MASL NUMBER   </w:t>
      </w:r>
      <w:r w:rsidRPr="00D73BCB">
        <w:rPr>
          <w:rFonts w:ascii="Times New Roman" w:hAnsi="Times New Roman" w:cs="Times New Roman"/>
          <w:sz w:val="24"/>
        </w:rPr>
        <w:t>None</w:t>
      </w:r>
    </w:p>
    <w:p w:rsidR="007C3589" w:rsidRPr="00D73BCB" w:rsidRDefault="007C3589" w:rsidP="00022ADF">
      <w:pPr>
        <w:pStyle w:val="BodyText"/>
        <w:tabs>
          <w:tab w:val="left" w:pos="3780"/>
        </w:tabs>
        <w:spacing w:before="0"/>
        <w:ind w:left="2845"/>
        <w:rPr>
          <w:rFonts w:cs="Times New Roman"/>
        </w:rPr>
      </w:pPr>
      <w:r w:rsidRPr="00D73BCB">
        <w:rPr>
          <w:rFonts w:cs="Times New Roman"/>
        </w:rPr>
        <w:t xml:space="preserve">  MTT</w:t>
      </w:r>
      <w:r w:rsidRPr="00D73BCB">
        <w:rPr>
          <w:rFonts w:cs="Times New Roman"/>
        </w:rPr>
        <w:tab/>
        <w:t>None/18AG</w:t>
      </w:r>
    </w:p>
    <w:p w:rsidR="007C3589" w:rsidRPr="00D73BCB" w:rsidRDefault="007C3589" w:rsidP="00022ADF">
      <w:pPr>
        <w:tabs>
          <w:tab w:val="left" w:pos="622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LENGTH   </w:t>
      </w:r>
      <w:r w:rsidRPr="00D73BCB">
        <w:rPr>
          <w:rFonts w:ascii="Times New Roman" w:hAnsi="Times New Roman" w:cs="Times New Roman"/>
          <w:sz w:val="24"/>
        </w:rPr>
        <w:t xml:space="preserve">3 days/8 hours per day                                          </w:t>
      </w:r>
      <w:r w:rsidRPr="00D73BCB">
        <w:rPr>
          <w:rFonts w:ascii="Times New Roman" w:hAnsi="Times New Roman" w:cs="Times New Roman"/>
          <w:b/>
          <w:color w:val="333399"/>
          <w:sz w:val="24"/>
        </w:rPr>
        <w:t xml:space="preserve">COURSE SECURITY   </w:t>
      </w:r>
      <w:r w:rsidRPr="00D73BCB">
        <w:rPr>
          <w:rFonts w:ascii="Times New Roman" w:hAnsi="Times New Roman" w:cs="Times New Roman"/>
          <w:sz w:val="24"/>
        </w:rPr>
        <w:t>UNCLAS</w:t>
      </w:r>
    </w:p>
    <w:p w:rsidR="007C3589" w:rsidRPr="00D73BCB" w:rsidRDefault="007C3589" w:rsidP="00022ADF">
      <w:pPr>
        <w:tabs>
          <w:tab w:val="left" w:pos="622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CLASS CAPACITY   </w:t>
      </w:r>
      <w:r w:rsidRPr="00D73BCB">
        <w:rPr>
          <w:rFonts w:ascii="Times New Roman" w:hAnsi="Times New Roman" w:cs="Times New Roman"/>
          <w:sz w:val="24"/>
        </w:rPr>
        <w:t xml:space="preserve">Minimum 11 </w:t>
      </w:r>
      <w:r w:rsidR="008175E6">
        <w:rPr>
          <w:rFonts w:ascii="Times New Roman" w:hAnsi="Times New Roman" w:cs="Times New Roman"/>
          <w:sz w:val="24"/>
        </w:rPr>
        <w:t xml:space="preserve">  </w:t>
      </w:r>
      <w:r w:rsidRPr="00D73BCB">
        <w:rPr>
          <w:rFonts w:ascii="Times New Roman" w:hAnsi="Times New Roman" w:cs="Times New Roman"/>
          <w:sz w:val="24"/>
        </w:rPr>
        <w:t xml:space="preserve"> Maximum 14              </w:t>
      </w:r>
      <w:r w:rsidRPr="00D73BCB">
        <w:rPr>
          <w:rFonts w:ascii="Times New Roman" w:hAnsi="Times New Roman" w:cs="Times New Roman"/>
          <w:b/>
          <w:color w:val="333399"/>
          <w:sz w:val="24"/>
        </w:rPr>
        <w:t xml:space="preserve">NEC AWARDED  </w:t>
      </w:r>
      <w:r w:rsidRPr="00D73BCB">
        <w:rPr>
          <w:rFonts w:ascii="Times New Roman" w:hAnsi="Times New Roman" w:cs="Times New Roman"/>
          <w:sz w:val="24"/>
        </w:rPr>
        <w:t>None</w:t>
      </w:r>
    </w:p>
    <w:p w:rsidR="007C3589" w:rsidRPr="00D73BCB" w:rsidRDefault="007C3589" w:rsidP="00022ADF">
      <w:pPr>
        <w:pStyle w:val="BodyText"/>
        <w:spacing w:before="0"/>
        <w:ind w:left="0"/>
        <w:rPr>
          <w:rFonts w:cs="Times New Roman"/>
          <w:b/>
          <w:color w:val="333399"/>
        </w:rPr>
      </w:pPr>
    </w:p>
    <w:p w:rsidR="007C3589" w:rsidRPr="00D73BCB" w:rsidRDefault="007C3589" w:rsidP="00022ADF">
      <w:pPr>
        <w:pStyle w:val="BodyText"/>
        <w:spacing w:before="0"/>
        <w:ind w:left="0"/>
        <w:rPr>
          <w:rFonts w:cs="Times New Roman"/>
          <w:lang w:val="es-DO"/>
        </w:rPr>
      </w:pPr>
      <w:r w:rsidRPr="00D73BCB">
        <w:rPr>
          <w:rFonts w:cs="Times New Roman"/>
          <w:b/>
          <w:color w:val="333399"/>
          <w:lang w:val="es-DO"/>
        </w:rPr>
        <w:t>QUOTA CONTROL</w:t>
      </w:r>
      <w:r w:rsidRPr="00D73BCB">
        <w:rPr>
          <w:rFonts w:cs="Times New Roman"/>
          <w:lang w:val="es-DO"/>
        </w:rPr>
        <w:t xml:space="preserve"> EWTGPAC San Diego - DSN 577-3741/3748, Comm (619) 437-</w:t>
      </w:r>
    </w:p>
    <w:p w:rsidR="007C3589" w:rsidRPr="00D73BCB" w:rsidRDefault="007C3589" w:rsidP="00022ADF">
      <w:pPr>
        <w:pStyle w:val="BodyText"/>
        <w:spacing w:before="0"/>
        <w:ind w:left="0"/>
        <w:rPr>
          <w:rFonts w:cs="Times New Roman"/>
        </w:rPr>
      </w:pPr>
      <w:r w:rsidRPr="00D73BCB">
        <w:rPr>
          <w:rFonts w:cs="Times New Roman"/>
        </w:rPr>
        <w:t>3741/3748.  Annual frequency of the course is based on ship availability.</w:t>
      </w:r>
    </w:p>
    <w:p w:rsidR="007C3589" w:rsidRPr="00D73BCB" w:rsidRDefault="007C3589" w:rsidP="00022ADF">
      <w:pPr>
        <w:pStyle w:val="BodyText"/>
        <w:spacing w:before="0"/>
        <w:ind w:left="0" w:firstLine="720"/>
        <w:rPr>
          <w:rFonts w:cs="Times New Roman"/>
          <w:b/>
          <w:color w:val="333399"/>
        </w:rPr>
      </w:pPr>
    </w:p>
    <w:p w:rsidR="007C3589" w:rsidRPr="00D73BCB" w:rsidRDefault="007C3589" w:rsidP="00022ADF">
      <w:pPr>
        <w:pStyle w:val="BodyText"/>
        <w:spacing w:before="0"/>
        <w:ind w:left="0"/>
        <w:rPr>
          <w:rFonts w:cs="Times New Roman"/>
        </w:rPr>
      </w:pPr>
      <w:r w:rsidRPr="00D73BCB">
        <w:rPr>
          <w:rFonts w:cs="Times New Roman"/>
          <w:b/>
          <w:color w:val="333399"/>
        </w:rPr>
        <w:t>FORMAT</w:t>
      </w:r>
      <w:r w:rsidRPr="00D73BCB">
        <w:rPr>
          <w:rFonts w:cs="Times New Roman"/>
        </w:rPr>
        <w:t xml:space="preserve"> </w:t>
      </w:r>
      <w:r w:rsidR="00BF4CCF">
        <w:rPr>
          <w:rFonts w:cs="Times New Roman"/>
        </w:rPr>
        <w:t xml:space="preserve"> </w:t>
      </w:r>
      <w:r w:rsidRPr="00D73BCB">
        <w:rPr>
          <w:rFonts w:cs="Times New Roman"/>
        </w:rPr>
        <w:t>This course is only taught by Mobile Training Team at the requesting unit.</w:t>
      </w:r>
    </w:p>
    <w:p w:rsidR="007C3589" w:rsidRPr="00D73BCB" w:rsidRDefault="00022ADF" w:rsidP="00022ADF">
      <w:pPr>
        <w:pStyle w:val="Heading2"/>
        <w:spacing w:before="0"/>
        <w:ind w:left="180" w:firstLine="540"/>
        <w:rPr>
          <w:rFonts w:cs="Times New Roman"/>
          <w:b w:val="0"/>
          <w:bCs w:val="0"/>
        </w:rPr>
      </w:pPr>
      <w:r w:rsidRPr="00D73BCB">
        <w:rPr>
          <w:rFonts w:cs="Times New Roman"/>
        </w:rPr>
        <w:t xml:space="preserve">       </w:t>
      </w:r>
      <w:r w:rsidR="007C3589" w:rsidRPr="00D73BCB">
        <w:rPr>
          <w:rFonts w:cs="Times New Roman"/>
        </w:rPr>
        <w:t>Scheduling is dependent on requesting unit’s availability.</w:t>
      </w:r>
    </w:p>
    <w:p w:rsidR="007C3589" w:rsidRPr="00D73BCB" w:rsidRDefault="007C3589" w:rsidP="00022ADF">
      <w:pPr>
        <w:pStyle w:val="BodyText"/>
        <w:spacing w:before="0"/>
        <w:ind w:left="4052"/>
        <w:rPr>
          <w:rFonts w:cs="Times New Roman"/>
          <w:b/>
          <w:color w:val="333399"/>
        </w:rPr>
      </w:pPr>
    </w:p>
    <w:p w:rsidR="007C3589" w:rsidRPr="00D73BCB" w:rsidRDefault="007C3589" w:rsidP="00022ADF">
      <w:pPr>
        <w:pStyle w:val="BodyText"/>
        <w:spacing w:before="0"/>
        <w:ind w:left="2880"/>
        <w:rPr>
          <w:rStyle w:val="commonfont"/>
        </w:rPr>
      </w:pPr>
      <w:r w:rsidRPr="00D73BCB">
        <w:rPr>
          <w:rFonts w:cs="Times New Roman"/>
          <w:noProof/>
        </w:rPr>
        <w:drawing>
          <wp:anchor distT="0" distB="0" distL="114300" distR="114300" simplePos="0" relativeHeight="503176424" behindDoc="1" locked="0" layoutInCell="1" allowOverlap="1" wp14:anchorId="173C526A" wp14:editId="00325C8B">
            <wp:simplePos x="0" y="0"/>
            <wp:positionH relativeFrom="page">
              <wp:posOffset>950595</wp:posOffset>
            </wp:positionH>
            <wp:positionV relativeFrom="paragraph">
              <wp:posOffset>13970</wp:posOffset>
            </wp:positionV>
            <wp:extent cx="2018030" cy="1343025"/>
            <wp:effectExtent l="0" t="0" r="1270" b="9525"/>
            <wp:wrapThrough wrapText="bothSides">
              <wp:wrapPolygon edited="0">
                <wp:start x="0" y="0"/>
                <wp:lineTo x="0" y="21447"/>
                <wp:lineTo x="21410" y="21447"/>
                <wp:lineTo x="21410" y="0"/>
                <wp:lineTo x="0" y="0"/>
              </wp:wrapPolygon>
            </wp:wrapThrough>
            <wp:docPr id="3"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201803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3BCB">
        <w:rPr>
          <w:rFonts w:cs="Times New Roman"/>
          <w:b/>
          <w:color w:val="333399"/>
        </w:rPr>
        <w:t xml:space="preserve">PURPOSE </w:t>
      </w:r>
      <w:r w:rsidRPr="00D73BCB">
        <w:rPr>
          <w:rStyle w:val="commonfont"/>
        </w:rPr>
        <w:t>To provide a ship's Naval Surface Fire Support Team with Initial training in proper execution of Naval Surface Fire Support (NSFS) to conduct safe and effective Team Trainer. This includes procedures outlined in CNSFINST 3502.1(</w:t>
      </w:r>
      <w:r w:rsidR="00561662">
        <w:rPr>
          <w:rStyle w:val="commonfont"/>
        </w:rPr>
        <w:t>s</w:t>
      </w:r>
      <w:r w:rsidRPr="00D73BCB">
        <w:rPr>
          <w:rStyle w:val="commonfont"/>
        </w:rPr>
        <w:t>eries), NTTP 3-02.1 and ATP-4(</w:t>
      </w:r>
      <w:r w:rsidR="00561662">
        <w:rPr>
          <w:rStyle w:val="commonfont"/>
        </w:rPr>
        <w:t>s</w:t>
      </w:r>
      <w:r w:rsidRPr="00D73BCB">
        <w:rPr>
          <w:rStyle w:val="commonfont"/>
        </w:rPr>
        <w:t>eries).</w:t>
      </w:r>
    </w:p>
    <w:p w:rsidR="007C3589" w:rsidRPr="00D73BCB" w:rsidRDefault="007C3589" w:rsidP="00022ADF">
      <w:pPr>
        <w:pStyle w:val="BodyText"/>
        <w:spacing w:before="0"/>
        <w:ind w:left="2880"/>
        <w:rPr>
          <w:rFonts w:cs="Times New Roman"/>
          <w:b/>
          <w:color w:val="333399"/>
        </w:rPr>
      </w:pPr>
    </w:p>
    <w:p w:rsidR="007C3589" w:rsidRPr="00D73BCB" w:rsidRDefault="007C3589" w:rsidP="00022ADF">
      <w:pPr>
        <w:pStyle w:val="BodyText"/>
        <w:spacing w:before="0"/>
        <w:ind w:left="0"/>
        <w:rPr>
          <w:rStyle w:val="commonfont"/>
        </w:rPr>
      </w:pPr>
      <w:r w:rsidRPr="00D73BCB">
        <w:rPr>
          <w:rFonts w:cs="Times New Roman"/>
          <w:b/>
          <w:color w:val="333399"/>
        </w:rPr>
        <w:t xml:space="preserve">SCOPE </w:t>
      </w:r>
      <w:r w:rsidRPr="00D73BCB">
        <w:rPr>
          <w:rStyle w:val="commonfont"/>
        </w:rPr>
        <w:t>Naval Surface Fire Support (NSFS) Team Initial Team Training (ITT) is to prepare a ship's NSFS Team in the execution of Naval Surface Fire Support (NSFS) while emphasizing proper execution of procedures to conduct safe and effective firing in support of ground forces and other missions during amphibious operations.</w:t>
      </w:r>
    </w:p>
    <w:p w:rsidR="007C3589" w:rsidRPr="00D73BCB" w:rsidRDefault="007C3589" w:rsidP="00022ADF">
      <w:pPr>
        <w:pStyle w:val="BodyText"/>
        <w:spacing w:before="0"/>
        <w:ind w:left="0"/>
        <w:rPr>
          <w:rFonts w:cs="Times New Roman"/>
          <w:b/>
          <w:color w:val="333399"/>
        </w:rPr>
      </w:pPr>
    </w:p>
    <w:p w:rsidR="007C3589" w:rsidRPr="00D73BCB" w:rsidRDefault="007C3589" w:rsidP="00022ADF">
      <w:pPr>
        <w:pStyle w:val="BodyText"/>
        <w:spacing w:before="0"/>
        <w:ind w:left="0"/>
        <w:rPr>
          <w:rStyle w:val="commonfont"/>
        </w:rPr>
      </w:pPr>
      <w:r w:rsidRPr="00D73BCB">
        <w:rPr>
          <w:rFonts w:cs="Times New Roman"/>
          <w:b/>
          <w:color w:val="333399"/>
        </w:rPr>
        <w:t xml:space="preserve">PREREQUISITES </w:t>
      </w:r>
      <w:r w:rsidRPr="00D73BCB">
        <w:rPr>
          <w:rStyle w:val="commonfont"/>
        </w:rPr>
        <w:t>None</w:t>
      </w:r>
      <w:r w:rsidR="005645B4">
        <w:rPr>
          <w:rStyle w:val="commonfont"/>
        </w:rPr>
        <w:t>.</w:t>
      </w:r>
    </w:p>
    <w:p w:rsidR="007C3589" w:rsidRPr="00D73BCB" w:rsidRDefault="007C3589" w:rsidP="00022ADF">
      <w:pPr>
        <w:pStyle w:val="BodyText"/>
        <w:spacing w:before="0"/>
        <w:ind w:left="0"/>
        <w:rPr>
          <w:rFonts w:cs="Times New Roman"/>
          <w:color w:val="333399"/>
        </w:rPr>
      </w:pPr>
    </w:p>
    <w:p w:rsidR="007C3589" w:rsidRPr="00D73BCB" w:rsidRDefault="007C3589" w:rsidP="00022ADF">
      <w:pPr>
        <w:pStyle w:val="Heading2"/>
        <w:spacing w:before="0"/>
        <w:ind w:left="0"/>
        <w:rPr>
          <w:rFonts w:cs="Times New Roman"/>
          <w:b w:val="0"/>
          <w:bCs w:val="0"/>
        </w:rPr>
      </w:pPr>
      <w:r w:rsidRPr="00D73BCB">
        <w:rPr>
          <w:rFonts w:cs="Times New Roman"/>
          <w:color w:val="333399"/>
        </w:rPr>
        <w:t>SPECIAL NOTES</w:t>
      </w:r>
    </w:p>
    <w:p w:rsidR="007C3589" w:rsidRPr="00D73BCB" w:rsidRDefault="007C3589" w:rsidP="005216A2">
      <w:pPr>
        <w:pStyle w:val="BodyText"/>
        <w:numPr>
          <w:ilvl w:val="0"/>
          <w:numId w:val="86"/>
        </w:numPr>
        <w:tabs>
          <w:tab w:val="left" w:pos="481"/>
        </w:tabs>
        <w:spacing w:before="0"/>
        <w:rPr>
          <w:rFonts w:cs="Times New Roman"/>
        </w:rPr>
      </w:pPr>
      <w:r w:rsidRPr="00D73BCB">
        <w:rPr>
          <w:rFonts w:cs="Times New Roman"/>
        </w:rPr>
        <w:t>EWTGPAC:  Schedule course through EWTGPAC San Diego - DSN 577-3748, Comm (619) 437-3748.  See CNSFINST 3502.1(</w:t>
      </w:r>
      <w:r w:rsidR="00561662">
        <w:rPr>
          <w:rFonts w:cs="Times New Roman"/>
        </w:rPr>
        <w:t>s</w:t>
      </w:r>
      <w:r w:rsidRPr="00D73BCB">
        <w:rPr>
          <w:rFonts w:cs="Times New Roman"/>
        </w:rPr>
        <w:t>eries) for detailed information on team composition requirements and other administrative details.  MTTs will not be scheduled with conflicting Combat Information Center exercises or training to include but not limited to ATG Basic Phase training, and Cruise Missile Tactical Qualification. This is an in-port trainer and will not be scheduled during an underway period.</w:t>
      </w:r>
    </w:p>
    <w:p w:rsidR="007C3589" w:rsidRPr="00D73BCB" w:rsidRDefault="007C3589" w:rsidP="005216A2">
      <w:pPr>
        <w:pStyle w:val="BodyText"/>
        <w:numPr>
          <w:ilvl w:val="0"/>
          <w:numId w:val="86"/>
        </w:numPr>
        <w:tabs>
          <w:tab w:val="left" w:pos="481"/>
        </w:tabs>
        <w:spacing w:before="0"/>
        <w:rPr>
          <w:rFonts w:cs="Times New Roman"/>
        </w:rPr>
      </w:pPr>
      <w:r w:rsidRPr="00D73BCB">
        <w:rPr>
          <w:rFonts w:cs="Times New Roman"/>
        </w:rPr>
        <w:t>WESTPAC: Schedule course through CSCS Det Yokosuka.</w:t>
      </w:r>
    </w:p>
    <w:p w:rsidR="007C3589" w:rsidRPr="00D73BCB" w:rsidRDefault="007C3589" w:rsidP="00022ADF"/>
    <w:p w:rsidR="007C3589" w:rsidRPr="00D73BCB" w:rsidRDefault="007C3589" w:rsidP="007C3589"/>
    <w:p w:rsidR="007C3589" w:rsidRPr="00D73BCB" w:rsidRDefault="007C3589" w:rsidP="007C3589"/>
    <w:p w:rsidR="00795EE8" w:rsidRPr="00D73BCB" w:rsidRDefault="007C3589" w:rsidP="007C3589">
      <w:pPr>
        <w:rPr>
          <w:rFonts w:ascii="Times New Roman" w:eastAsia="Times New Roman" w:hAnsi="Times New Roman" w:cs="Times New Roman"/>
          <w:sz w:val="24"/>
          <w:szCs w:val="24"/>
        </w:rPr>
      </w:pPr>
      <w:r w:rsidRPr="00D73BCB">
        <w:rPr>
          <w:rFonts w:cs="Times New Roman"/>
        </w:rPr>
        <w:br w:type="page"/>
      </w:r>
    </w:p>
    <w:p w:rsidR="00795EE8" w:rsidRPr="00D73BCB" w:rsidRDefault="00F15DAA" w:rsidP="00252F59">
      <w:pPr>
        <w:pStyle w:val="Heading1"/>
        <w:spacing w:before="0"/>
        <w:ind w:left="0"/>
        <w:rPr>
          <w:rFonts w:cs="Times New Roman"/>
          <w:b w:val="0"/>
          <w:bCs w:val="0"/>
        </w:rPr>
      </w:pPr>
      <w:bookmarkStart w:id="41" w:name="_SUPPORTING_ARMS_COORDINATION"/>
      <w:bookmarkEnd w:id="41"/>
      <w:r w:rsidRPr="00D73BCB">
        <w:rPr>
          <w:rFonts w:cs="Times New Roman"/>
          <w:color w:val="333399"/>
        </w:rPr>
        <w:lastRenderedPageBreak/>
        <w:t>SUPPORTING ARMS COORDINATION CENTER (SACC)</w:t>
      </w:r>
    </w:p>
    <w:p w:rsidR="00012963" w:rsidRPr="00D73BCB" w:rsidRDefault="00012963" w:rsidP="00252F59">
      <w:pPr>
        <w:tabs>
          <w:tab w:val="left" w:pos="2584"/>
          <w:tab w:val="left" w:pos="3880"/>
          <w:tab w:val="left" w:pos="6329"/>
        </w:tabs>
        <w:rPr>
          <w:rFonts w:ascii="Times New Roman" w:hAnsi="Times New Roman" w:cs="Times New Roman"/>
          <w:b/>
          <w:color w:val="333399"/>
          <w:sz w:val="24"/>
        </w:rPr>
      </w:pPr>
    </w:p>
    <w:p w:rsidR="00795EE8" w:rsidRPr="00D73BCB" w:rsidRDefault="00F15DAA" w:rsidP="00252F59">
      <w:pPr>
        <w:tabs>
          <w:tab w:val="left" w:pos="2584"/>
          <w:tab w:val="left" w:pos="3880"/>
          <w:tab w:val="left" w:pos="632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CIN  </w:t>
      </w:r>
      <w:r w:rsidRPr="00D73BCB">
        <w:rPr>
          <w:rFonts w:ascii="Times New Roman" w:hAnsi="Times New Roman" w:cs="Times New Roman"/>
          <w:sz w:val="24"/>
        </w:rPr>
        <w:t>S-2G-1234</w:t>
      </w:r>
      <w:r w:rsidRPr="00D73BCB">
        <w:rPr>
          <w:rFonts w:ascii="Times New Roman" w:hAnsi="Times New Roman" w:cs="Times New Roman"/>
          <w:sz w:val="24"/>
        </w:rPr>
        <w:tab/>
      </w:r>
      <w:r w:rsidR="002A71DC">
        <w:rPr>
          <w:rFonts w:ascii="Times New Roman" w:hAnsi="Times New Roman" w:cs="Times New Roman"/>
          <w:b/>
          <w:color w:val="333399"/>
          <w:sz w:val="24"/>
        </w:rPr>
        <w:t xml:space="preserve">CID/CDP  </w:t>
      </w:r>
      <w:r w:rsidR="002A71DC">
        <w:rPr>
          <w:rFonts w:ascii="Times New Roman" w:hAnsi="Times New Roman" w:cs="Times New Roman"/>
          <w:sz w:val="24"/>
        </w:rPr>
        <w:t>N30M031</w:t>
      </w:r>
      <w:r w:rsidR="00012963" w:rsidRPr="00D73BCB">
        <w:rPr>
          <w:rFonts w:ascii="Times New Roman" w:hAnsi="Times New Roman" w:cs="Times New Roman"/>
          <w:sz w:val="24"/>
        </w:rPr>
        <w:t xml:space="preserve">/11S8  </w:t>
      </w:r>
      <w:r w:rsidR="002A71DC">
        <w:rPr>
          <w:rFonts w:ascii="Times New Roman" w:hAnsi="Times New Roman" w:cs="Times New Roman"/>
          <w:sz w:val="24"/>
        </w:rPr>
        <w:t xml:space="preserve">  </w:t>
      </w:r>
      <w:r w:rsidRPr="00D73BCB">
        <w:rPr>
          <w:rFonts w:ascii="Times New Roman" w:hAnsi="Times New Roman" w:cs="Times New Roman"/>
          <w:b/>
          <w:color w:val="333399"/>
          <w:sz w:val="24"/>
        </w:rPr>
        <w:t xml:space="preserve">MASL NUMBER   </w:t>
      </w:r>
      <w:r w:rsidR="004968C2">
        <w:rPr>
          <w:rFonts w:ascii="Times New Roman" w:hAnsi="Times New Roman" w:cs="Times New Roman"/>
          <w:sz w:val="24"/>
        </w:rPr>
        <w:t>P122170</w:t>
      </w:r>
    </w:p>
    <w:p w:rsidR="00012963" w:rsidRPr="00D73BCB" w:rsidRDefault="00F15DAA" w:rsidP="00252F59">
      <w:pPr>
        <w:tabs>
          <w:tab w:val="left" w:pos="6329"/>
        </w:tabs>
        <w:rPr>
          <w:rFonts w:ascii="Times New Roman" w:hAnsi="Times New Roman" w:cs="Times New Roman"/>
          <w:sz w:val="24"/>
        </w:rPr>
      </w:pPr>
      <w:r w:rsidRPr="00D73BCB">
        <w:rPr>
          <w:rFonts w:ascii="Times New Roman" w:hAnsi="Times New Roman" w:cs="Times New Roman"/>
          <w:b/>
          <w:color w:val="333399"/>
          <w:sz w:val="24"/>
        </w:rPr>
        <w:t xml:space="preserve">LENGTH   </w:t>
      </w:r>
      <w:r w:rsidRPr="00D73BCB">
        <w:rPr>
          <w:rFonts w:ascii="Times New Roman" w:hAnsi="Times New Roman" w:cs="Times New Roman"/>
          <w:sz w:val="24"/>
        </w:rPr>
        <w:t xml:space="preserve">10 days/8 hours per </w:t>
      </w:r>
      <w:r w:rsidR="00012963" w:rsidRPr="00D73BCB">
        <w:rPr>
          <w:rFonts w:ascii="Times New Roman" w:hAnsi="Times New Roman" w:cs="Times New Roman"/>
          <w:sz w:val="24"/>
        </w:rPr>
        <w:t xml:space="preserve">day                                 </w:t>
      </w:r>
      <w:r w:rsidRPr="00D73BCB">
        <w:rPr>
          <w:rFonts w:ascii="Times New Roman" w:hAnsi="Times New Roman" w:cs="Times New Roman"/>
          <w:b/>
          <w:color w:val="333399"/>
          <w:sz w:val="24"/>
        </w:rPr>
        <w:t xml:space="preserve">COURSE SECURITY   </w:t>
      </w:r>
      <w:r w:rsidRPr="00D73BCB">
        <w:rPr>
          <w:rFonts w:ascii="Times New Roman" w:hAnsi="Times New Roman" w:cs="Times New Roman"/>
          <w:sz w:val="24"/>
        </w:rPr>
        <w:t xml:space="preserve">UNCLAS </w:t>
      </w:r>
      <w:r w:rsidRPr="00D73BCB">
        <w:rPr>
          <w:rFonts w:ascii="Times New Roman" w:hAnsi="Times New Roman" w:cs="Times New Roman"/>
          <w:b/>
          <w:color w:val="333399"/>
          <w:sz w:val="24"/>
        </w:rPr>
        <w:t xml:space="preserve">CLASS CAPACITY   </w:t>
      </w:r>
      <w:r w:rsidRPr="00D73BCB">
        <w:rPr>
          <w:rFonts w:ascii="Times New Roman" w:hAnsi="Times New Roman" w:cs="Times New Roman"/>
          <w:sz w:val="24"/>
        </w:rPr>
        <w:t xml:space="preserve">Minimum 15  </w:t>
      </w:r>
      <w:r w:rsidR="008175E6">
        <w:rPr>
          <w:rFonts w:ascii="Times New Roman" w:hAnsi="Times New Roman" w:cs="Times New Roman"/>
          <w:sz w:val="24"/>
        </w:rPr>
        <w:t xml:space="preserve">  </w:t>
      </w:r>
      <w:r w:rsidRPr="00D73BCB">
        <w:rPr>
          <w:rFonts w:ascii="Times New Roman" w:hAnsi="Times New Roman" w:cs="Times New Roman"/>
          <w:sz w:val="24"/>
        </w:rPr>
        <w:t xml:space="preserve">Maximum </w:t>
      </w:r>
      <w:r w:rsidR="009817B2">
        <w:rPr>
          <w:rFonts w:ascii="Times New Roman" w:hAnsi="Times New Roman" w:cs="Times New Roman"/>
          <w:sz w:val="24"/>
        </w:rPr>
        <w:t>25</w:t>
      </w:r>
      <w:r w:rsidR="00012963" w:rsidRPr="00D73BCB">
        <w:rPr>
          <w:rFonts w:ascii="Times New Roman" w:hAnsi="Times New Roman" w:cs="Times New Roman"/>
          <w:sz w:val="24"/>
        </w:rPr>
        <w:t xml:space="preserve">       </w:t>
      </w:r>
      <w:r w:rsidRPr="00D73BCB">
        <w:rPr>
          <w:rFonts w:ascii="Times New Roman" w:hAnsi="Times New Roman" w:cs="Times New Roman"/>
          <w:b/>
          <w:color w:val="333399"/>
          <w:sz w:val="24"/>
        </w:rPr>
        <w:t xml:space="preserve">MOS/NEC AWARDED  </w:t>
      </w:r>
      <w:r w:rsidRPr="00D73BCB">
        <w:rPr>
          <w:rFonts w:ascii="Times New Roman" w:hAnsi="Times New Roman" w:cs="Times New Roman"/>
          <w:sz w:val="24"/>
        </w:rPr>
        <w:t xml:space="preserve">None </w:t>
      </w:r>
    </w:p>
    <w:p w:rsidR="00012963" w:rsidRPr="00D73BCB" w:rsidRDefault="00012963" w:rsidP="00252F59">
      <w:pPr>
        <w:tabs>
          <w:tab w:val="left" w:pos="6329"/>
        </w:tabs>
        <w:rPr>
          <w:rFonts w:ascii="Times New Roman" w:hAnsi="Times New Roman" w:cs="Times New Roman"/>
          <w:sz w:val="24"/>
        </w:rPr>
      </w:pPr>
    </w:p>
    <w:p w:rsidR="00012963" w:rsidRDefault="00F15DAA" w:rsidP="00E23C52">
      <w:pPr>
        <w:tabs>
          <w:tab w:val="left" w:pos="6329"/>
        </w:tabs>
        <w:rPr>
          <w:rFonts w:ascii="Times New Roman" w:eastAsia="Times New Roman" w:hAnsi="Times New Roman" w:cs="Times New Roman"/>
          <w:sz w:val="24"/>
          <w:szCs w:val="24"/>
        </w:rPr>
      </w:pPr>
      <w:r w:rsidRPr="00D73BCB">
        <w:rPr>
          <w:rFonts w:ascii="Times New Roman" w:hAnsi="Times New Roman" w:cs="Times New Roman"/>
          <w:b/>
          <w:color w:val="333399"/>
          <w:sz w:val="24"/>
        </w:rPr>
        <w:t>QUOTA CONTROL</w:t>
      </w:r>
      <w:r w:rsidRPr="00D73BCB">
        <w:rPr>
          <w:rFonts w:ascii="Times New Roman" w:hAnsi="Times New Roman" w:cs="Times New Roman"/>
          <w:sz w:val="24"/>
        </w:rPr>
        <w:t xml:space="preserve"> EWTGPAC - </w:t>
      </w:r>
      <w:r w:rsidRPr="00D73BCB">
        <w:rPr>
          <w:rFonts w:ascii="Times New Roman" w:hAnsi="Times New Roman" w:cs="Times New Roman"/>
        </w:rPr>
        <w:t>DSN 577-2270</w:t>
      </w:r>
      <w:r w:rsidR="00E23C52">
        <w:rPr>
          <w:rFonts w:ascii="Times New Roman" w:hAnsi="Times New Roman" w:cs="Times New Roman"/>
        </w:rPr>
        <w:t xml:space="preserve"> or </w:t>
      </w:r>
      <w:r w:rsidRPr="00D73BCB">
        <w:rPr>
          <w:rFonts w:ascii="Times New Roman" w:hAnsi="Times New Roman" w:cs="Times New Roman"/>
        </w:rPr>
        <w:t xml:space="preserve">Comm (619) 437-2270.  </w:t>
      </w:r>
      <w:r w:rsidR="00E23C52" w:rsidRPr="00E40512">
        <w:rPr>
          <w:rFonts w:ascii="Times New Roman" w:eastAsia="Times New Roman" w:hAnsi="Times New Roman" w:cs="Times New Roman"/>
          <w:sz w:val="24"/>
          <w:szCs w:val="24"/>
        </w:rPr>
        <w:t xml:space="preserve">Annual frequency for the course is </w:t>
      </w:r>
      <w:r w:rsidR="00A83A4C">
        <w:rPr>
          <w:rFonts w:ascii="Times New Roman" w:eastAsia="Times New Roman" w:hAnsi="Times New Roman" w:cs="Times New Roman"/>
          <w:sz w:val="24"/>
          <w:szCs w:val="24"/>
        </w:rPr>
        <w:t>one (</w:t>
      </w:r>
      <w:r w:rsidR="00E23C52" w:rsidRPr="00E40512">
        <w:rPr>
          <w:rFonts w:ascii="Times New Roman" w:eastAsia="Times New Roman" w:hAnsi="Times New Roman" w:cs="Times New Roman"/>
          <w:sz w:val="24"/>
          <w:szCs w:val="24"/>
        </w:rPr>
        <w:t>1</w:t>
      </w:r>
      <w:r w:rsidR="00A83A4C">
        <w:rPr>
          <w:rFonts w:ascii="Times New Roman" w:eastAsia="Times New Roman" w:hAnsi="Times New Roman" w:cs="Times New Roman"/>
          <w:sz w:val="24"/>
          <w:szCs w:val="24"/>
        </w:rPr>
        <w:t xml:space="preserve">) </w:t>
      </w:r>
      <w:r w:rsidR="00E23C52" w:rsidRPr="00E40512">
        <w:rPr>
          <w:rFonts w:ascii="Times New Roman" w:eastAsia="Times New Roman" w:hAnsi="Times New Roman" w:cs="Times New Roman"/>
          <w:sz w:val="24"/>
          <w:szCs w:val="24"/>
        </w:rPr>
        <w:t xml:space="preserve">or </w:t>
      </w:r>
      <w:r w:rsidR="00A83A4C">
        <w:rPr>
          <w:rFonts w:ascii="Times New Roman" w:eastAsia="Times New Roman" w:hAnsi="Times New Roman" w:cs="Times New Roman"/>
          <w:sz w:val="24"/>
          <w:szCs w:val="24"/>
        </w:rPr>
        <w:t>two (</w:t>
      </w:r>
      <w:r w:rsidR="00E23C52" w:rsidRPr="00E40512">
        <w:rPr>
          <w:rFonts w:ascii="Times New Roman" w:eastAsia="Times New Roman" w:hAnsi="Times New Roman" w:cs="Times New Roman"/>
          <w:sz w:val="24"/>
          <w:szCs w:val="24"/>
        </w:rPr>
        <w:t>2</w:t>
      </w:r>
      <w:r w:rsidR="00A83A4C">
        <w:rPr>
          <w:rFonts w:ascii="Times New Roman" w:eastAsia="Times New Roman" w:hAnsi="Times New Roman" w:cs="Times New Roman"/>
          <w:sz w:val="24"/>
          <w:szCs w:val="24"/>
        </w:rPr>
        <w:t>)</w:t>
      </w:r>
      <w:r w:rsidR="00E23C52" w:rsidRPr="00E40512">
        <w:rPr>
          <w:rFonts w:ascii="Times New Roman" w:eastAsia="Times New Roman" w:hAnsi="Times New Roman" w:cs="Times New Roman"/>
          <w:sz w:val="24"/>
          <w:szCs w:val="24"/>
        </w:rPr>
        <w:t xml:space="preserve"> resident class</w:t>
      </w:r>
      <w:r w:rsidR="00A83A4C">
        <w:rPr>
          <w:rFonts w:ascii="Times New Roman" w:eastAsia="Times New Roman" w:hAnsi="Times New Roman" w:cs="Times New Roman"/>
          <w:sz w:val="24"/>
          <w:szCs w:val="24"/>
        </w:rPr>
        <w:t>es</w:t>
      </w:r>
      <w:r w:rsidR="00E23C52" w:rsidRPr="00E40512">
        <w:rPr>
          <w:rFonts w:ascii="Times New Roman" w:eastAsia="Times New Roman" w:hAnsi="Times New Roman" w:cs="Times New Roman"/>
          <w:sz w:val="24"/>
          <w:szCs w:val="24"/>
        </w:rPr>
        <w:t>, dependent on ARG/MEU deployment schedule.</w:t>
      </w:r>
    </w:p>
    <w:p w:rsidR="00E23C52" w:rsidRPr="00D73BCB" w:rsidRDefault="00E23C52" w:rsidP="00E23C52">
      <w:pPr>
        <w:tabs>
          <w:tab w:val="left" w:pos="6329"/>
        </w:tabs>
        <w:rPr>
          <w:rFonts w:cs="Times New Roman"/>
          <w:b/>
          <w:color w:val="333399"/>
        </w:rPr>
      </w:pPr>
    </w:p>
    <w:p w:rsidR="00795EE8" w:rsidRPr="00D73BCB" w:rsidRDefault="00F15DAA" w:rsidP="00252F59">
      <w:pPr>
        <w:pStyle w:val="BodyText"/>
        <w:spacing w:before="0"/>
        <w:ind w:left="0"/>
        <w:rPr>
          <w:rFonts w:cs="Times New Roman"/>
          <w:b/>
        </w:rPr>
      </w:pPr>
      <w:r w:rsidRPr="00D73BCB">
        <w:rPr>
          <w:rFonts w:cs="Times New Roman"/>
          <w:b/>
          <w:color w:val="333399"/>
        </w:rPr>
        <w:t>FORMAT</w:t>
      </w:r>
      <w:r w:rsidRPr="00D73BCB">
        <w:rPr>
          <w:rFonts w:cs="Times New Roman"/>
        </w:rPr>
        <w:t xml:space="preserve"> Taught as a resident course</w:t>
      </w:r>
      <w:r w:rsidRPr="00D73BCB">
        <w:rPr>
          <w:rFonts w:cs="Times New Roman"/>
          <w:b/>
        </w:rPr>
        <w:t>.</w:t>
      </w:r>
    </w:p>
    <w:p w:rsidR="00012963" w:rsidRPr="00D73BCB" w:rsidRDefault="00012963" w:rsidP="00252F59">
      <w:pPr>
        <w:pStyle w:val="BodyText"/>
        <w:spacing w:before="0"/>
        <w:ind w:left="0"/>
        <w:rPr>
          <w:rFonts w:cs="Times New Roman"/>
        </w:rPr>
      </w:pPr>
    </w:p>
    <w:p w:rsidR="00795EE8" w:rsidRPr="00D73BCB" w:rsidRDefault="00F15DAA" w:rsidP="00252F59">
      <w:pPr>
        <w:pStyle w:val="BodyText"/>
        <w:spacing w:before="0"/>
        <w:ind w:left="0"/>
        <w:rPr>
          <w:rFonts w:cs="Times New Roman"/>
        </w:rPr>
      </w:pPr>
      <w:r w:rsidRPr="00D73BCB">
        <w:rPr>
          <w:rFonts w:cs="Times New Roman"/>
          <w:noProof/>
        </w:rPr>
        <w:drawing>
          <wp:anchor distT="0" distB="0" distL="114300" distR="114300" simplePos="0" relativeHeight="503167416" behindDoc="1" locked="0" layoutInCell="1" allowOverlap="1" wp14:anchorId="2714DE2B" wp14:editId="669BEEC3">
            <wp:simplePos x="0" y="0"/>
            <wp:positionH relativeFrom="page">
              <wp:posOffset>914400</wp:posOffset>
            </wp:positionH>
            <wp:positionV relativeFrom="paragraph">
              <wp:posOffset>36830</wp:posOffset>
            </wp:positionV>
            <wp:extent cx="1709420" cy="1306830"/>
            <wp:effectExtent l="0" t="0" r="5080" b="7620"/>
            <wp:wrapThrough wrapText="bothSides">
              <wp:wrapPolygon edited="0">
                <wp:start x="0" y="0"/>
                <wp:lineTo x="0" y="21411"/>
                <wp:lineTo x="21423" y="21411"/>
                <wp:lineTo x="21423" y="0"/>
                <wp:lineTo x="0" y="0"/>
              </wp:wrapPolygon>
            </wp:wrapThrough>
            <wp:docPr id="374"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09420" cy="1306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3BCB">
        <w:rPr>
          <w:rFonts w:cs="Times New Roman"/>
          <w:b/>
          <w:color w:val="333399"/>
        </w:rPr>
        <w:t>PURPOSE</w:t>
      </w:r>
      <w:r w:rsidR="00D739DB" w:rsidRPr="00D73BCB">
        <w:rPr>
          <w:rFonts w:cs="Times New Roman"/>
          <w:b/>
          <w:color w:val="333399"/>
        </w:rPr>
        <w:t xml:space="preserve"> </w:t>
      </w:r>
      <w:r w:rsidR="00E23C52" w:rsidRPr="00E40512">
        <w:rPr>
          <w:rFonts w:cs="Times New Roman"/>
        </w:rPr>
        <w:t>To review the principles and techniques utilized in the coordination of</w:t>
      </w:r>
      <w:r w:rsidR="00CA6F85">
        <w:rPr>
          <w:rFonts w:cs="Times New Roman"/>
        </w:rPr>
        <w:t xml:space="preserve"> </w:t>
      </w:r>
      <w:r w:rsidR="00E23C52" w:rsidRPr="00E40512">
        <w:rPr>
          <w:rFonts w:cs="Times New Roman"/>
        </w:rPr>
        <w:t>Supporting Arms. This course will bring together Navy/Marine members in order to train them as a SACC team in the duties, responsibilities, and functioning of a SACC during an amphibious operation. This course is designed to train the SACC Team prior to conducting SACC exercises and deployment.</w:t>
      </w:r>
    </w:p>
    <w:p w:rsidR="00012963" w:rsidRPr="00D73BCB" w:rsidRDefault="00012963" w:rsidP="00252F59">
      <w:pPr>
        <w:pStyle w:val="BodyText"/>
        <w:spacing w:before="0"/>
        <w:ind w:left="0"/>
        <w:rPr>
          <w:rFonts w:cs="Times New Roman"/>
        </w:rPr>
      </w:pPr>
    </w:p>
    <w:p w:rsidR="00795EE8" w:rsidRPr="00D73BCB" w:rsidRDefault="00F15DAA" w:rsidP="00252F59">
      <w:pPr>
        <w:pStyle w:val="BodyText"/>
        <w:spacing w:before="0"/>
        <w:ind w:left="0"/>
        <w:rPr>
          <w:rFonts w:cs="Times New Roman"/>
        </w:rPr>
      </w:pPr>
      <w:r w:rsidRPr="00D73BCB">
        <w:rPr>
          <w:rFonts w:cs="Times New Roman"/>
          <w:b/>
          <w:color w:val="333399"/>
        </w:rPr>
        <w:t xml:space="preserve">SCOPE </w:t>
      </w:r>
      <w:r w:rsidR="00E23C52" w:rsidRPr="00E40512">
        <w:rPr>
          <w:rFonts w:cs="Times New Roman"/>
        </w:rPr>
        <w:t xml:space="preserve">The SACC course consists of lectures and practical work designed as a review of weapons and weapons systems, explains the principles of fire support planning and the role of intelligence in fire support planning and execution, and culminates in an integrated team trainer scenario. It also covers the principles and techniques involved in fire support coordination during both the planning and execution phases of an operation, defines the roles and responsibilities of SACC personnel, and details the C2 systems and personnel functioning in a SACC. The C2 course of instruction teaches automated processing of fire support coordination on systems that include: Advanced Field Artillery Tactical Data Systems (AFATDS), Effects Management Tool (EMT), Command and Control Personal Computer (C2PC), Theater Battle Management Core System (TBMCS), Navy Fire Control System (NFCS), and Joint Automated Deep Operations Coordination System (JADOCS). The SACC course includes a final written test and practical exercise to determine successful completion of all course requirements in accordance with the Fleet Readiness Training Plan (FRTP). </w:t>
      </w:r>
      <w:r w:rsidR="00E23C52" w:rsidRPr="00E40512">
        <w:rPr>
          <w:rFonts w:cs="Times New Roman"/>
          <w:b/>
          <w:bCs/>
        </w:rPr>
        <w:t>THIS IS A TEAM TRAINER CONCEPT CONSISTING OF NAVY AND MARINE PERSONNEL WHO WILL PERFORM SACC DUTIES ON DEPLOYMENT TO INCLUDE TRAINING ON THE ASSIGNED FLAGSHIP.</w:t>
      </w:r>
    </w:p>
    <w:p w:rsidR="00012963" w:rsidRPr="00D73BCB" w:rsidRDefault="00012963" w:rsidP="00252F59">
      <w:pPr>
        <w:pStyle w:val="Heading2"/>
        <w:spacing w:before="0"/>
        <w:ind w:left="0"/>
        <w:rPr>
          <w:rFonts w:cs="Times New Roman"/>
          <w:color w:val="333399"/>
        </w:rPr>
      </w:pPr>
    </w:p>
    <w:p w:rsidR="00795EE8" w:rsidRPr="00D73BCB" w:rsidRDefault="00F15DAA" w:rsidP="00252F59">
      <w:pPr>
        <w:pStyle w:val="Heading2"/>
        <w:spacing w:before="0"/>
        <w:ind w:left="0"/>
        <w:rPr>
          <w:rFonts w:cs="Times New Roman"/>
          <w:b w:val="0"/>
          <w:bCs w:val="0"/>
        </w:rPr>
      </w:pPr>
      <w:r w:rsidRPr="00D73BCB">
        <w:rPr>
          <w:rFonts w:cs="Times New Roman"/>
          <w:color w:val="333399"/>
        </w:rPr>
        <w:t>PREREQUISITES</w:t>
      </w:r>
    </w:p>
    <w:p w:rsidR="00E23C52" w:rsidRPr="00E40512" w:rsidRDefault="00E23C52" w:rsidP="005216A2">
      <w:pPr>
        <w:pStyle w:val="BodyText"/>
        <w:numPr>
          <w:ilvl w:val="0"/>
          <w:numId w:val="32"/>
        </w:numPr>
        <w:tabs>
          <w:tab w:val="left" w:pos="641"/>
        </w:tabs>
        <w:spacing w:before="0"/>
        <w:rPr>
          <w:rFonts w:cs="Times New Roman"/>
        </w:rPr>
      </w:pPr>
      <w:r w:rsidRPr="00E40512">
        <w:rPr>
          <w:rFonts w:cs="Times New Roman"/>
        </w:rPr>
        <w:t>Individual must be a member of (or detailed to be assigned as a member of):</w:t>
      </w:r>
    </w:p>
    <w:p w:rsidR="00E23C52" w:rsidRPr="00E40512" w:rsidRDefault="00E23C52" w:rsidP="005216A2">
      <w:pPr>
        <w:pStyle w:val="BodyText"/>
        <w:numPr>
          <w:ilvl w:val="1"/>
          <w:numId w:val="32"/>
        </w:numPr>
        <w:tabs>
          <w:tab w:val="left" w:pos="641"/>
        </w:tabs>
        <w:spacing w:before="0"/>
        <w:rPr>
          <w:rFonts w:cs="Times New Roman"/>
        </w:rPr>
      </w:pPr>
      <w:r w:rsidRPr="00E40512">
        <w:rPr>
          <w:rFonts w:cs="Times New Roman"/>
        </w:rPr>
        <w:t>MEB/ESG/MEU/PHIBRON</w:t>
      </w:r>
    </w:p>
    <w:p w:rsidR="00E23C52" w:rsidRPr="00E40512" w:rsidRDefault="00E23C52" w:rsidP="005216A2">
      <w:pPr>
        <w:pStyle w:val="BodyText"/>
        <w:numPr>
          <w:ilvl w:val="1"/>
          <w:numId w:val="32"/>
        </w:numPr>
        <w:tabs>
          <w:tab w:val="left" w:pos="641"/>
        </w:tabs>
        <w:spacing w:before="0"/>
        <w:rPr>
          <w:rFonts w:cs="Times New Roman"/>
        </w:rPr>
      </w:pPr>
      <w:r w:rsidRPr="00E40512">
        <w:rPr>
          <w:rFonts w:cs="Times New Roman"/>
        </w:rPr>
        <w:t>TACRON Staff</w:t>
      </w:r>
    </w:p>
    <w:p w:rsidR="00E23C52" w:rsidRPr="00E40512" w:rsidRDefault="00E23C52" w:rsidP="005216A2">
      <w:pPr>
        <w:pStyle w:val="BodyText"/>
        <w:numPr>
          <w:ilvl w:val="1"/>
          <w:numId w:val="32"/>
        </w:numPr>
        <w:tabs>
          <w:tab w:val="left" w:pos="641"/>
        </w:tabs>
        <w:spacing w:before="0"/>
        <w:rPr>
          <w:rFonts w:cs="Times New Roman"/>
        </w:rPr>
      </w:pPr>
      <w:r w:rsidRPr="00E40512">
        <w:rPr>
          <w:rFonts w:cs="Times New Roman"/>
        </w:rPr>
        <w:t>MAGTF Staff or GCE FSCC member</w:t>
      </w:r>
    </w:p>
    <w:p w:rsidR="00E23C52" w:rsidRPr="00E40512" w:rsidRDefault="00E23C52" w:rsidP="005216A2">
      <w:pPr>
        <w:pStyle w:val="BodyText"/>
        <w:numPr>
          <w:ilvl w:val="0"/>
          <w:numId w:val="32"/>
        </w:numPr>
        <w:tabs>
          <w:tab w:val="left" w:pos="641"/>
        </w:tabs>
        <w:spacing w:before="0"/>
        <w:rPr>
          <w:rFonts w:cs="Times New Roman"/>
        </w:rPr>
      </w:pPr>
      <w:r w:rsidRPr="00E40512">
        <w:rPr>
          <w:rFonts w:cs="Times New Roman"/>
        </w:rPr>
        <w:t>The majority of the population must be members of an actual ARG/MEU SACC. Priority for quota assignment is given to those students who are currently assigned to or pending assignment to, a billet directly relating to fire support coordination.</w:t>
      </w:r>
    </w:p>
    <w:p w:rsidR="0068160C" w:rsidRPr="00D73BCB" w:rsidRDefault="0068160C" w:rsidP="00252F59">
      <w:pPr>
        <w:pStyle w:val="Heading2"/>
        <w:spacing w:before="0"/>
        <w:ind w:left="0"/>
        <w:rPr>
          <w:rFonts w:cs="Times New Roman"/>
          <w:color w:val="333399"/>
        </w:rPr>
      </w:pPr>
    </w:p>
    <w:p w:rsidR="0068160C" w:rsidRPr="00D73BCB" w:rsidRDefault="0068160C" w:rsidP="00252F59">
      <w:pPr>
        <w:pStyle w:val="Heading2"/>
        <w:spacing w:before="0"/>
        <w:ind w:left="0"/>
        <w:rPr>
          <w:rFonts w:cs="Times New Roman"/>
          <w:color w:val="333399"/>
        </w:rPr>
      </w:pPr>
    </w:p>
    <w:p w:rsidR="00BB566B" w:rsidRPr="00D73BCB" w:rsidRDefault="00BB566B" w:rsidP="00252F59">
      <w:pPr>
        <w:pStyle w:val="Heading2"/>
        <w:spacing w:before="0"/>
        <w:ind w:left="0"/>
        <w:rPr>
          <w:rFonts w:cs="Times New Roman"/>
          <w:color w:val="333399"/>
        </w:rPr>
      </w:pPr>
    </w:p>
    <w:p w:rsidR="00795EE8" w:rsidRPr="00D73BCB" w:rsidRDefault="00F15DAA" w:rsidP="00252F59">
      <w:pPr>
        <w:pStyle w:val="Heading2"/>
        <w:spacing w:before="0"/>
        <w:ind w:left="0"/>
        <w:rPr>
          <w:rFonts w:cs="Times New Roman"/>
          <w:b w:val="0"/>
          <w:bCs w:val="0"/>
        </w:rPr>
      </w:pPr>
      <w:r w:rsidRPr="00D73BCB">
        <w:rPr>
          <w:rFonts w:cs="Times New Roman"/>
          <w:color w:val="333399"/>
        </w:rPr>
        <w:t>SPECIAL NOTES</w:t>
      </w:r>
    </w:p>
    <w:p w:rsidR="00E23C52" w:rsidRPr="00E40512" w:rsidRDefault="00E23C52" w:rsidP="005216A2">
      <w:pPr>
        <w:pStyle w:val="BodyText"/>
        <w:numPr>
          <w:ilvl w:val="0"/>
          <w:numId w:val="33"/>
        </w:numPr>
        <w:tabs>
          <w:tab w:val="left" w:pos="621"/>
        </w:tabs>
        <w:spacing w:before="0"/>
        <w:rPr>
          <w:rFonts w:cs="Times New Roman"/>
        </w:rPr>
      </w:pPr>
      <w:r w:rsidRPr="00E40512">
        <w:rPr>
          <w:rFonts w:cs="Times New Roman"/>
        </w:rPr>
        <w:t>All personnel attending should report to EWTGPAC, Building 401, Room 147 (MAGTF FIRES) NLT 0730 on the class convening day.</w:t>
      </w:r>
    </w:p>
    <w:p w:rsidR="00E23C52" w:rsidRPr="00E40512" w:rsidRDefault="00E23C52" w:rsidP="005216A2">
      <w:pPr>
        <w:pStyle w:val="BodyText"/>
        <w:numPr>
          <w:ilvl w:val="0"/>
          <w:numId w:val="33"/>
        </w:numPr>
        <w:tabs>
          <w:tab w:val="left" w:pos="621"/>
        </w:tabs>
        <w:spacing w:before="0"/>
        <w:rPr>
          <w:rFonts w:cs="Times New Roman"/>
        </w:rPr>
      </w:pPr>
      <w:r w:rsidRPr="00E40512">
        <w:rPr>
          <w:rFonts w:cs="Times New Roman"/>
        </w:rPr>
        <w:t xml:space="preserve">To ensure seats are available in the course contact </w:t>
      </w:r>
      <w:r w:rsidR="00B70E32">
        <w:rPr>
          <w:rFonts w:cs="Times New Roman"/>
        </w:rPr>
        <w:t>the Learning Standards Office</w:t>
      </w:r>
      <w:r w:rsidRPr="00E40512">
        <w:rPr>
          <w:rFonts w:cs="Times New Roman"/>
        </w:rPr>
        <w:t xml:space="preserve"> at DSN 577-2270/Comm (619) 437-2270, NLT 30 days prior to the course convening date.</w:t>
      </w:r>
    </w:p>
    <w:p w:rsidR="00E23C52" w:rsidRPr="00E40512" w:rsidRDefault="00E23C52" w:rsidP="005216A2">
      <w:pPr>
        <w:pStyle w:val="BodyText"/>
        <w:numPr>
          <w:ilvl w:val="0"/>
          <w:numId w:val="33"/>
        </w:numPr>
        <w:tabs>
          <w:tab w:val="left" w:pos="621"/>
        </w:tabs>
        <w:spacing w:before="0"/>
        <w:rPr>
          <w:rFonts w:cs="Times New Roman"/>
        </w:rPr>
      </w:pPr>
      <w:r w:rsidRPr="00E40512">
        <w:rPr>
          <w:rFonts w:cs="Times New Roman"/>
          <w:color w:val="0D0D0D"/>
        </w:rPr>
        <w:t>Please ensure that your unit security manager submits a visit request to EWTGPAC through JPAS. SMO Code: N630186. Indicate the course name in the POC block of the JPAS visit request form. For further security clearance submission questions, contact EWTGPAC security manager at (619)</w:t>
      </w:r>
      <w:r w:rsidR="00B47065">
        <w:rPr>
          <w:rFonts w:cs="Times New Roman"/>
          <w:color w:val="0D0D0D"/>
        </w:rPr>
        <w:t>437-2220</w:t>
      </w:r>
      <w:r w:rsidRPr="00E40512">
        <w:rPr>
          <w:rFonts w:cs="Times New Roman"/>
          <w:color w:val="0D0D0D"/>
        </w:rPr>
        <w:t>.</w:t>
      </w:r>
    </w:p>
    <w:p w:rsidR="00E23C52" w:rsidRPr="00E40512" w:rsidRDefault="00E23C52" w:rsidP="005216A2">
      <w:pPr>
        <w:pStyle w:val="BodyText"/>
        <w:numPr>
          <w:ilvl w:val="0"/>
          <w:numId w:val="33"/>
        </w:numPr>
        <w:tabs>
          <w:tab w:val="left" w:pos="621"/>
        </w:tabs>
        <w:spacing w:before="0"/>
        <w:rPr>
          <w:rFonts w:cs="Times New Roman"/>
        </w:rPr>
      </w:pPr>
      <w:r w:rsidRPr="00E40512">
        <w:rPr>
          <w:rFonts w:cs="Times New Roman"/>
        </w:rPr>
        <w:t>Course will provide Fire Support briefs, C41 Systems indoctrination, and an interactive Team Trainer. Below is a list of recommended courses for specific billets within the SACC. Depending on the billet of the individual planning to attend the Primer, many of the courses will not apply.</w:t>
      </w:r>
    </w:p>
    <w:p w:rsidR="00E23C52" w:rsidRPr="00E40512" w:rsidRDefault="00E23C52" w:rsidP="00A83A4C">
      <w:pPr>
        <w:pStyle w:val="BodyText"/>
        <w:numPr>
          <w:ilvl w:val="1"/>
          <w:numId w:val="33"/>
        </w:numPr>
        <w:tabs>
          <w:tab w:val="left" w:pos="621"/>
        </w:tabs>
        <w:spacing w:before="0"/>
        <w:ind w:left="900"/>
        <w:rPr>
          <w:rFonts w:cs="Times New Roman"/>
        </w:rPr>
      </w:pPr>
      <w:r w:rsidRPr="00E40512">
        <w:rPr>
          <w:rFonts w:cs="Times New Roman"/>
        </w:rPr>
        <w:t xml:space="preserve">MDS Staff Employment (J-2F-2100) TTGP/L 12 Days </w:t>
      </w:r>
    </w:p>
    <w:p w:rsidR="00E23C52" w:rsidRPr="00E40512" w:rsidRDefault="00E23C52" w:rsidP="00A83A4C">
      <w:pPr>
        <w:pStyle w:val="BodyText"/>
        <w:numPr>
          <w:ilvl w:val="1"/>
          <w:numId w:val="33"/>
        </w:numPr>
        <w:tabs>
          <w:tab w:val="left" w:pos="621"/>
        </w:tabs>
        <w:spacing w:before="0"/>
        <w:ind w:left="900"/>
        <w:rPr>
          <w:rFonts w:cs="Times New Roman"/>
        </w:rPr>
      </w:pPr>
      <w:r w:rsidRPr="00E40512">
        <w:rPr>
          <w:rFonts w:cs="Times New Roman"/>
        </w:rPr>
        <w:t>Land Attack Warfare Officer (LAWO) (A-2G-0068)</w:t>
      </w:r>
      <w:r w:rsidRPr="00E40512">
        <w:rPr>
          <w:rStyle w:val="commonfont"/>
          <w:rFonts w:cs="Times New Roman"/>
        </w:rPr>
        <w:t xml:space="preserve"> FASWTRACEN PL</w:t>
      </w:r>
      <w:r w:rsidRPr="00E40512">
        <w:rPr>
          <w:rFonts w:cs="Times New Roman"/>
        </w:rPr>
        <w:t xml:space="preserve"> 5 Days</w:t>
      </w:r>
    </w:p>
    <w:p w:rsidR="00E23C52" w:rsidRPr="00E40512" w:rsidRDefault="00E23C52" w:rsidP="00A83A4C">
      <w:pPr>
        <w:pStyle w:val="BodyText"/>
        <w:numPr>
          <w:ilvl w:val="1"/>
          <w:numId w:val="33"/>
        </w:numPr>
        <w:tabs>
          <w:tab w:val="left" w:pos="621"/>
        </w:tabs>
        <w:spacing w:before="0"/>
        <w:ind w:left="900"/>
        <w:rPr>
          <w:rFonts w:cs="Times New Roman"/>
        </w:rPr>
      </w:pPr>
      <w:r w:rsidRPr="00E40512">
        <w:rPr>
          <w:rFonts w:cs="Times New Roman"/>
        </w:rPr>
        <w:t>Naval Gunfire Liaison Officer Course (K-2G-0040) EWTGPAC 5 Weeks</w:t>
      </w:r>
    </w:p>
    <w:p w:rsidR="00E23C52" w:rsidRPr="00E40512" w:rsidRDefault="00E23C52" w:rsidP="00A83A4C">
      <w:pPr>
        <w:pStyle w:val="BodyText"/>
        <w:numPr>
          <w:ilvl w:val="1"/>
          <w:numId w:val="33"/>
        </w:numPr>
        <w:tabs>
          <w:tab w:val="left" w:pos="621"/>
        </w:tabs>
        <w:spacing w:before="0"/>
        <w:ind w:left="900"/>
        <w:rPr>
          <w:rFonts w:cs="Times New Roman"/>
        </w:rPr>
      </w:pPr>
      <w:r w:rsidRPr="00E40512">
        <w:rPr>
          <w:rFonts w:cs="Times New Roman"/>
        </w:rPr>
        <w:t>Fire Support Coordination Course (J-2E-4316) EWTGPAC/MTT 5 Days</w:t>
      </w:r>
    </w:p>
    <w:p w:rsidR="00E23C52" w:rsidRPr="00E40512" w:rsidRDefault="00E23C52" w:rsidP="00A83A4C">
      <w:pPr>
        <w:pStyle w:val="BodyText"/>
        <w:numPr>
          <w:ilvl w:val="1"/>
          <w:numId w:val="33"/>
        </w:numPr>
        <w:tabs>
          <w:tab w:val="left" w:pos="621"/>
        </w:tabs>
        <w:spacing w:before="0"/>
        <w:ind w:left="900"/>
        <w:rPr>
          <w:rFonts w:cs="Times New Roman"/>
        </w:rPr>
      </w:pPr>
      <w:r w:rsidRPr="00E40512">
        <w:rPr>
          <w:rFonts w:cs="Times New Roman"/>
        </w:rPr>
        <w:t>TBMCS Operator (CID M10KBZT) MAGTF Integrated Systems Training Center 3 Days</w:t>
      </w:r>
    </w:p>
    <w:p w:rsidR="00E23C52" w:rsidRPr="00E40512" w:rsidRDefault="00E23C52" w:rsidP="00A83A4C">
      <w:pPr>
        <w:pStyle w:val="BodyText"/>
        <w:numPr>
          <w:ilvl w:val="1"/>
          <w:numId w:val="33"/>
        </w:numPr>
        <w:tabs>
          <w:tab w:val="left" w:pos="621"/>
        </w:tabs>
        <w:spacing w:before="0"/>
        <w:ind w:left="900"/>
        <w:rPr>
          <w:rFonts w:cs="Times New Roman"/>
        </w:rPr>
      </w:pPr>
      <w:r w:rsidRPr="00E40512">
        <w:rPr>
          <w:rFonts w:cs="Times New Roman"/>
        </w:rPr>
        <w:t>AFATDS Operator (CID M10KDJT) Camp Pendleton, CA 5 Days</w:t>
      </w:r>
    </w:p>
    <w:p w:rsidR="00E23C52" w:rsidRPr="00E40512" w:rsidRDefault="00E23C52" w:rsidP="00A83A4C">
      <w:pPr>
        <w:pStyle w:val="BodyText"/>
        <w:numPr>
          <w:ilvl w:val="1"/>
          <w:numId w:val="33"/>
        </w:numPr>
        <w:tabs>
          <w:tab w:val="left" w:pos="621"/>
        </w:tabs>
        <w:spacing w:before="0"/>
        <w:ind w:left="900"/>
        <w:rPr>
          <w:rFonts w:cs="Times New Roman"/>
        </w:rPr>
      </w:pPr>
      <w:r w:rsidRPr="00E40512">
        <w:rPr>
          <w:rFonts w:cs="Times New Roman"/>
        </w:rPr>
        <w:t>ISRT Architecture Management Course (J-150-2957) IWTC 5 Days</w:t>
      </w:r>
    </w:p>
    <w:p w:rsidR="00E23C52" w:rsidRDefault="00E23C52" w:rsidP="005216A2">
      <w:pPr>
        <w:pStyle w:val="BodyText"/>
        <w:numPr>
          <w:ilvl w:val="0"/>
          <w:numId w:val="33"/>
        </w:numPr>
        <w:tabs>
          <w:tab w:val="left" w:pos="621"/>
        </w:tabs>
        <w:spacing w:before="0"/>
        <w:rPr>
          <w:rFonts w:cs="Times New Roman"/>
        </w:rPr>
      </w:pPr>
      <w:r w:rsidRPr="00E40512">
        <w:rPr>
          <w:rFonts w:cs="Times New Roman"/>
        </w:rPr>
        <w:t>Uniform. Utilities or service equivalent.</w:t>
      </w:r>
    </w:p>
    <w:p w:rsidR="00F8325F" w:rsidRDefault="00F8325F" w:rsidP="00F8325F">
      <w:pPr>
        <w:pStyle w:val="BodyText"/>
        <w:widowControl/>
        <w:numPr>
          <w:ilvl w:val="0"/>
          <w:numId w:val="33"/>
        </w:numPr>
        <w:spacing w:before="0"/>
        <w:rPr>
          <w:color w:val="000000" w:themeColor="text1"/>
        </w:rPr>
      </w:pPr>
      <w:r w:rsidRPr="00853AF9">
        <w:rPr>
          <w:rFonts w:cs="Times New Roman"/>
          <w:color w:val="000000" w:themeColor="text1"/>
        </w:rPr>
        <w:t>The American Council on Education has evaluated and recommended this course for</w:t>
      </w:r>
      <w:r>
        <w:rPr>
          <w:color w:val="000000" w:themeColor="text1"/>
        </w:rPr>
        <w:t xml:space="preserve"> three semester hours in Critical Thinking and Decision Making </w:t>
      </w:r>
      <w:r w:rsidRPr="00853AF9">
        <w:rPr>
          <w:rFonts w:cs="Times New Roman"/>
          <w:color w:val="000000" w:themeColor="text1"/>
        </w:rPr>
        <w:t>(Lower-division Baccalaureate/Associate).</w:t>
      </w:r>
    </w:p>
    <w:p w:rsidR="00F8325F" w:rsidRPr="00E40512" w:rsidRDefault="00F8325F" w:rsidP="00F8325F">
      <w:pPr>
        <w:pStyle w:val="BodyText"/>
        <w:tabs>
          <w:tab w:val="left" w:pos="621"/>
        </w:tabs>
        <w:spacing w:before="0"/>
        <w:ind w:left="360"/>
        <w:rPr>
          <w:rFonts w:cs="Times New Roman"/>
        </w:rPr>
      </w:pPr>
    </w:p>
    <w:p w:rsidR="00795EE8" w:rsidRPr="00D73BCB" w:rsidRDefault="00795EE8" w:rsidP="00252F59">
      <w:pPr>
        <w:rPr>
          <w:rFonts w:ascii="Times New Roman" w:eastAsia="Times New Roman" w:hAnsi="Times New Roman" w:cs="Times New Roman"/>
          <w:sz w:val="20"/>
          <w:szCs w:val="20"/>
        </w:rPr>
      </w:pPr>
    </w:p>
    <w:p w:rsidR="00795EE8" w:rsidRPr="00D73BCB" w:rsidRDefault="00795EE8" w:rsidP="00252F59">
      <w:pPr>
        <w:rPr>
          <w:rFonts w:ascii="Times New Roman" w:eastAsia="Times New Roman" w:hAnsi="Times New Roman" w:cs="Times New Roman"/>
          <w:sz w:val="28"/>
          <w:szCs w:val="28"/>
        </w:rPr>
      </w:pPr>
    </w:p>
    <w:p w:rsidR="004F692C" w:rsidRPr="00D73BCB" w:rsidRDefault="004F692C" w:rsidP="00252F59">
      <w:pPr>
        <w:pStyle w:val="Heading1"/>
        <w:spacing w:before="0"/>
        <w:ind w:left="0"/>
        <w:rPr>
          <w:rFonts w:cs="Times New Roman"/>
          <w:color w:val="333399"/>
        </w:rPr>
      </w:pPr>
    </w:p>
    <w:p w:rsidR="00012963" w:rsidRPr="00D73BCB" w:rsidRDefault="00012963" w:rsidP="00252F59">
      <w:pPr>
        <w:rPr>
          <w:rFonts w:ascii="Times New Roman" w:eastAsia="Times New Roman" w:hAnsi="Times New Roman" w:cs="Times New Roman"/>
          <w:b/>
          <w:bCs/>
          <w:color w:val="333399"/>
          <w:sz w:val="28"/>
          <w:szCs w:val="28"/>
        </w:rPr>
      </w:pPr>
      <w:r w:rsidRPr="00D73BCB">
        <w:rPr>
          <w:rFonts w:cs="Times New Roman"/>
          <w:color w:val="333399"/>
        </w:rPr>
        <w:br w:type="page"/>
      </w:r>
    </w:p>
    <w:p w:rsidR="00795EE8" w:rsidRPr="00D73BCB" w:rsidRDefault="00F15DAA" w:rsidP="00D66648">
      <w:pPr>
        <w:pStyle w:val="Heading1"/>
        <w:spacing w:before="0"/>
        <w:ind w:left="0"/>
        <w:rPr>
          <w:rFonts w:cs="Times New Roman"/>
          <w:b w:val="0"/>
          <w:bCs w:val="0"/>
        </w:rPr>
      </w:pPr>
      <w:bookmarkStart w:id="42" w:name="_MARINE_AIR-GROUND_TASK"/>
      <w:bookmarkEnd w:id="42"/>
      <w:r w:rsidRPr="00BF4CCF">
        <w:rPr>
          <w:rFonts w:cs="Times New Roman"/>
          <w:color w:val="333399"/>
        </w:rPr>
        <w:lastRenderedPageBreak/>
        <w:t>MARINE AIR-GROUND TASK FORCE (MAGTF) FIRES</w:t>
      </w:r>
    </w:p>
    <w:p w:rsidR="00D66648" w:rsidRPr="00D73BCB" w:rsidRDefault="00D66648" w:rsidP="00D66648">
      <w:pPr>
        <w:tabs>
          <w:tab w:val="left" w:pos="2524"/>
          <w:tab w:val="left" w:pos="3820"/>
          <w:tab w:val="left" w:pos="6269"/>
        </w:tabs>
        <w:rPr>
          <w:rFonts w:ascii="Times New Roman" w:hAnsi="Times New Roman" w:cs="Times New Roman"/>
          <w:b/>
          <w:color w:val="333399"/>
          <w:sz w:val="24"/>
        </w:rPr>
      </w:pPr>
    </w:p>
    <w:p w:rsidR="00795EE8" w:rsidRPr="00D73BCB" w:rsidRDefault="00F15DAA" w:rsidP="00D66648">
      <w:pPr>
        <w:tabs>
          <w:tab w:val="left" w:pos="2524"/>
          <w:tab w:val="left" w:pos="3820"/>
          <w:tab w:val="left" w:pos="6269"/>
        </w:tabs>
        <w:rPr>
          <w:rFonts w:ascii="Times New Roman" w:eastAsia="Times New Roman" w:hAnsi="Times New Roman" w:cs="Times New Roman"/>
          <w:sz w:val="24"/>
          <w:szCs w:val="24"/>
        </w:rPr>
      </w:pPr>
      <w:r w:rsidRPr="00BF4CCF">
        <w:rPr>
          <w:rFonts w:ascii="Times New Roman" w:hAnsi="Times New Roman" w:cs="Times New Roman"/>
          <w:b/>
          <w:color w:val="333399"/>
          <w:sz w:val="24"/>
        </w:rPr>
        <w:t xml:space="preserve">CIN  </w:t>
      </w:r>
      <w:r w:rsidRPr="00BF4CCF">
        <w:rPr>
          <w:rFonts w:ascii="Times New Roman" w:hAnsi="Times New Roman" w:cs="Times New Roman"/>
          <w:sz w:val="24"/>
        </w:rPr>
        <w:t>K-2G-9054</w:t>
      </w:r>
      <w:r w:rsidRPr="00D73BCB">
        <w:rPr>
          <w:rFonts w:ascii="Times New Roman" w:hAnsi="Times New Roman" w:cs="Times New Roman"/>
          <w:sz w:val="24"/>
        </w:rPr>
        <w:tab/>
      </w:r>
      <w:r w:rsidR="00BF4CCF">
        <w:rPr>
          <w:rFonts w:ascii="Times New Roman" w:hAnsi="Times New Roman" w:cs="Times New Roman"/>
          <w:b/>
          <w:color w:val="333399"/>
          <w:sz w:val="24"/>
        </w:rPr>
        <w:t xml:space="preserve">CID/CDP    </w:t>
      </w:r>
      <w:r w:rsidR="00D66648" w:rsidRPr="00BF4CCF">
        <w:rPr>
          <w:rFonts w:ascii="Times New Roman" w:hAnsi="Times New Roman" w:cs="Times New Roman"/>
          <w:w w:val="95"/>
          <w:sz w:val="24"/>
        </w:rPr>
        <w:t>N30F2D1/</w:t>
      </w:r>
      <w:r w:rsidR="00D66648" w:rsidRPr="00AF5037">
        <w:rPr>
          <w:rFonts w:ascii="Times New Roman" w:hAnsi="Times New Roman" w:cs="Times New Roman"/>
          <w:strike/>
          <w:w w:val="95"/>
          <w:sz w:val="24"/>
        </w:rPr>
        <w:t>00D7</w:t>
      </w:r>
      <w:r w:rsidR="00D66648" w:rsidRPr="00D73BCB">
        <w:rPr>
          <w:rFonts w:ascii="Times New Roman" w:hAnsi="Times New Roman" w:cs="Times New Roman"/>
          <w:w w:val="95"/>
          <w:sz w:val="24"/>
        </w:rPr>
        <w:t xml:space="preserve">            </w:t>
      </w:r>
      <w:r w:rsidRPr="00D73BCB">
        <w:rPr>
          <w:rFonts w:ascii="Times New Roman" w:hAnsi="Times New Roman" w:cs="Times New Roman"/>
          <w:b/>
          <w:color w:val="333399"/>
          <w:sz w:val="24"/>
        </w:rPr>
        <w:t xml:space="preserve">MASL NUMBER   </w:t>
      </w:r>
      <w:r w:rsidRPr="00D73BCB">
        <w:rPr>
          <w:rFonts w:ascii="Times New Roman" w:hAnsi="Times New Roman" w:cs="Times New Roman"/>
          <w:sz w:val="24"/>
        </w:rPr>
        <w:t>None</w:t>
      </w:r>
    </w:p>
    <w:p w:rsidR="00D66648" w:rsidRDefault="00F15DAA" w:rsidP="00D66648">
      <w:pPr>
        <w:tabs>
          <w:tab w:val="left" w:pos="6269"/>
        </w:tabs>
        <w:rPr>
          <w:rFonts w:ascii="Times New Roman" w:hAnsi="Times New Roman" w:cs="Times New Roman"/>
          <w:sz w:val="24"/>
        </w:rPr>
      </w:pPr>
      <w:r w:rsidRPr="00D73BCB">
        <w:rPr>
          <w:rFonts w:ascii="Times New Roman" w:hAnsi="Times New Roman" w:cs="Times New Roman"/>
          <w:b/>
          <w:color w:val="333399"/>
          <w:sz w:val="24"/>
        </w:rPr>
        <w:t xml:space="preserve">LENGTH   </w:t>
      </w:r>
      <w:r w:rsidRPr="00D73BCB">
        <w:rPr>
          <w:rFonts w:ascii="Times New Roman" w:hAnsi="Times New Roman" w:cs="Times New Roman"/>
          <w:sz w:val="24"/>
        </w:rPr>
        <w:t xml:space="preserve">10 days/8 hours per </w:t>
      </w:r>
      <w:r w:rsidR="00D66648" w:rsidRPr="00D73BCB">
        <w:rPr>
          <w:rFonts w:ascii="Times New Roman" w:hAnsi="Times New Roman" w:cs="Times New Roman"/>
          <w:sz w:val="24"/>
        </w:rPr>
        <w:t xml:space="preserve">day                                         </w:t>
      </w:r>
      <w:r w:rsidRPr="00D73BCB">
        <w:rPr>
          <w:rFonts w:ascii="Times New Roman" w:hAnsi="Times New Roman" w:cs="Times New Roman"/>
          <w:b/>
          <w:color w:val="333399"/>
          <w:sz w:val="24"/>
        </w:rPr>
        <w:t xml:space="preserve">COURSE SECURITY   </w:t>
      </w:r>
      <w:r w:rsidRPr="00EB5573">
        <w:rPr>
          <w:rFonts w:ascii="Times New Roman" w:hAnsi="Times New Roman" w:cs="Times New Roman"/>
          <w:color w:val="FF0000"/>
          <w:sz w:val="24"/>
        </w:rPr>
        <w:t>SECRET</w:t>
      </w:r>
      <w:r w:rsidRPr="00D73BCB">
        <w:rPr>
          <w:rFonts w:ascii="Times New Roman" w:hAnsi="Times New Roman" w:cs="Times New Roman"/>
          <w:sz w:val="24"/>
        </w:rPr>
        <w:t xml:space="preserve"> </w:t>
      </w:r>
      <w:r w:rsidRPr="00D73BCB">
        <w:rPr>
          <w:rFonts w:ascii="Times New Roman" w:hAnsi="Times New Roman" w:cs="Times New Roman"/>
          <w:b/>
          <w:color w:val="333399"/>
          <w:sz w:val="24"/>
        </w:rPr>
        <w:t xml:space="preserve">CLASS CAPACITY   </w:t>
      </w:r>
      <w:r w:rsidRPr="00D73BCB">
        <w:rPr>
          <w:rFonts w:ascii="Times New Roman" w:hAnsi="Times New Roman" w:cs="Times New Roman"/>
          <w:sz w:val="24"/>
        </w:rPr>
        <w:t xml:space="preserve">Minimum 10  </w:t>
      </w:r>
      <w:r w:rsidR="008175E6">
        <w:rPr>
          <w:rFonts w:ascii="Times New Roman" w:hAnsi="Times New Roman" w:cs="Times New Roman"/>
          <w:sz w:val="24"/>
        </w:rPr>
        <w:t xml:space="preserve">  </w:t>
      </w:r>
      <w:r w:rsidRPr="00D73BCB">
        <w:rPr>
          <w:rFonts w:ascii="Times New Roman" w:hAnsi="Times New Roman" w:cs="Times New Roman"/>
          <w:sz w:val="24"/>
        </w:rPr>
        <w:t xml:space="preserve">Maximum </w:t>
      </w:r>
      <w:r w:rsidR="00D66648" w:rsidRPr="00D73BCB">
        <w:rPr>
          <w:rFonts w:ascii="Times New Roman" w:hAnsi="Times New Roman" w:cs="Times New Roman"/>
          <w:sz w:val="24"/>
        </w:rPr>
        <w:t xml:space="preserve">25               </w:t>
      </w:r>
      <w:r w:rsidRPr="00D73BCB">
        <w:rPr>
          <w:rFonts w:ascii="Times New Roman" w:hAnsi="Times New Roman" w:cs="Times New Roman"/>
          <w:b/>
          <w:color w:val="333399"/>
          <w:sz w:val="24"/>
        </w:rPr>
        <w:t xml:space="preserve">MOS/NEC AWARDED  </w:t>
      </w:r>
      <w:r w:rsidRPr="00D73BCB">
        <w:rPr>
          <w:rFonts w:ascii="Times New Roman" w:hAnsi="Times New Roman" w:cs="Times New Roman"/>
          <w:sz w:val="24"/>
        </w:rPr>
        <w:t xml:space="preserve">None </w:t>
      </w:r>
    </w:p>
    <w:p w:rsidR="00A83A4C" w:rsidRPr="00D73BCB" w:rsidRDefault="00A83A4C" w:rsidP="00D66648">
      <w:pPr>
        <w:tabs>
          <w:tab w:val="left" w:pos="6269"/>
        </w:tabs>
        <w:rPr>
          <w:rFonts w:ascii="Times New Roman" w:hAnsi="Times New Roman" w:cs="Times New Roman"/>
          <w:sz w:val="24"/>
        </w:rPr>
      </w:pPr>
    </w:p>
    <w:p w:rsidR="00A83A4C" w:rsidRDefault="00F15DAA" w:rsidP="00A83A4C">
      <w:pPr>
        <w:pStyle w:val="BodyText"/>
        <w:spacing w:before="0"/>
        <w:ind w:left="0"/>
      </w:pPr>
      <w:r w:rsidRPr="00D73BCB">
        <w:rPr>
          <w:rFonts w:cs="Times New Roman"/>
          <w:b/>
          <w:color w:val="333399"/>
        </w:rPr>
        <w:t>QUOTA CONTROL</w:t>
      </w:r>
      <w:r w:rsidRPr="00D73BCB">
        <w:rPr>
          <w:rFonts w:cs="Times New Roman"/>
        </w:rPr>
        <w:t xml:space="preserve"> </w:t>
      </w:r>
      <w:r w:rsidR="00A83A4C" w:rsidRPr="00BF4CCF">
        <w:rPr>
          <w:spacing w:val="-1"/>
          <w:highlight w:val="yellow"/>
        </w:rPr>
        <w:t>** Course is currently deactivated unit further notice **</w:t>
      </w:r>
    </w:p>
    <w:p w:rsidR="00D66648" w:rsidRPr="00D73BCB" w:rsidRDefault="00D66648" w:rsidP="00A83A4C">
      <w:pPr>
        <w:tabs>
          <w:tab w:val="left" w:pos="6269"/>
        </w:tabs>
        <w:rPr>
          <w:rFonts w:cs="Times New Roman"/>
          <w:b/>
          <w:color w:val="333399"/>
        </w:rPr>
      </w:pPr>
    </w:p>
    <w:p w:rsidR="00795EE8" w:rsidRPr="00D73BCB" w:rsidRDefault="00F15DAA" w:rsidP="00D66648">
      <w:pPr>
        <w:pStyle w:val="BodyText"/>
        <w:spacing w:before="0"/>
        <w:ind w:left="0"/>
        <w:rPr>
          <w:rFonts w:cs="Times New Roman"/>
        </w:rPr>
      </w:pPr>
      <w:r w:rsidRPr="00D73BCB">
        <w:rPr>
          <w:rFonts w:cs="Times New Roman"/>
          <w:b/>
          <w:color w:val="333399"/>
        </w:rPr>
        <w:t>FORMAT</w:t>
      </w:r>
      <w:r w:rsidRPr="00D73BCB">
        <w:rPr>
          <w:rFonts w:cs="Times New Roman"/>
        </w:rPr>
        <w:t xml:space="preserve"> This course is taught in residence.</w:t>
      </w:r>
    </w:p>
    <w:p w:rsidR="00504C26" w:rsidRPr="00D73BCB" w:rsidRDefault="00504C26" w:rsidP="00D66648">
      <w:pPr>
        <w:pStyle w:val="BodyText"/>
        <w:spacing w:before="0"/>
        <w:ind w:left="0"/>
        <w:rPr>
          <w:rFonts w:cs="Times New Roman"/>
        </w:rPr>
      </w:pPr>
    </w:p>
    <w:p w:rsidR="00795EE8" w:rsidRPr="00D73BCB" w:rsidRDefault="00F15DAA" w:rsidP="00D66648">
      <w:pPr>
        <w:pStyle w:val="BodyText"/>
        <w:spacing w:before="0"/>
        <w:ind w:left="0"/>
        <w:rPr>
          <w:rFonts w:cs="Times New Roman"/>
        </w:rPr>
      </w:pPr>
      <w:r w:rsidRPr="00D73BCB">
        <w:rPr>
          <w:rFonts w:cs="Times New Roman"/>
          <w:noProof/>
        </w:rPr>
        <w:drawing>
          <wp:anchor distT="0" distB="0" distL="114300" distR="114300" simplePos="0" relativeHeight="503167512" behindDoc="1" locked="0" layoutInCell="1" allowOverlap="1" wp14:anchorId="0723A096" wp14:editId="7CD443A0">
            <wp:simplePos x="0" y="0"/>
            <wp:positionH relativeFrom="page">
              <wp:posOffset>930275</wp:posOffset>
            </wp:positionH>
            <wp:positionV relativeFrom="paragraph">
              <wp:posOffset>19685</wp:posOffset>
            </wp:positionV>
            <wp:extent cx="2018665" cy="1543685"/>
            <wp:effectExtent l="0" t="0" r="635" b="0"/>
            <wp:wrapSquare wrapText="bothSides"/>
            <wp:docPr id="363"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18665" cy="1543685"/>
                    </a:xfrm>
                    <a:prstGeom prst="rect">
                      <a:avLst/>
                    </a:prstGeom>
                    <a:noFill/>
                    <a:ln>
                      <a:noFill/>
                    </a:ln>
                  </pic:spPr>
                </pic:pic>
              </a:graphicData>
            </a:graphic>
            <wp14:sizeRelH relativeFrom="page">
              <wp14:pctWidth>0</wp14:pctWidth>
            </wp14:sizeRelH>
            <wp14:sizeRelV relativeFrom="page">
              <wp14:pctHeight>0</wp14:pctHeight>
            </wp14:sizeRelV>
          </wp:anchor>
        </w:drawing>
      </w:r>
      <w:r w:rsidR="00D66648" w:rsidRPr="00D73BCB">
        <w:rPr>
          <w:rFonts w:cs="Times New Roman"/>
          <w:b/>
          <w:color w:val="333399"/>
        </w:rPr>
        <w:t>PURPOSE</w:t>
      </w:r>
      <w:r w:rsidRPr="00D73BCB">
        <w:rPr>
          <w:rFonts w:cs="Times New Roman"/>
          <w:b/>
          <w:color w:val="333399"/>
        </w:rPr>
        <w:t xml:space="preserve"> </w:t>
      </w:r>
      <w:r w:rsidR="00100BEB" w:rsidRPr="005978CD">
        <w:rPr>
          <w:rFonts w:cs="Times New Roman"/>
        </w:rPr>
        <w:t>To provide instruction to active duty and reserve forces personnel who are assigned to MEF/MEB level force fires coordination centers, or serve as Liaison Officers to/from, joint/coalition fires agencies. In addition, this course will enhance the ability of supervisors and operators to perform critical warfighting tasks in a joint /coalition environment.</w:t>
      </w:r>
    </w:p>
    <w:p w:rsidR="00D66648" w:rsidRPr="00D73BCB" w:rsidRDefault="00D66648" w:rsidP="00D66648">
      <w:pPr>
        <w:pStyle w:val="BodyText"/>
        <w:tabs>
          <w:tab w:val="left" w:pos="4744"/>
        </w:tabs>
        <w:spacing w:before="0"/>
        <w:ind w:left="0"/>
        <w:rPr>
          <w:rFonts w:cs="Times New Roman"/>
          <w:b/>
          <w:color w:val="333399"/>
        </w:rPr>
      </w:pPr>
    </w:p>
    <w:p w:rsidR="00795EE8" w:rsidRPr="00D73BCB" w:rsidRDefault="00D66648" w:rsidP="00D66648">
      <w:pPr>
        <w:pStyle w:val="BodyText"/>
        <w:tabs>
          <w:tab w:val="left" w:pos="4744"/>
        </w:tabs>
        <w:spacing w:before="0"/>
        <w:ind w:left="0"/>
        <w:rPr>
          <w:rFonts w:cs="Times New Roman"/>
        </w:rPr>
      </w:pPr>
      <w:r w:rsidRPr="00D73BCB">
        <w:rPr>
          <w:rFonts w:cs="Times New Roman"/>
          <w:b/>
          <w:color w:val="333399"/>
        </w:rPr>
        <w:t xml:space="preserve">SCOPE </w:t>
      </w:r>
      <w:r w:rsidR="00100BEB" w:rsidRPr="005978CD">
        <w:rPr>
          <w:rFonts w:cs="Times New Roman"/>
        </w:rPr>
        <w:t>The course encompasses the concepts, doctrine, principles and techniques for the planning, coordination and execution of MAGTF fire support. Instruction includes joint organizations, fires/fire support plans and orders, intelligence support to the planning process, the preparation of fires, and intelligence support to MAGTF fires, the targeting process, airspace command and control, and the specific operational techniques required for the coordinated employment of lethal and non-lethal fire support assets in a joint/combined environment. Practical exercises are provided to reinforce instruction by utilizing electronics systems normally found at a MEF/MEB Fires and Effects Coordination Center (FECC).  A brief overview of current C4ISR systems (TBMCS, JTT, JADOCS, EMT, C2PC, AFATDS) will be provided.</w:t>
      </w:r>
    </w:p>
    <w:p w:rsidR="00795EE8" w:rsidRPr="00D73BCB" w:rsidRDefault="00795EE8" w:rsidP="00D66648">
      <w:pPr>
        <w:rPr>
          <w:rFonts w:ascii="Times New Roman" w:eastAsia="Times New Roman" w:hAnsi="Times New Roman" w:cs="Times New Roman"/>
          <w:sz w:val="24"/>
          <w:szCs w:val="24"/>
        </w:rPr>
      </w:pPr>
    </w:p>
    <w:p w:rsidR="00100BEB" w:rsidRPr="005978CD" w:rsidRDefault="00F15DAA" w:rsidP="00100BEB">
      <w:pPr>
        <w:pStyle w:val="BodyText"/>
        <w:tabs>
          <w:tab w:val="left" w:pos="2459"/>
        </w:tabs>
        <w:spacing w:before="0"/>
        <w:ind w:left="0"/>
        <w:rPr>
          <w:rFonts w:cs="Times New Roman"/>
        </w:rPr>
      </w:pPr>
      <w:r w:rsidRPr="00D73BCB">
        <w:rPr>
          <w:rFonts w:cs="Times New Roman"/>
          <w:b/>
          <w:color w:val="333399"/>
        </w:rPr>
        <w:t>PREREQUISITES</w:t>
      </w:r>
      <w:r w:rsidR="00BB566B" w:rsidRPr="00D73BCB">
        <w:rPr>
          <w:rFonts w:cs="Times New Roman"/>
          <w:b/>
          <w:color w:val="333399"/>
        </w:rPr>
        <w:t xml:space="preserve"> </w:t>
      </w:r>
      <w:r w:rsidR="0088121D">
        <w:rPr>
          <w:rFonts w:cs="Times New Roman"/>
        </w:rPr>
        <w:t>Officers (O2-O6), Enlisted (E5-E9), Chief W</w:t>
      </w:r>
      <w:r w:rsidR="00100BEB" w:rsidRPr="005978CD">
        <w:rPr>
          <w:rFonts w:cs="Times New Roman"/>
        </w:rPr>
        <w:t xml:space="preserve">arrant </w:t>
      </w:r>
      <w:r w:rsidR="0088121D">
        <w:rPr>
          <w:rFonts w:cs="Times New Roman"/>
        </w:rPr>
        <w:t>O</w:t>
      </w:r>
      <w:r w:rsidR="00100BEB" w:rsidRPr="005978CD">
        <w:rPr>
          <w:rFonts w:cs="Times New Roman"/>
        </w:rPr>
        <w:t xml:space="preserve">fficer (CWO2-CWO4), and others (admitted to course on case-by-case basis contingent on course manager approval).  Prior to arrival, students are required to complete the below courses through MarineNet: </w:t>
      </w:r>
      <w:r w:rsidR="00100BEB" w:rsidRPr="005978CD">
        <w:rPr>
          <w:rFonts w:cs="Times New Roman"/>
          <w:color w:val="0000FF"/>
        </w:rPr>
        <w:t xml:space="preserve"> </w:t>
      </w:r>
      <w:hyperlink r:id="rId67">
        <w:r w:rsidR="00100BEB" w:rsidRPr="005978CD">
          <w:rPr>
            <w:rFonts w:cs="Times New Roman"/>
            <w:color w:val="0000FF"/>
            <w:u w:val="single" w:color="0000FF"/>
          </w:rPr>
          <w:t>www.marinenet.usmc.mil</w:t>
        </w:r>
      </w:hyperlink>
      <w:r w:rsidR="00100BEB" w:rsidRPr="005978CD">
        <w:rPr>
          <w:rFonts w:cs="Times New Roman"/>
          <w:color w:val="0000FF"/>
          <w:u w:val="single" w:color="0000FF"/>
        </w:rPr>
        <w:t>.</w:t>
      </w:r>
    </w:p>
    <w:p w:rsidR="00100BEB" w:rsidRPr="005978CD" w:rsidRDefault="00100BEB" w:rsidP="00A83A4C">
      <w:pPr>
        <w:pStyle w:val="BodyText"/>
        <w:numPr>
          <w:ilvl w:val="0"/>
          <w:numId w:val="34"/>
        </w:numPr>
        <w:spacing w:before="0"/>
        <w:ind w:left="360"/>
        <w:rPr>
          <w:rFonts w:cs="Times New Roman"/>
        </w:rPr>
      </w:pPr>
      <w:r w:rsidRPr="005978CD">
        <w:rPr>
          <w:rFonts w:cs="Times New Roman"/>
        </w:rPr>
        <w:t>Targeting Process (C0389DDIZZ) – Required</w:t>
      </w:r>
    </w:p>
    <w:p w:rsidR="00100BEB" w:rsidRPr="005978CD" w:rsidRDefault="00100BEB" w:rsidP="00A83A4C">
      <w:pPr>
        <w:pStyle w:val="BodyText"/>
        <w:numPr>
          <w:ilvl w:val="1"/>
          <w:numId w:val="34"/>
        </w:numPr>
        <w:spacing w:before="0"/>
        <w:ind w:left="810"/>
        <w:rPr>
          <w:rFonts w:cs="Times New Roman"/>
        </w:rPr>
      </w:pPr>
      <w:r w:rsidRPr="005978CD">
        <w:rPr>
          <w:rFonts w:cs="Times New Roman"/>
        </w:rPr>
        <w:t xml:space="preserve">The Targeting Process Course focuses on the following the areas: 1) the target and the targeting process, 2) the functions of various targeting organizations, 3) the elements of the D3A targeting methodology and recognize how it is implemented at each level of fire support coordination, 4) the four steps in the IPB process, 5) the fire support products of the targeting process: high-value targets (HVTs), high-payoff targets (HPTs), named areas of interest (NAIs), and targeted areas of interest (TAIs), 6) the fire support tools produced by the targeting process: high-payoff target list (HPTL), target selection standard (TSS) matrix, and attack guidance matrix (AGM) and 7) the difference between a target list and a list of targets. </w:t>
      </w:r>
    </w:p>
    <w:p w:rsidR="00100BEB" w:rsidRPr="005978CD" w:rsidRDefault="00100BEB" w:rsidP="00A83A4C">
      <w:pPr>
        <w:pStyle w:val="BodyText"/>
        <w:spacing w:before="0"/>
        <w:ind w:left="360"/>
        <w:rPr>
          <w:rFonts w:cs="Times New Roman"/>
        </w:rPr>
      </w:pPr>
    </w:p>
    <w:p w:rsidR="00100BEB" w:rsidRPr="005978CD" w:rsidRDefault="00100BEB" w:rsidP="00A83A4C">
      <w:pPr>
        <w:pStyle w:val="BodyText"/>
        <w:numPr>
          <w:ilvl w:val="0"/>
          <w:numId w:val="34"/>
        </w:numPr>
        <w:spacing w:before="0"/>
        <w:ind w:left="360"/>
        <w:rPr>
          <w:rFonts w:cs="Times New Roman"/>
        </w:rPr>
      </w:pPr>
      <w:r w:rsidRPr="005978CD">
        <w:rPr>
          <w:rFonts w:cs="Times New Roman"/>
        </w:rPr>
        <w:t>MAGTF Fires (MAGTAA0000) – Recommended</w:t>
      </w:r>
    </w:p>
    <w:p w:rsidR="00100BEB" w:rsidRPr="005978CD" w:rsidRDefault="00100BEB" w:rsidP="00A83A4C">
      <w:pPr>
        <w:pStyle w:val="PlainText"/>
        <w:numPr>
          <w:ilvl w:val="1"/>
          <w:numId w:val="34"/>
        </w:numPr>
        <w:ind w:left="810"/>
        <w:rPr>
          <w:rFonts w:ascii="Times New Roman" w:hAnsi="Times New Roman" w:cs="Times New Roman"/>
          <w:sz w:val="24"/>
          <w:szCs w:val="24"/>
        </w:rPr>
      </w:pPr>
      <w:r w:rsidRPr="005978CD">
        <w:rPr>
          <w:rFonts w:ascii="Times New Roman" w:hAnsi="Times New Roman" w:cs="Times New Roman"/>
          <w:sz w:val="24"/>
          <w:szCs w:val="24"/>
        </w:rPr>
        <w:lastRenderedPageBreak/>
        <w:t xml:space="preserve">This course that will serve as an educational base for students of all branches and government agencies, MOSs, and ranks (targeting Navy and Marine Corps field grade Officers) who need to improve their knowledge of MAGTF Operations, Fires techniques and procedures, and Joint Operations. The 28 distance learning hours are broken down into 22 lessons that is each designed to be finished in a single sitting. </w:t>
      </w:r>
    </w:p>
    <w:p w:rsidR="00100BEB" w:rsidRPr="005978CD" w:rsidRDefault="00100BEB" w:rsidP="00100BEB">
      <w:pPr>
        <w:pStyle w:val="PlainText"/>
        <w:ind w:left="1440"/>
        <w:rPr>
          <w:rFonts w:ascii="Times New Roman" w:hAnsi="Times New Roman" w:cs="Times New Roman"/>
          <w:sz w:val="24"/>
          <w:szCs w:val="24"/>
        </w:rPr>
      </w:pPr>
    </w:p>
    <w:p w:rsidR="00D66648" w:rsidRDefault="00100BEB" w:rsidP="00100BEB">
      <w:pPr>
        <w:pStyle w:val="BodyText"/>
        <w:tabs>
          <w:tab w:val="left" w:pos="2459"/>
        </w:tabs>
        <w:spacing w:before="0"/>
        <w:ind w:left="0"/>
        <w:rPr>
          <w:rFonts w:cs="Times New Roman"/>
        </w:rPr>
      </w:pPr>
      <w:r w:rsidRPr="005978CD">
        <w:rPr>
          <w:rFonts w:cs="Times New Roman"/>
        </w:rPr>
        <w:t>These classes are essential for understanding the additional classes provided during the MAGTF Fires Course.</w:t>
      </w:r>
    </w:p>
    <w:p w:rsidR="00100BEB" w:rsidRDefault="00100BEB" w:rsidP="00100BEB">
      <w:pPr>
        <w:pStyle w:val="BodyText"/>
        <w:tabs>
          <w:tab w:val="left" w:pos="2459"/>
        </w:tabs>
        <w:spacing w:before="0"/>
        <w:ind w:left="0"/>
        <w:rPr>
          <w:rFonts w:cs="Times New Roman"/>
        </w:rPr>
      </w:pPr>
    </w:p>
    <w:p w:rsidR="00136E2C" w:rsidRDefault="00136E2C" w:rsidP="00136E2C">
      <w:pPr>
        <w:pStyle w:val="BodyText"/>
        <w:spacing w:before="0"/>
        <w:ind w:left="0"/>
        <w:rPr>
          <w:rFonts w:cs="Times New Roman"/>
        </w:rPr>
      </w:pPr>
      <w:r w:rsidRPr="00D73BCB">
        <w:rPr>
          <w:rFonts w:cs="Times New Roman"/>
          <w:b/>
          <w:bCs/>
          <w:color w:val="333399"/>
        </w:rPr>
        <w:t>NOTES</w:t>
      </w:r>
    </w:p>
    <w:p w:rsidR="00136E2C" w:rsidRPr="005978CD" w:rsidRDefault="00136E2C" w:rsidP="005216A2">
      <w:pPr>
        <w:pStyle w:val="BodyText"/>
        <w:numPr>
          <w:ilvl w:val="0"/>
          <w:numId w:val="109"/>
        </w:numPr>
        <w:spacing w:before="0"/>
        <w:rPr>
          <w:rFonts w:cs="Times New Roman"/>
        </w:rPr>
      </w:pPr>
      <w:r w:rsidRPr="005978CD">
        <w:rPr>
          <w:rFonts w:cs="Times New Roman"/>
        </w:rPr>
        <w:t xml:space="preserve">Ensure unit security manager submits a visit request for each student to EWTGPAC through JPAS no later than one week prior to convening of the course. </w:t>
      </w:r>
    </w:p>
    <w:p w:rsidR="00136E2C" w:rsidRPr="005978CD" w:rsidRDefault="00136E2C" w:rsidP="005216A2">
      <w:pPr>
        <w:pStyle w:val="BodyText"/>
        <w:numPr>
          <w:ilvl w:val="0"/>
          <w:numId w:val="109"/>
        </w:numPr>
        <w:spacing w:before="0"/>
        <w:rPr>
          <w:rFonts w:cs="Times New Roman"/>
        </w:rPr>
      </w:pPr>
      <w:r w:rsidRPr="005978CD">
        <w:rPr>
          <w:rFonts w:cs="Times New Roman"/>
        </w:rPr>
        <w:t xml:space="preserve">EWTGPAC SMO Code is N630186.  </w:t>
      </w:r>
    </w:p>
    <w:p w:rsidR="00136E2C" w:rsidRPr="005978CD" w:rsidRDefault="00136E2C" w:rsidP="005216A2">
      <w:pPr>
        <w:pStyle w:val="BodyText"/>
        <w:numPr>
          <w:ilvl w:val="0"/>
          <w:numId w:val="109"/>
        </w:numPr>
        <w:spacing w:before="0"/>
        <w:rPr>
          <w:rFonts w:cs="Times New Roman"/>
        </w:rPr>
      </w:pPr>
      <w:r w:rsidRPr="005978CD">
        <w:rPr>
          <w:rFonts w:cs="Times New Roman"/>
        </w:rPr>
        <w:t xml:space="preserve">Please also notate “MAGTF Fires” in the POC block on the visit request. </w:t>
      </w:r>
    </w:p>
    <w:p w:rsidR="00136E2C" w:rsidRPr="005978CD" w:rsidRDefault="00136E2C" w:rsidP="005216A2">
      <w:pPr>
        <w:pStyle w:val="BodyText"/>
        <w:numPr>
          <w:ilvl w:val="0"/>
          <w:numId w:val="109"/>
        </w:numPr>
        <w:spacing w:before="0"/>
        <w:rPr>
          <w:rFonts w:cs="Times New Roman"/>
        </w:rPr>
      </w:pPr>
      <w:r w:rsidRPr="005978CD">
        <w:rPr>
          <w:rFonts w:cs="Times New Roman"/>
        </w:rPr>
        <w:t xml:space="preserve">For confirmation of visit request receipt or for security related questions please contact the EWTGPAC security manager at (619) </w:t>
      </w:r>
      <w:r w:rsidR="00B47065">
        <w:rPr>
          <w:rFonts w:cs="Times New Roman"/>
        </w:rPr>
        <w:t>437-2220</w:t>
      </w:r>
      <w:r w:rsidRPr="005978CD">
        <w:rPr>
          <w:rFonts w:cs="Times New Roman"/>
        </w:rPr>
        <w:t>.</w:t>
      </w:r>
    </w:p>
    <w:p w:rsidR="00136E2C" w:rsidRPr="005978CD" w:rsidRDefault="00136E2C" w:rsidP="005216A2">
      <w:pPr>
        <w:pStyle w:val="BodyText"/>
        <w:numPr>
          <w:ilvl w:val="0"/>
          <w:numId w:val="109"/>
        </w:numPr>
        <w:spacing w:before="0"/>
        <w:rPr>
          <w:rFonts w:cs="Times New Roman"/>
        </w:rPr>
      </w:pPr>
      <w:r w:rsidRPr="005978CD">
        <w:rPr>
          <w:rFonts w:cs="Times New Roman"/>
        </w:rPr>
        <w:t xml:space="preserve">For specific questions regarding this course, contact the Fire Support Branch at </w:t>
      </w:r>
      <w:r>
        <w:rPr>
          <w:rFonts w:cs="Times New Roman"/>
        </w:rPr>
        <w:t>(</w:t>
      </w:r>
      <w:r w:rsidRPr="005978CD">
        <w:rPr>
          <w:rFonts w:cs="Times New Roman"/>
        </w:rPr>
        <w:t>619</w:t>
      </w:r>
      <w:r>
        <w:rPr>
          <w:rFonts w:cs="Times New Roman"/>
        </w:rPr>
        <w:t xml:space="preserve">) </w:t>
      </w:r>
      <w:r w:rsidRPr="005978CD">
        <w:rPr>
          <w:rFonts w:cs="Times New Roman"/>
        </w:rPr>
        <w:t>437-3299.</w:t>
      </w:r>
    </w:p>
    <w:p w:rsidR="00136E2C" w:rsidRDefault="00136E2C" w:rsidP="00D66648">
      <w:pPr>
        <w:pStyle w:val="BodyText"/>
        <w:spacing w:before="0"/>
        <w:ind w:left="0"/>
        <w:rPr>
          <w:rFonts w:cs="Times New Roman"/>
          <w:b/>
          <w:bCs/>
          <w:color w:val="333399"/>
        </w:rPr>
      </w:pPr>
    </w:p>
    <w:p w:rsidR="005645B4" w:rsidRDefault="00F15DAA" w:rsidP="00D66648">
      <w:pPr>
        <w:pStyle w:val="BodyText"/>
        <w:spacing w:before="0"/>
        <w:ind w:left="0"/>
        <w:rPr>
          <w:rFonts w:cs="Times New Roman"/>
          <w:b/>
          <w:bCs/>
          <w:color w:val="333399"/>
        </w:rPr>
      </w:pPr>
      <w:r w:rsidRPr="00D73BCB">
        <w:rPr>
          <w:rFonts w:cs="Times New Roman"/>
          <w:b/>
          <w:bCs/>
          <w:color w:val="333399"/>
        </w:rPr>
        <w:t>SPECI</w:t>
      </w:r>
      <w:r w:rsidR="00136E2C">
        <w:rPr>
          <w:rFonts w:cs="Times New Roman"/>
          <w:b/>
          <w:bCs/>
          <w:color w:val="333399"/>
        </w:rPr>
        <w:t>AL NOTE</w:t>
      </w:r>
    </w:p>
    <w:p w:rsidR="00136E2C" w:rsidRPr="00BF4CCF" w:rsidRDefault="00136E2C" w:rsidP="005216A2">
      <w:pPr>
        <w:pStyle w:val="BodyText"/>
        <w:numPr>
          <w:ilvl w:val="0"/>
          <w:numId w:val="156"/>
        </w:numPr>
        <w:spacing w:before="0"/>
        <w:rPr>
          <w:rFonts w:cs="Times New Roman"/>
          <w:b/>
        </w:rPr>
      </w:pPr>
      <w:r w:rsidRPr="00BF4CCF">
        <w:rPr>
          <w:rFonts w:cs="Times New Roman"/>
          <w:b/>
        </w:rPr>
        <w:t>** This course is currently deactivated due to underutilization. EWTGPAC plans to work with the OPFOR to update and reactivate. **</w:t>
      </w:r>
    </w:p>
    <w:p w:rsidR="00136E2C" w:rsidRDefault="00136E2C" w:rsidP="00136E2C">
      <w:pPr>
        <w:pStyle w:val="BodyText"/>
        <w:spacing w:before="0"/>
        <w:ind w:left="0"/>
        <w:rPr>
          <w:rFonts w:cs="Times New Roman"/>
        </w:rPr>
      </w:pPr>
    </w:p>
    <w:p w:rsidR="00795EE8" w:rsidRPr="00D73BCB" w:rsidRDefault="00795EE8">
      <w:pPr>
        <w:rPr>
          <w:rFonts w:ascii="Times New Roman" w:eastAsia="Times New Roman" w:hAnsi="Times New Roman" w:cs="Times New Roman"/>
          <w:sz w:val="20"/>
          <w:szCs w:val="20"/>
        </w:rPr>
      </w:pPr>
    </w:p>
    <w:p w:rsidR="00795EE8" w:rsidRPr="00D73BCB" w:rsidRDefault="00795EE8">
      <w:pPr>
        <w:rPr>
          <w:rFonts w:ascii="Times New Roman" w:eastAsia="Times New Roman" w:hAnsi="Times New Roman" w:cs="Times New Roman"/>
          <w:sz w:val="20"/>
          <w:szCs w:val="20"/>
        </w:rPr>
      </w:pPr>
    </w:p>
    <w:p w:rsidR="00795EE8" w:rsidRPr="00D73BCB" w:rsidRDefault="00795EE8">
      <w:pPr>
        <w:rPr>
          <w:rFonts w:ascii="Times New Roman" w:eastAsia="Times New Roman" w:hAnsi="Times New Roman" w:cs="Times New Roman"/>
          <w:sz w:val="20"/>
          <w:szCs w:val="20"/>
        </w:rPr>
      </w:pPr>
    </w:p>
    <w:p w:rsidR="00795EE8" w:rsidRPr="00D73BCB" w:rsidRDefault="00795EE8">
      <w:pPr>
        <w:rPr>
          <w:rFonts w:ascii="Times New Roman" w:eastAsia="Times New Roman" w:hAnsi="Times New Roman" w:cs="Times New Roman"/>
          <w:sz w:val="20"/>
          <w:szCs w:val="20"/>
        </w:rPr>
      </w:pPr>
    </w:p>
    <w:p w:rsidR="00795EE8" w:rsidRPr="00D73BCB" w:rsidRDefault="00795EE8">
      <w:pPr>
        <w:rPr>
          <w:rFonts w:ascii="Times New Roman" w:hAnsi="Times New Roman" w:cs="Times New Roman"/>
        </w:rPr>
        <w:sectPr w:rsidR="00795EE8" w:rsidRPr="00D73BCB" w:rsidSect="00E90E7E">
          <w:pgSz w:w="12240" w:h="15840"/>
          <w:pgMar w:top="1440" w:right="1440" w:bottom="1440" w:left="1440" w:header="720" w:footer="720" w:gutter="0"/>
          <w:cols w:space="720"/>
          <w:docGrid w:linePitch="299"/>
        </w:sectPr>
      </w:pPr>
    </w:p>
    <w:p w:rsidR="00795EE8" w:rsidRPr="00D73BCB" w:rsidRDefault="00F15DAA" w:rsidP="00252F59">
      <w:pPr>
        <w:pStyle w:val="Heading2"/>
        <w:spacing w:before="0"/>
        <w:ind w:left="0"/>
        <w:jc w:val="center"/>
        <w:rPr>
          <w:rFonts w:cs="Times New Roman"/>
          <w:color w:val="333399"/>
        </w:rPr>
      </w:pPr>
      <w:r w:rsidRPr="00D73BCB">
        <w:rPr>
          <w:rFonts w:cs="Times New Roman"/>
          <w:color w:val="333399"/>
        </w:rPr>
        <w:lastRenderedPageBreak/>
        <w:t>N</w:t>
      </w:r>
      <w:r w:rsidR="004D2305">
        <w:rPr>
          <w:rFonts w:cs="Times New Roman"/>
          <w:color w:val="333399"/>
        </w:rPr>
        <w:t>3</w:t>
      </w:r>
      <w:r w:rsidRPr="00D73BCB">
        <w:rPr>
          <w:rFonts w:cs="Times New Roman"/>
          <w:color w:val="333399"/>
        </w:rPr>
        <w:t>5, TACTICAL AIR DIVISION</w:t>
      </w:r>
    </w:p>
    <w:p w:rsidR="00252F59" w:rsidRPr="00D73BCB" w:rsidRDefault="00252F59" w:rsidP="00252F59">
      <w:pPr>
        <w:pStyle w:val="Heading2"/>
        <w:spacing w:before="0"/>
        <w:ind w:left="0"/>
        <w:jc w:val="center"/>
        <w:rPr>
          <w:rFonts w:cs="Times New Roman"/>
          <w:b w:val="0"/>
          <w:bCs w:val="0"/>
        </w:rPr>
      </w:pPr>
    </w:p>
    <w:p w:rsidR="00795EE8" w:rsidRPr="00D73BCB" w:rsidRDefault="00F15DAA" w:rsidP="00D66648">
      <w:pPr>
        <w:pStyle w:val="BodyText"/>
        <w:spacing w:before="0"/>
        <w:ind w:left="0"/>
        <w:rPr>
          <w:rFonts w:cs="Times New Roman"/>
        </w:rPr>
      </w:pPr>
      <w:r w:rsidRPr="00D73BCB">
        <w:rPr>
          <w:rFonts w:cs="Times New Roman"/>
          <w:b/>
          <w:color w:val="333399"/>
          <w:u w:val="thick" w:color="333399"/>
        </w:rPr>
        <w:t>ORGANIZATION</w:t>
      </w:r>
      <w:r w:rsidRPr="00D73BCB">
        <w:rPr>
          <w:rFonts w:cs="Times New Roman"/>
        </w:rPr>
        <w:t xml:space="preserve">  The Tactical Air (TACAIR) Division consists of an interservice team of instructors possessing a broad base of expertise relative to the doctrine, tactics, and techniques of providing fire support.</w:t>
      </w:r>
    </w:p>
    <w:p w:rsidR="00D66648" w:rsidRPr="00D73BCB" w:rsidRDefault="00D66648" w:rsidP="00D66648">
      <w:pPr>
        <w:pStyle w:val="BodyText"/>
        <w:spacing w:before="0"/>
        <w:ind w:left="0"/>
        <w:rPr>
          <w:rFonts w:cs="Times New Roman"/>
        </w:rPr>
      </w:pPr>
    </w:p>
    <w:p w:rsidR="00795EE8" w:rsidRPr="00D73BCB" w:rsidRDefault="00F15DAA" w:rsidP="00D66648">
      <w:pPr>
        <w:pStyle w:val="BodyText"/>
        <w:spacing w:before="0"/>
        <w:ind w:left="0"/>
        <w:rPr>
          <w:rFonts w:cs="Times New Roman"/>
        </w:rPr>
      </w:pPr>
      <w:r w:rsidRPr="00D73BCB">
        <w:rPr>
          <w:rFonts w:cs="Times New Roman"/>
          <w:b/>
          <w:color w:val="333399"/>
          <w:u w:val="thick" w:color="333399"/>
        </w:rPr>
        <w:t>GENERAL INFORMATION</w:t>
      </w:r>
      <w:r w:rsidRPr="00D73BCB">
        <w:rPr>
          <w:rFonts w:cs="Times New Roman"/>
        </w:rPr>
        <w:t xml:space="preserve">  The TACAIR Division provides training in close air support, fire support coordination and aviation staff planning.  Through doctrinal classroom instruction, practical staff planning exercises, and practical application periods utilizing the Deployable Virtual Training Environment (DVTE), </w:t>
      </w:r>
      <w:r w:rsidR="00864F06">
        <w:rPr>
          <w:rFonts w:cs="Times New Roman"/>
        </w:rPr>
        <w:t>Combined</w:t>
      </w:r>
      <w:r w:rsidRPr="00D73BCB">
        <w:rPr>
          <w:rFonts w:cs="Times New Roman"/>
        </w:rPr>
        <w:t xml:space="preserve"> Arms </w:t>
      </w:r>
      <w:r w:rsidR="00864F06">
        <w:rPr>
          <w:rFonts w:cs="Times New Roman"/>
        </w:rPr>
        <w:t xml:space="preserve">Virtual Environment </w:t>
      </w:r>
      <w:r w:rsidRPr="00D73BCB">
        <w:rPr>
          <w:rFonts w:cs="Times New Roman"/>
        </w:rPr>
        <w:t>(</w:t>
      </w:r>
      <w:r w:rsidR="00864F06">
        <w:rPr>
          <w:rFonts w:cs="Times New Roman"/>
        </w:rPr>
        <w:t>CAVE</w:t>
      </w:r>
      <w:r w:rsidRPr="00D73BCB">
        <w:rPr>
          <w:rFonts w:cs="Times New Roman"/>
        </w:rPr>
        <w:t>)</w:t>
      </w:r>
      <w:r w:rsidR="00864F06">
        <w:rPr>
          <w:rFonts w:cs="Times New Roman"/>
        </w:rPr>
        <w:t xml:space="preserve"> simulator</w:t>
      </w:r>
      <w:r w:rsidRPr="00D73BCB">
        <w:rPr>
          <w:rFonts w:cs="Times New Roman"/>
        </w:rPr>
        <w:t>, and the JEWL facility for practicing tactics, techniques and procedures for the control of CAS aircraft, and live-fire exercises, the students receive the maximum practical application possible. The TACAIR Division is composed of USMC, USN, and USAF aviators qualified in various platforms.  The division is responsible for conducting the Tactical Air Control Party (TACP) and Joint Fires Observer (JFO) courses, as well as providing input instruction to other courses.</w:t>
      </w:r>
    </w:p>
    <w:p w:rsidR="00D66648" w:rsidRPr="00D73BCB" w:rsidRDefault="00D66648" w:rsidP="00D66648">
      <w:pPr>
        <w:pStyle w:val="BodyText"/>
        <w:spacing w:before="0"/>
        <w:ind w:left="0"/>
        <w:rPr>
          <w:rFonts w:cs="Times New Roman"/>
          <w:b/>
          <w:color w:val="333399"/>
          <w:u w:val="thick" w:color="333399"/>
        </w:rPr>
      </w:pPr>
    </w:p>
    <w:p w:rsidR="00795EE8" w:rsidRPr="00D73BCB" w:rsidRDefault="00F15DAA" w:rsidP="00D66648">
      <w:pPr>
        <w:pStyle w:val="BodyText"/>
        <w:spacing w:before="0"/>
        <w:ind w:left="0"/>
        <w:rPr>
          <w:rFonts w:cs="Times New Roman"/>
        </w:rPr>
      </w:pPr>
      <w:r w:rsidRPr="00D73BCB">
        <w:rPr>
          <w:rFonts w:cs="Times New Roman"/>
          <w:b/>
          <w:color w:val="333399"/>
          <w:u w:val="thick" w:color="333399"/>
        </w:rPr>
        <w:t>COURSE COORDINATION</w:t>
      </w:r>
      <w:r w:rsidRPr="00D73BCB">
        <w:rPr>
          <w:rFonts w:cs="Times New Roman"/>
        </w:rPr>
        <w:t xml:space="preserve">  Course Directors can be contacted for detailed information concerning course content or matters requiring subject area expertise.</w:t>
      </w:r>
    </w:p>
    <w:p w:rsidR="00795EE8" w:rsidRPr="00D73BCB" w:rsidRDefault="00795EE8" w:rsidP="00D66648">
      <w:pPr>
        <w:rPr>
          <w:rFonts w:ascii="Times New Roman" w:eastAsia="Times New Roman" w:hAnsi="Times New Roman" w:cs="Times New Roman"/>
          <w:sz w:val="9"/>
          <w:szCs w:val="9"/>
        </w:rPr>
      </w:pPr>
    </w:p>
    <w:tbl>
      <w:tblPr>
        <w:tblW w:w="0" w:type="auto"/>
        <w:tblInd w:w="404" w:type="dxa"/>
        <w:tblLayout w:type="fixed"/>
        <w:tblCellMar>
          <w:left w:w="0" w:type="dxa"/>
          <w:right w:w="0" w:type="dxa"/>
        </w:tblCellMar>
        <w:tblLook w:val="01E0" w:firstRow="1" w:lastRow="1" w:firstColumn="1" w:lastColumn="1" w:noHBand="0" w:noVBand="0"/>
      </w:tblPr>
      <w:tblGrid>
        <w:gridCol w:w="3012"/>
        <w:gridCol w:w="3069"/>
        <w:gridCol w:w="2483"/>
      </w:tblGrid>
      <w:tr w:rsidR="00795EE8" w:rsidRPr="00D73BCB" w:rsidTr="00D66648">
        <w:trPr>
          <w:trHeight w:hRule="exact" w:val="418"/>
        </w:trPr>
        <w:tc>
          <w:tcPr>
            <w:tcW w:w="3012" w:type="dxa"/>
            <w:tcBorders>
              <w:top w:val="nil"/>
              <w:left w:val="nil"/>
              <w:bottom w:val="nil"/>
              <w:right w:val="nil"/>
            </w:tcBorders>
          </w:tcPr>
          <w:p w:rsidR="00795EE8" w:rsidRPr="00D73BCB" w:rsidRDefault="00F15DAA" w:rsidP="00D66648">
            <w:pPr>
              <w:pStyle w:val="TableParagraph"/>
              <w:rPr>
                <w:rFonts w:ascii="Times New Roman" w:eastAsia="Times New Roman" w:hAnsi="Times New Roman" w:cs="Times New Roman"/>
                <w:sz w:val="24"/>
                <w:szCs w:val="24"/>
              </w:rPr>
            </w:pPr>
            <w:r w:rsidRPr="00D73BCB">
              <w:rPr>
                <w:rFonts w:ascii="Times New Roman" w:hAnsi="Times New Roman" w:cs="Times New Roman"/>
                <w:sz w:val="24"/>
                <w:u w:val="single" w:color="000000"/>
              </w:rPr>
              <w:t>AREA</w:t>
            </w:r>
          </w:p>
        </w:tc>
        <w:tc>
          <w:tcPr>
            <w:tcW w:w="3069" w:type="dxa"/>
            <w:tcBorders>
              <w:top w:val="nil"/>
              <w:left w:val="nil"/>
              <w:bottom w:val="nil"/>
              <w:right w:val="nil"/>
            </w:tcBorders>
          </w:tcPr>
          <w:p w:rsidR="00795EE8" w:rsidRPr="00D73BCB" w:rsidRDefault="00F15DAA" w:rsidP="00D66648">
            <w:pPr>
              <w:pStyle w:val="TableParagraph"/>
              <w:rPr>
                <w:rFonts w:ascii="Times New Roman" w:eastAsia="Times New Roman" w:hAnsi="Times New Roman" w:cs="Times New Roman"/>
                <w:sz w:val="24"/>
                <w:szCs w:val="24"/>
              </w:rPr>
            </w:pPr>
            <w:r w:rsidRPr="00D73BCB">
              <w:rPr>
                <w:rFonts w:ascii="Times New Roman" w:hAnsi="Times New Roman" w:cs="Times New Roman"/>
                <w:sz w:val="24"/>
                <w:u w:val="single" w:color="000000"/>
              </w:rPr>
              <w:t>DSN</w:t>
            </w:r>
          </w:p>
        </w:tc>
        <w:tc>
          <w:tcPr>
            <w:tcW w:w="2483" w:type="dxa"/>
            <w:tcBorders>
              <w:top w:val="nil"/>
              <w:left w:val="nil"/>
              <w:bottom w:val="nil"/>
              <w:right w:val="nil"/>
            </w:tcBorders>
          </w:tcPr>
          <w:p w:rsidR="00795EE8" w:rsidRPr="00D73BCB" w:rsidRDefault="00F15DAA" w:rsidP="00D66648">
            <w:pPr>
              <w:pStyle w:val="TableParagraph"/>
              <w:rPr>
                <w:rFonts w:ascii="Times New Roman" w:eastAsia="Times New Roman" w:hAnsi="Times New Roman" w:cs="Times New Roman"/>
                <w:sz w:val="24"/>
                <w:szCs w:val="24"/>
              </w:rPr>
            </w:pPr>
            <w:r w:rsidRPr="00D73BCB">
              <w:rPr>
                <w:rFonts w:ascii="Times New Roman" w:hAnsi="Times New Roman" w:cs="Times New Roman"/>
                <w:sz w:val="24"/>
                <w:u w:val="single" w:color="000000"/>
              </w:rPr>
              <w:t>COMMERCIAL</w:t>
            </w:r>
          </w:p>
        </w:tc>
      </w:tr>
      <w:tr w:rsidR="00795EE8" w:rsidRPr="00D73BCB" w:rsidTr="00D66648">
        <w:trPr>
          <w:trHeight w:hRule="exact" w:val="418"/>
        </w:trPr>
        <w:tc>
          <w:tcPr>
            <w:tcW w:w="3012" w:type="dxa"/>
            <w:tcBorders>
              <w:top w:val="nil"/>
              <w:left w:val="nil"/>
              <w:bottom w:val="nil"/>
              <w:right w:val="nil"/>
            </w:tcBorders>
          </w:tcPr>
          <w:p w:rsidR="00795EE8" w:rsidRPr="00D73BCB" w:rsidRDefault="00F15DAA" w:rsidP="00D66648">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Tactical Air / JFO</w:t>
            </w:r>
          </w:p>
        </w:tc>
        <w:tc>
          <w:tcPr>
            <w:tcW w:w="3069" w:type="dxa"/>
            <w:tcBorders>
              <w:top w:val="nil"/>
              <w:left w:val="nil"/>
              <w:bottom w:val="nil"/>
              <w:right w:val="nil"/>
            </w:tcBorders>
          </w:tcPr>
          <w:p w:rsidR="00795EE8" w:rsidRPr="00D73BCB" w:rsidRDefault="00F15DAA" w:rsidP="00D66648">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577-2881/2641</w:t>
            </w:r>
          </w:p>
        </w:tc>
        <w:tc>
          <w:tcPr>
            <w:tcW w:w="2483" w:type="dxa"/>
            <w:tcBorders>
              <w:top w:val="nil"/>
              <w:left w:val="nil"/>
              <w:bottom w:val="nil"/>
              <w:right w:val="nil"/>
            </w:tcBorders>
          </w:tcPr>
          <w:p w:rsidR="00795EE8" w:rsidRPr="00D73BCB" w:rsidRDefault="00F15DAA" w:rsidP="00D66648">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(619) 437-2881/2641</w:t>
            </w:r>
          </w:p>
        </w:tc>
      </w:tr>
    </w:tbl>
    <w:p w:rsidR="00795EE8" w:rsidRPr="00D73BCB" w:rsidRDefault="00795EE8" w:rsidP="00D66648">
      <w:pPr>
        <w:rPr>
          <w:rFonts w:ascii="Times New Roman" w:eastAsia="Times New Roman" w:hAnsi="Times New Roman" w:cs="Times New Roman"/>
          <w:sz w:val="20"/>
          <w:szCs w:val="20"/>
        </w:rPr>
      </w:pPr>
    </w:p>
    <w:p w:rsidR="00795EE8" w:rsidRPr="00D73BCB" w:rsidRDefault="00795EE8" w:rsidP="00D66648">
      <w:pPr>
        <w:rPr>
          <w:rFonts w:ascii="Times New Roman" w:eastAsia="Times New Roman" w:hAnsi="Times New Roman" w:cs="Times New Roman"/>
          <w:sz w:val="20"/>
          <w:szCs w:val="20"/>
        </w:rPr>
      </w:pPr>
    </w:p>
    <w:p w:rsidR="00795EE8" w:rsidRPr="00D73BCB" w:rsidRDefault="00795EE8" w:rsidP="00D66648">
      <w:pPr>
        <w:rPr>
          <w:rFonts w:ascii="Times New Roman" w:eastAsia="Times New Roman" w:hAnsi="Times New Roman" w:cs="Times New Roman"/>
          <w:sz w:val="20"/>
          <w:szCs w:val="20"/>
        </w:rPr>
      </w:pPr>
    </w:p>
    <w:p w:rsidR="00795EE8" w:rsidRPr="00D73BCB" w:rsidRDefault="00795EE8" w:rsidP="00D66648">
      <w:pPr>
        <w:rPr>
          <w:rFonts w:ascii="Times New Roman" w:eastAsia="Times New Roman" w:hAnsi="Times New Roman" w:cs="Times New Roman"/>
          <w:sz w:val="20"/>
          <w:szCs w:val="20"/>
        </w:rPr>
      </w:pPr>
    </w:p>
    <w:p w:rsidR="00795EE8" w:rsidRPr="00D73BCB" w:rsidRDefault="00795EE8" w:rsidP="00D66648">
      <w:pPr>
        <w:rPr>
          <w:rFonts w:ascii="Times New Roman" w:eastAsia="Times New Roman" w:hAnsi="Times New Roman" w:cs="Times New Roman"/>
          <w:sz w:val="20"/>
          <w:szCs w:val="20"/>
        </w:rPr>
      </w:pPr>
    </w:p>
    <w:p w:rsidR="00795EE8" w:rsidRPr="00D73BCB" w:rsidRDefault="00795EE8" w:rsidP="00D66648">
      <w:pPr>
        <w:rPr>
          <w:rFonts w:ascii="Times New Roman" w:eastAsia="Times New Roman" w:hAnsi="Times New Roman" w:cs="Times New Roman"/>
          <w:sz w:val="20"/>
          <w:szCs w:val="20"/>
        </w:rPr>
      </w:pPr>
    </w:p>
    <w:p w:rsidR="00795EE8" w:rsidRPr="00D73BCB" w:rsidRDefault="00795EE8" w:rsidP="00D66648">
      <w:pPr>
        <w:rPr>
          <w:rFonts w:ascii="Times New Roman" w:eastAsia="Times New Roman" w:hAnsi="Times New Roman" w:cs="Times New Roman"/>
          <w:sz w:val="20"/>
          <w:szCs w:val="20"/>
        </w:rPr>
      </w:pPr>
    </w:p>
    <w:p w:rsidR="00795EE8" w:rsidRPr="00D73BCB" w:rsidRDefault="00795EE8" w:rsidP="00D66648">
      <w:pPr>
        <w:rPr>
          <w:rFonts w:ascii="Times New Roman" w:eastAsia="Times New Roman" w:hAnsi="Times New Roman" w:cs="Times New Roman"/>
          <w:sz w:val="20"/>
          <w:szCs w:val="20"/>
        </w:rPr>
      </w:pPr>
    </w:p>
    <w:p w:rsidR="00795EE8" w:rsidRPr="00D73BCB" w:rsidRDefault="00795EE8" w:rsidP="00D66648">
      <w:pPr>
        <w:rPr>
          <w:rFonts w:ascii="Times New Roman" w:eastAsia="Times New Roman" w:hAnsi="Times New Roman" w:cs="Times New Roman"/>
          <w:sz w:val="20"/>
          <w:szCs w:val="20"/>
        </w:rPr>
      </w:pPr>
    </w:p>
    <w:p w:rsidR="00795EE8" w:rsidRPr="00D73BCB" w:rsidRDefault="00795EE8" w:rsidP="00D66648">
      <w:pPr>
        <w:rPr>
          <w:rFonts w:ascii="Times New Roman" w:eastAsia="Times New Roman" w:hAnsi="Times New Roman" w:cs="Times New Roman"/>
          <w:sz w:val="20"/>
          <w:szCs w:val="20"/>
        </w:rPr>
      </w:pPr>
    </w:p>
    <w:p w:rsidR="00795EE8" w:rsidRPr="00D73BCB" w:rsidRDefault="00795EE8" w:rsidP="00D66648">
      <w:pPr>
        <w:rPr>
          <w:rFonts w:ascii="Times New Roman" w:eastAsia="Times New Roman" w:hAnsi="Times New Roman" w:cs="Times New Roman"/>
          <w:sz w:val="20"/>
          <w:szCs w:val="20"/>
        </w:rPr>
      </w:pPr>
    </w:p>
    <w:p w:rsidR="00795EE8" w:rsidRPr="00D73BCB" w:rsidRDefault="00795EE8" w:rsidP="00D66648">
      <w:pPr>
        <w:rPr>
          <w:rFonts w:ascii="Times New Roman" w:eastAsia="Times New Roman" w:hAnsi="Times New Roman" w:cs="Times New Roman"/>
          <w:sz w:val="20"/>
          <w:szCs w:val="20"/>
        </w:rPr>
      </w:pPr>
    </w:p>
    <w:p w:rsidR="00795EE8" w:rsidRPr="00D73BCB" w:rsidRDefault="00795EE8" w:rsidP="00D66648">
      <w:pPr>
        <w:rPr>
          <w:rFonts w:ascii="Times New Roman" w:eastAsia="Times New Roman" w:hAnsi="Times New Roman" w:cs="Times New Roman"/>
          <w:sz w:val="20"/>
          <w:szCs w:val="20"/>
        </w:rPr>
      </w:pPr>
    </w:p>
    <w:p w:rsidR="00795EE8" w:rsidRPr="00D73BCB" w:rsidRDefault="00795EE8" w:rsidP="00D66648">
      <w:pPr>
        <w:rPr>
          <w:rFonts w:ascii="Times New Roman" w:eastAsia="Times New Roman" w:hAnsi="Times New Roman" w:cs="Times New Roman"/>
          <w:sz w:val="20"/>
          <w:szCs w:val="20"/>
        </w:rPr>
      </w:pPr>
    </w:p>
    <w:p w:rsidR="00795EE8" w:rsidRPr="00D73BCB" w:rsidRDefault="00795EE8" w:rsidP="00D66648">
      <w:pPr>
        <w:rPr>
          <w:rFonts w:ascii="Times New Roman" w:eastAsia="Times New Roman" w:hAnsi="Times New Roman" w:cs="Times New Roman"/>
          <w:sz w:val="20"/>
          <w:szCs w:val="20"/>
        </w:rPr>
      </w:pPr>
    </w:p>
    <w:p w:rsidR="00795EE8" w:rsidRPr="00D73BCB" w:rsidRDefault="00795EE8" w:rsidP="00D66648">
      <w:pPr>
        <w:rPr>
          <w:rFonts w:ascii="Times New Roman" w:eastAsia="Times New Roman" w:hAnsi="Times New Roman" w:cs="Times New Roman"/>
          <w:sz w:val="20"/>
          <w:szCs w:val="20"/>
        </w:rPr>
      </w:pPr>
    </w:p>
    <w:p w:rsidR="00795EE8" w:rsidRPr="00D73BCB" w:rsidRDefault="00795EE8" w:rsidP="00D66648">
      <w:pPr>
        <w:rPr>
          <w:rFonts w:ascii="Times New Roman" w:eastAsia="Times New Roman" w:hAnsi="Times New Roman" w:cs="Times New Roman"/>
          <w:sz w:val="20"/>
          <w:szCs w:val="20"/>
        </w:rPr>
      </w:pPr>
    </w:p>
    <w:p w:rsidR="00795EE8" w:rsidRPr="00D73BCB" w:rsidRDefault="00795EE8" w:rsidP="00D66648">
      <w:pPr>
        <w:rPr>
          <w:rFonts w:ascii="Times New Roman" w:eastAsia="Times New Roman" w:hAnsi="Times New Roman" w:cs="Times New Roman"/>
          <w:sz w:val="20"/>
          <w:szCs w:val="20"/>
        </w:rPr>
      </w:pPr>
    </w:p>
    <w:p w:rsidR="00795EE8" w:rsidRPr="00D73BCB" w:rsidRDefault="00795EE8" w:rsidP="00D66648">
      <w:pPr>
        <w:rPr>
          <w:rFonts w:ascii="Times New Roman" w:eastAsia="Times New Roman" w:hAnsi="Times New Roman" w:cs="Times New Roman"/>
          <w:sz w:val="20"/>
          <w:szCs w:val="20"/>
        </w:rPr>
      </w:pPr>
    </w:p>
    <w:p w:rsidR="00795EE8" w:rsidRPr="00D73BCB" w:rsidRDefault="00795EE8" w:rsidP="00D66648">
      <w:pPr>
        <w:rPr>
          <w:rFonts w:ascii="Times New Roman" w:eastAsia="Times New Roman" w:hAnsi="Times New Roman" w:cs="Times New Roman"/>
          <w:sz w:val="20"/>
          <w:szCs w:val="20"/>
        </w:rPr>
      </w:pPr>
    </w:p>
    <w:p w:rsidR="00795EE8" w:rsidRPr="00D73BCB" w:rsidRDefault="00795EE8" w:rsidP="00D66648">
      <w:pPr>
        <w:rPr>
          <w:rFonts w:ascii="Times New Roman" w:eastAsia="Times New Roman" w:hAnsi="Times New Roman" w:cs="Times New Roman"/>
          <w:sz w:val="20"/>
          <w:szCs w:val="20"/>
        </w:rPr>
      </w:pPr>
    </w:p>
    <w:p w:rsidR="00795EE8" w:rsidRPr="00D73BCB" w:rsidRDefault="00795EE8" w:rsidP="00D66648">
      <w:pPr>
        <w:rPr>
          <w:rFonts w:ascii="Times New Roman" w:eastAsia="Times New Roman" w:hAnsi="Times New Roman" w:cs="Times New Roman"/>
          <w:sz w:val="20"/>
          <w:szCs w:val="20"/>
        </w:rPr>
      </w:pPr>
    </w:p>
    <w:p w:rsidR="00795EE8" w:rsidRPr="00D73BCB" w:rsidRDefault="00795EE8" w:rsidP="00D66648">
      <w:pPr>
        <w:rPr>
          <w:rFonts w:ascii="Times New Roman" w:eastAsia="Times New Roman" w:hAnsi="Times New Roman" w:cs="Times New Roman"/>
          <w:sz w:val="20"/>
          <w:szCs w:val="20"/>
        </w:rPr>
      </w:pPr>
    </w:p>
    <w:p w:rsidR="00795EE8" w:rsidRPr="00D73BCB" w:rsidRDefault="00795EE8" w:rsidP="00D66648">
      <w:pPr>
        <w:rPr>
          <w:rFonts w:ascii="Times New Roman" w:eastAsia="Times New Roman" w:hAnsi="Times New Roman" w:cs="Times New Roman"/>
          <w:sz w:val="20"/>
          <w:szCs w:val="20"/>
        </w:rPr>
      </w:pPr>
    </w:p>
    <w:p w:rsidR="00795EE8" w:rsidRPr="00D73BCB" w:rsidRDefault="00795EE8" w:rsidP="00D66648">
      <w:pPr>
        <w:rPr>
          <w:rFonts w:ascii="Times New Roman" w:eastAsia="Times New Roman" w:hAnsi="Times New Roman" w:cs="Times New Roman"/>
          <w:sz w:val="20"/>
          <w:szCs w:val="20"/>
        </w:rPr>
      </w:pPr>
    </w:p>
    <w:p w:rsidR="00795EE8" w:rsidRPr="00D73BCB" w:rsidRDefault="00795EE8" w:rsidP="00D66648">
      <w:pPr>
        <w:rPr>
          <w:rFonts w:ascii="Times New Roman" w:eastAsia="Times New Roman" w:hAnsi="Times New Roman" w:cs="Times New Roman"/>
          <w:sz w:val="20"/>
          <w:szCs w:val="20"/>
        </w:rPr>
      </w:pPr>
    </w:p>
    <w:p w:rsidR="00795EE8" w:rsidRPr="00D73BCB" w:rsidRDefault="00795EE8" w:rsidP="00D66648">
      <w:pPr>
        <w:rPr>
          <w:rFonts w:ascii="Times New Roman" w:eastAsia="Times New Roman" w:hAnsi="Times New Roman" w:cs="Times New Roman"/>
          <w:sz w:val="20"/>
          <w:szCs w:val="20"/>
        </w:rPr>
      </w:pPr>
    </w:p>
    <w:p w:rsidR="00795EE8" w:rsidRPr="00D73BCB" w:rsidRDefault="00795EE8" w:rsidP="00D66648">
      <w:pPr>
        <w:rPr>
          <w:rFonts w:ascii="Times New Roman" w:eastAsia="Times New Roman" w:hAnsi="Times New Roman" w:cs="Times New Roman"/>
          <w:sz w:val="20"/>
          <w:szCs w:val="20"/>
        </w:rPr>
      </w:pPr>
    </w:p>
    <w:p w:rsidR="00795EE8" w:rsidRPr="00D73BCB" w:rsidRDefault="00795EE8" w:rsidP="00D66648">
      <w:pPr>
        <w:rPr>
          <w:rFonts w:ascii="Times New Roman" w:eastAsia="Times New Roman" w:hAnsi="Times New Roman" w:cs="Times New Roman"/>
          <w:sz w:val="20"/>
          <w:szCs w:val="20"/>
        </w:rPr>
      </w:pPr>
    </w:p>
    <w:p w:rsidR="00795EE8" w:rsidRPr="00D73BCB" w:rsidRDefault="00F15DAA" w:rsidP="00D66648">
      <w:pPr>
        <w:pStyle w:val="Heading1"/>
        <w:spacing w:before="0"/>
        <w:ind w:left="0"/>
        <w:rPr>
          <w:rFonts w:cs="Times New Roman"/>
          <w:b w:val="0"/>
          <w:bCs w:val="0"/>
        </w:rPr>
      </w:pPr>
      <w:bookmarkStart w:id="43" w:name="_TACTICAL_AIR_CONTROL_1"/>
      <w:bookmarkEnd w:id="43"/>
      <w:r w:rsidRPr="00D73BCB">
        <w:rPr>
          <w:rFonts w:cs="Times New Roman"/>
          <w:color w:val="333399"/>
        </w:rPr>
        <w:lastRenderedPageBreak/>
        <w:t>TACTICAL AIR CONTROL PARTY</w:t>
      </w:r>
    </w:p>
    <w:p w:rsidR="00D66648" w:rsidRPr="00D73BCB" w:rsidRDefault="00D66648" w:rsidP="00D66648">
      <w:pPr>
        <w:tabs>
          <w:tab w:val="left" w:pos="2584"/>
          <w:tab w:val="left" w:pos="3880"/>
          <w:tab w:val="left" w:pos="6329"/>
        </w:tabs>
        <w:rPr>
          <w:rFonts w:ascii="Times New Roman" w:hAnsi="Times New Roman" w:cs="Times New Roman"/>
          <w:b/>
          <w:color w:val="333399"/>
          <w:sz w:val="24"/>
        </w:rPr>
      </w:pPr>
    </w:p>
    <w:p w:rsidR="00795EE8" w:rsidRPr="00D73BCB" w:rsidRDefault="00F15DAA" w:rsidP="00D66648">
      <w:pPr>
        <w:tabs>
          <w:tab w:val="left" w:pos="2584"/>
          <w:tab w:val="left" w:pos="3880"/>
          <w:tab w:val="left" w:pos="632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CIN  </w:t>
      </w:r>
      <w:r w:rsidRPr="00D73BCB">
        <w:rPr>
          <w:rFonts w:ascii="Times New Roman" w:hAnsi="Times New Roman" w:cs="Times New Roman"/>
          <w:sz w:val="24"/>
        </w:rPr>
        <w:t>K-2G-3615</w:t>
      </w:r>
      <w:r w:rsidRPr="00D73BCB">
        <w:rPr>
          <w:rFonts w:ascii="Times New Roman" w:hAnsi="Times New Roman" w:cs="Times New Roman"/>
          <w:sz w:val="24"/>
        </w:rPr>
        <w:tab/>
      </w:r>
      <w:r w:rsidRPr="00D73BCB">
        <w:rPr>
          <w:rFonts w:ascii="Times New Roman" w:hAnsi="Times New Roman" w:cs="Times New Roman"/>
          <w:b/>
          <w:color w:val="333399"/>
          <w:sz w:val="24"/>
        </w:rPr>
        <w:t>CID/CDP</w:t>
      </w:r>
      <w:r w:rsidRPr="00D73BCB">
        <w:rPr>
          <w:rFonts w:ascii="Times New Roman" w:hAnsi="Times New Roman" w:cs="Times New Roman"/>
          <w:b/>
          <w:color w:val="333399"/>
          <w:sz w:val="24"/>
        </w:rPr>
        <w:tab/>
      </w:r>
      <w:r w:rsidR="00D66648" w:rsidRPr="00D73BCB">
        <w:rPr>
          <w:rFonts w:ascii="Times New Roman" w:hAnsi="Times New Roman" w:cs="Times New Roman"/>
          <w:sz w:val="24"/>
        </w:rPr>
        <w:t xml:space="preserve">N306741/481Z          </w:t>
      </w:r>
      <w:r w:rsidRPr="00D73BCB">
        <w:rPr>
          <w:rFonts w:ascii="Times New Roman" w:hAnsi="Times New Roman" w:cs="Times New Roman"/>
          <w:b/>
          <w:color w:val="333399"/>
          <w:sz w:val="24"/>
        </w:rPr>
        <w:t xml:space="preserve">MASL NUMBER   </w:t>
      </w:r>
      <w:r w:rsidRPr="00D73BCB">
        <w:rPr>
          <w:rFonts w:ascii="Times New Roman" w:hAnsi="Times New Roman" w:cs="Times New Roman"/>
          <w:sz w:val="24"/>
        </w:rPr>
        <w:t>P124520</w:t>
      </w:r>
    </w:p>
    <w:p w:rsidR="00795EE8" w:rsidRPr="00D73BCB" w:rsidRDefault="00F15DAA" w:rsidP="00D66648">
      <w:pPr>
        <w:tabs>
          <w:tab w:val="left" w:pos="632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LENGTH   </w:t>
      </w:r>
      <w:r w:rsidRPr="00D73BCB">
        <w:rPr>
          <w:rFonts w:ascii="Times New Roman" w:hAnsi="Times New Roman" w:cs="Times New Roman"/>
          <w:sz w:val="24"/>
        </w:rPr>
        <w:t xml:space="preserve">25 days/8 hours per </w:t>
      </w:r>
      <w:r w:rsidR="00D66648" w:rsidRPr="00D73BCB">
        <w:rPr>
          <w:rFonts w:ascii="Times New Roman" w:hAnsi="Times New Roman" w:cs="Times New Roman"/>
          <w:sz w:val="24"/>
        </w:rPr>
        <w:t xml:space="preserve">day                                         </w:t>
      </w:r>
      <w:r w:rsidRPr="00D73BCB">
        <w:rPr>
          <w:rFonts w:ascii="Times New Roman" w:hAnsi="Times New Roman" w:cs="Times New Roman"/>
          <w:b/>
          <w:color w:val="333399"/>
          <w:sz w:val="24"/>
        </w:rPr>
        <w:t xml:space="preserve">COURSE SECURITY   </w:t>
      </w:r>
      <w:r w:rsidRPr="00EB5573">
        <w:rPr>
          <w:rFonts w:ascii="Times New Roman" w:hAnsi="Times New Roman" w:cs="Times New Roman"/>
          <w:color w:val="FF0000"/>
          <w:sz w:val="24"/>
        </w:rPr>
        <w:t>SECRET</w:t>
      </w:r>
    </w:p>
    <w:p w:rsidR="00795EE8" w:rsidRPr="00D73BCB" w:rsidRDefault="00F15DAA" w:rsidP="00D66648">
      <w:pPr>
        <w:tabs>
          <w:tab w:val="left" w:pos="632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CLASS CAPACITY </w:t>
      </w:r>
      <w:r w:rsidRPr="00D73BCB">
        <w:rPr>
          <w:rFonts w:ascii="Times New Roman" w:hAnsi="Times New Roman" w:cs="Times New Roman"/>
          <w:sz w:val="24"/>
        </w:rPr>
        <w:t xml:space="preserve">Minimum 10 </w:t>
      </w:r>
      <w:r w:rsidR="008175E6">
        <w:rPr>
          <w:rFonts w:ascii="Times New Roman" w:hAnsi="Times New Roman" w:cs="Times New Roman"/>
          <w:sz w:val="24"/>
        </w:rPr>
        <w:t xml:space="preserve">  </w:t>
      </w:r>
      <w:r w:rsidRPr="00D73BCB">
        <w:rPr>
          <w:rFonts w:ascii="Times New Roman" w:hAnsi="Times New Roman" w:cs="Times New Roman"/>
          <w:sz w:val="24"/>
        </w:rPr>
        <w:t xml:space="preserve">Maximum </w:t>
      </w:r>
      <w:r w:rsidR="00F250F8">
        <w:rPr>
          <w:rFonts w:ascii="Times New Roman" w:hAnsi="Times New Roman" w:cs="Times New Roman"/>
          <w:sz w:val="24"/>
        </w:rPr>
        <w:t xml:space="preserve">24  </w:t>
      </w:r>
      <w:r w:rsidRPr="00D73BCB">
        <w:rPr>
          <w:rFonts w:ascii="Times New Roman" w:hAnsi="Times New Roman" w:cs="Times New Roman"/>
          <w:b/>
          <w:color w:val="333399"/>
          <w:sz w:val="24"/>
        </w:rPr>
        <w:t>MOS</w:t>
      </w:r>
      <w:r w:rsidR="00F250F8">
        <w:rPr>
          <w:rFonts w:ascii="Times New Roman" w:hAnsi="Times New Roman" w:cs="Times New Roman"/>
          <w:b/>
          <w:color w:val="333399"/>
          <w:sz w:val="24"/>
        </w:rPr>
        <w:t>/NEC</w:t>
      </w:r>
      <w:r w:rsidRPr="00D73BCB">
        <w:rPr>
          <w:rFonts w:ascii="Times New Roman" w:hAnsi="Times New Roman" w:cs="Times New Roman"/>
          <w:b/>
          <w:color w:val="333399"/>
          <w:sz w:val="24"/>
        </w:rPr>
        <w:t xml:space="preserve"> AWARDED </w:t>
      </w:r>
      <w:r w:rsidRPr="00D73BCB">
        <w:rPr>
          <w:rFonts w:ascii="Times New Roman" w:hAnsi="Times New Roman" w:cs="Times New Roman"/>
          <w:sz w:val="24"/>
        </w:rPr>
        <w:t>7502</w:t>
      </w:r>
      <w:r w:rsidR="00F250F8">
        <w:rPr>
          <w:rFonts w:ascii="Times New Roman" w:hAnsi="Times New Roman" w:cs="Times New Roman"/>
          <w:sz w:val="24"/>
        </w:rPr>
        <w:t xml:space="preserve"> </w:t>
      </w:r>
      <w:r w:rsidRPr="00D73BCB">
        <w:rPr>
          <w:rFonts w:ascii="Times New Roman" w:hAnsi="Times New Roman" w:cs="Times New Roman"/>
          <w:sz w:val="24"/>
        </w:rPr>
        <w:t>or</w:t>
      </w:r>
      <w:r w:rsidR="00F250F8">
        <w:rPr>
          <w:rFonts w:ascii="Times New Roman" w:hAnsi="Times New Roman" w:cs="Times New Roman"/>
          <w:sz w:val="24"/>
        </w:rPr>
        <w:t xml:space="preserve"> </w:t>
      </w:r>
      <w:r w:rsidRPr="00D73BCB">
        <w:rPr>
          <w:rFonts w:ascii="Times New Roman" w:hAnsi="Times New Roman" w:cs="Times New Roman"/>
          <w:sz w:val="24"/>
        </w:rPr>
        <w:t>8002</w:t>
      </w:r>
      <w:r w:rsidR="00F250F8">
        <w:rPr>
          <w:rFonts w:ascii="Times New Roman" w:hAnsi="Times New Roman" w:cs="Times New Roman"/>
          <w:sz w:val="24"/>
        </w:rPr>
        <w:t>/9568</w:t>
      </w:r>
    </w:p>
    <w:p w:rsidR="00D66648" w:rsidRPr="00D73BCB" w:rsidRDefault="00D66648" w:rsidP="00D66648">
      <w:pPr>
        <w:pStyle w:val="BodyText"/>
        <w:spacing w:before="0"/>
        <w:ind w:left="0"/>
        <w:rPr>
          <w:rFonts w:cs="Times New Roman"/>
          <w:b/>
          <w:color w:val="333399"/>
        </w:rPr>
      </w:pPr>
    </w:p>
    <w:p w:rsidR="00795EE8" w:rsidRPr="00D73BCB" w:rsidRDefault="00F15DAA" w:rsidP="00EC3AEB">
      <w:pPr>
        <w:pStyle w:val="BodyText"/>
        <w:spacing w:before="0"/>
        <w:ind w:left="0"/>
        <w:rPr>
          <w:rFonts w:cs="Times New Roman"/>
        </w:rPr>
      </w:pPr>
      <w:r w:rsidRPr="00D73BCB">
        <w:rPr>
          <w:rFonts w:cs="Times New Roman"/>
          <w:b/>
          <w:color w:val="333399"/>
        </w:rPr>
        <w:t>QUOTA CONTROL</w:t>
      </w:r>
      <w:r w:rsidR="00BF4CCF">
        <w:rPr>
          <w:rFonts w:cs="Times New Roman"/>
          <w:b/>
          <w:color w:val="333399"/>
        </w:rPr>
        <w:t xml:space="preserve"> </w:t>
      </w:r>
      <w:r w:rsidR="00EC3AEB" w:rsidRPr="001731C3">
        <w:t>Marine aviation personnel attending TACP course should expect orders coordinated through respective monitors, MMOA-2. Non-aviation personnel should expect orders coordinated through HQMC, PP&amp;O (POG-70).</w:t>
      </w:r>
    </w:p>
    <w:p w:rsidR="00D66648" w:rsidRPr="00D73BCB" w:rsidRDefault="00D66648" w:rsidP="00D66648">
      <w:pPr>
        <w:pStyle w:val="BodyText"/>
        <w:spacing w:before="0"/>
        <w:ind w:left="0"/>
        <w:rPr>
          <w:rFonts w:cs="Times New Roman"/>
          <w:b/>
          <w:color w:val="333399"/>
        </w:rPr>
      </w:pPr>
    </w:p>
    <w:p w:rsidR="00795EE8" w:rsidRPr="00D73BCB" w:rsidRDefault="00F15DAA" w:rsidP="00EC3AEB">
      <w:pPr>
        <w:pStyle w:val="BodyText"/>
        <w:spacing w:before="0"/>
        <w:ind w:left="0"/>
        <w:rPr>
          <w:rFonts w:cs="Times New Roman"/>
        </w:rPr>
      </w:pPr>
      <w:r w:rsidRPr="00D73BCB">
        <w:rPr>
          <w:rFonts w:cs="Times New Roman"/>
          <w:noProof/>
        </w:rPr>
        <w:drawing>
          <wp:anchor distT="0" distB="0" distL="114300" distR="114300" simplePos="0" relativeHeight="503167608" behindDoc="1" locked="0" layoutInCell="1" allowOverlap="1" wp14:anchorId="7633469C" wp14:editId="2828C7AF">
            <wp:simplePos x="0" y="0"/>
            <wp:positionH relativeFrom="page">
              <wp:posOffset>914400</wp:posOffset>
            </wp:positionH>
            <wp:positionV relativeFrom="paragraph">
              <wp:posOffset>50800</wp:posOffset>
            </wp:positionV>
            <wp:extent cx="1868170" cy="1428750"/>
            <wp:effectExtent l="0" t="0" r="0" b="0"/>
            <wp:wrapThrough wrapText="bothSides">
              <wp:wrapPolygon edited="0">
                <wp:start x="0" y="0"/>
                <wp:lineTo x="0" y="21312"/>
                <wp:lineTo x="21365" y="21312"/>
                <wp:lineTo x="21365" y="0"/>
                <wp:lineTo x="0" y="0"/>
              </wp:wrapPolygon>
            </wp:wrapThrough>
            <wp:docPr id="352"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6817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3BCB">
        <w:rPr>
          <w:rFonts w:cs="Times New Roman"/>
          <w:b/>
          <w:color w:val="333399"/>
        </w:rPr>
        <w:t>FORMAT</w:t>
      </w:r>
      <w:r w:rsidRPr="00D73BCB">
        <w:rPr>
          <w:rFonts w:cs="Times New Roman"/>
        </w:rPr>
        <w:t xml:space="preserve"> </w:t>
      </w:r>
      <w:r w:rsidR="00EC3AEB" w:rsidRPr="001731C3">
        <w:t>Taught in residence at EWTGPAC. Includes four day live-fire exercise (FIREX) at Marine Corps Air-Ground Combat Center, Twentynine Palms, CA.</w:t>
      </w:r>
    </w:p>
    <w:p w:rsidR="00D66648" w:rsidRPr="00D73BCB" w:rsidRDefault="00D66648" w:rsidP="00D66648">
      <w:pPr>
        <w:pStyle w:val="BodyText"/>
        <w:spacing w:before="0"/>
        <w:ind w:left="0"/>
        <w:rPr>
          <w:rFonts w:cs="Times New Roman"/>
          <w:b/>
          <w:color w:val="333399"/>
        </w:rPr>
      </w:pPr>
    </w:p>
    <w:p w:rsidR="00D66648" w:rsidRDefault="00F15DAA" w:rsidP="00EC3AEB">
      <w:pPr>
        <w:pStyle w:val="BodyText"/>
        <w:spacing w:before="0"/>
        <w:ind w:left="0"/>
        <w:rPr>
          <w:rFonts w:cs="Times New Roman"/>
        </w:rPr>
      </w:pPr>
      <w:r w:rsidRPr="00D73BCB">
        <w:rPr>
          <w:rFonts w:cs="Times New Roman"/>
          <w:b/>
          <w:color w:val="333399"/>
        </w:rPr>
        <w:t xml:space="preserve">PURPOSE </w:t>
      </w:r>
      <w:r w:rsidR="00EC3AEB" w:rsidRPr="001731C3">
        <w:t>The mission of the EWTGPAC TACP Course is to train Joint / Coalition officer and enlisted personnel to conduct terminal attack control of close air support (CAS). This course offers initial and refresher training in the joint tactics, techniques and procedures used for controlling and integrating the broad spectrum of fire support and air power available to the Marin</w:t>
      </w:r>
      <w:r w:rsidR="00EC3AEB">
        <w:t>e Air-Ground Task Force (MAGTF)</w:t>
      </w:r>
      <w:r w:rsidR="00EC3AEB" w:rsidRPr="001731C3">
        <w:t>/Joint Task Force (JTF) Commander.</w:t>
      </w:r>
    </w:p>
    <w:p w:rsidR="00152613" w:rsidRPr="00D73BCB" w:rsidRDefault="00152613" w:rsidP="00D66648">
      <w:pPr>
        <w:pStyle w:val="BodyText"/>
        <w:spacing w:before="0"/>
        <w:ind w:left="0"/>
        <w:rPr>
          <w:rFonts w:cs="Times New Roman"/>
          <w:b/>
          <w:color w:val="333399"/>
          <w:sz w:val="18"/>
        </w:rPr>
      </w:pPr>
    </w:p>
    <w:p w:rsidR="00795EE8" w:rsidRPr="00D73BCB" w:rsidRDefault="00F15DAA" w:rsidP="00EC3AEB">
      <w:pPr>
        <w:pStyle w:val="BodyText"/>
        <w:spacing w:before="0"/>
        <w:ind w:left="0"/>
        <w:rPr>
          <w:rFonts w:cs="Times New Roman"/>
        </w:rPr>
      </w:pPr>
      <w:r w:rsidRPr="00D73BCB">
        <w:rPr>
          <w:rFonts w:cs="Times New Roman"/>
          <w:b/>
          <w:color w:val="333399"/>
        </w:rPr>
        <w:t xml:space="preserve">SCOPE </w:t>
      </w:r>
      <w:r w:rsidR="00EC3AEB" w:rsidRPr="001731C3">
        <w:t>The course encompasses the concepts, doctrine, and principles used in the employment of air power in support of MAGTF or JTF operations. The curriculum prepares students to accomplish three broadly based mission-essential duties and includes instruction in both planning and employing air power as an integrated fire support asset or force multiplier in support of the Ground Combat Element scheme of maneuver. The course meets the requirement of the Joint Memorandum of Agreement for qualifying service members as Joint Terminal Attack Controller (JTAC). Additionally, the 2000-level Marine Corps TACP Training and Readiness (T&amp;R) syllabus requirements are accomplished through simulation and live-fire events. Marine aviation officers (Naval Aviators or Naval Flight Officers) assigned to a Tactical Air Control Party (TACP) will receive an additional MOS, 7502, and be prepared to accomplish their mission as a Forward Air Controller (FAC) or Air Officer (AO). Marine ground combat arms officers, staff NCOs and NCOs assigned to a TACP will receive an additional MOS, 8002, and be prepared to accomplish their mission as a JTAC. Prospective Joint or International students should contact their respective personnel administration agencies to determine JTAC designation eligibility.</w:t>
      </w:r>
    </w:p>
    <w:p w:rsidR="00D66648" w:rsidRPr="00D73BCB" w:rsidRDefault="00D66648" w:rsidP="00D66648">
      <w:pPr>
        <w:pStyle w:val="BodyText"/>
        <w:spacing w:before="0"/>
        <w:ind w:left="0"/>
        <w:rPr>
          <w:rFonts w:cs="Times New Roman"/>
          <w:b/>
          <w:color w:val="333399"/>
          <w:sz w:val="18"/>
        </w:rPr>
      </w:pPr>
    </w:p>
    <w:p w:rsidR="00C05386" w:rsidRDefault="00D66648" w:rsidP="00D66648">
      <w:pPr>
        <w:pStyle w:val="BodyText"/>
        <w:spacing w:before="0"/>
        <w:ind w:left="0"/>
        <w:rPr>
          <w:rFonts w:cs="Times New Roman"/>
          <w:b/>
          <w:color w:val="333399"/>
        </w:rPr>
      </w:pPr>
      <w:r w:rsidRPr="00D73BCB">
        <w:rPr>
          <w:rFonts w:cs="Times New Roman"/>
          <w:b/>
          <w:color w:val="333399"/>
        </w:rPr>
        <w:t>PREREQUISITES</w:t>
      </w:r>
      <w:r w:rsidR="00F15DAA" w:rsidRPr="00D73BCB">
        <w:rPr>
          <w:rFonts w:cs="Times New Roman"/>
          <w:b/>
          <w:color w:val="333399"/>
        </w:rPr>
        <w:t xml:space="preserve"> </w:t>
      </w:r>
    </w:p>
    <w:p w:rsidR="00EC3AEB" w:rsidRDefault="00EC3AEB" w:rsidP="005216A2">
      <w:pPr>
        <w:pStyle w:val="Default"/>
        <w:numPr>
          <w:ilvl w:val="0"/>
          <w:numId w:val="157"/>
        </w:numPr>
      </w:pPr>
      <w:r w:rsidRPr="001731C3">
        <w:t>The prospective TACP student must complete the JTAC Primer Distance Learning course offered by Marine Net within 90 days of attending the course.</w:t>
      </w:r>
    </w:p>
    <w:p w:rsidR="00EC3AEB" w:rsidRDefault="00EC3AEB" w:rsidP="005216A2">
      <w:pPr>
        <w:pStyle w:val="Default"/>
        <w:numPr>
          <w:ilvl w:val="0"/>
          <w:numId w:val="157"/>
        </w:numPr>
      </w:pPr>
      <w:r w:rsidRPr="001731C3">
        <w:t>Prior to commencement of certification training, a JTAC candidate requires a minimum of one year of operational experience with the integration of direct, indirect, and aviation fires in concert with ground maneuver.</w:t>
      </w:r>
    </w:p>
    <w:p w:rsidR="00EC3AEB" w:rsidRDefault="00EC3AEB" w:rsidP="005216A2">
      <w:pPr>
        <w:pStyle w:val="Default"/>
        <w:numPr>
          <w:ilvl w:val="0"/>
          <w:numId w:val="157"/>
        </w:numPr>
      </w:pPr>
      <w:r w:rsidRPr="001731C3">
        <w:t>Ground combat arms Marines are required to be a certified JFO or complete the JFO standardization check event found in the Marine Corps TACP T&amp;R Manual.</w:t>
      </w:r>
    </w:p>
    <w:p w:rsidR="00EC3AEB" w:rsidRDefault="00EC3AEB" w:rsidP="005216A2">
      <w:pPr>
        <w:pStyle w:val="Default"/>
        <w:numPr>
          <w:ilvl w:val="0"/>
          <w:numId w:val="157"/>
        </w:numPr>
      </w:pPr>
      <w:r w:rsidRPr="001731C3">
        <w:lastRenderedPageBreak/>
        <w:t>A Naval Aviator or Naval Flight Officer candidate requires a minimum of two years operational flying experience.</w:t>
      </w:r>
    </w:p>
    <w:p w:rsidR="00EC3AEB" w:rsidRDefault="00EC3AEB" w:rsidP="005216A2">
      <w:pPr>
        <w:pStyle w:val="Default"/>
        <w:numPr>
          <w:ilvl w:val="0"/>
          <w:numId w:val="157"/>
        </w:numPr>
      </w:pPr>
      <w:r w:rsidRPr="001731C3">
        <w:t>Have at least 24 months of obligated service upon the completion of the MOS producing school. Selected Marine Corps Reservists are required to gain 24 months of obligated service as well.</w:t>
      </w:r>
    </w:p>
    <w:p w:rsidR="00EC3AEB" w:rsidRDefault="00EC3AEB" w:rsidP="005216A2">
      <w:pPr>
        <w:pStyle w:val="Default"/>
        <w:numPr>
          <w:ilvl w:val="0"/>
          <w:numId w:val="157"/>
        </w:numPr>
      </w:pPr>
      <w:r w:rsidRPr="001731C3">
        <w:t>Be a sergeant or above.</w:t>
      </w:r>
    </w:p>
    <w:p w:rsidR="00EC3AEB" w:rsidRPr="001731C3" w:rsidRDefault="00EC3AEB" w:rsidP="005216A2">
      <w:pPr>
        <w:pStyle w:val="Default"/>
        <w:numPr>
          <w:ilvl w:val="0"/>
          <w:numId w:val="157"/>
        </w:numPr>
      </w:pPr>
      <w:r w:rsidRPr="001731C3">
        <w:t>Personnel meeting above prerequisites are still highly encouraged to attend a unit-run primer event, especially in the case of those who narrowly meet the above minima.  Primers (such as those run by associated artillery regiments and ANGLICOs) provide instructors a meaningful opportunity to prepare students for the rigorous course load students face, and will help students identify potential areas for improvement well in advance of the actual course.  If desired, TACP Program Manager can provide POCs to prospective students.</w:t>
      </w:r>
    </w:p>
    <w:p w:rsidR="00152613" w:rsidRPr="00152613" w:rsidRDefault="00152613" w:rsidP="00152613">
      <w:pPr>
        <w:pStyle w:val="ListParagraph"/>
        <w:ind w:left="360"/>
        <w:rPr>
          <w:rFonts w:ascii="Times New Roman" w:eastAsia="Times New Roman" w:hAnsi="Times New Roman" w:cs="Times New Roman"/>
          <w:sz w:val="24"/>
          <w:szCs w:val="24"/>
        </w:rPr>
      </w:pPr>
    </w:p>
    <w:p w:rsidR="00795EE8" w:rsidRPr="00D73BCB" w:rsidRDefault="00F15DAA" w:rsidP="00D66648">
      <w:pPr>
        <w:pStyle w:val="Heading2"/>
        <w:spacing w:before="0"/>
        <w:ind w:left="0"/>
        <w:rPr>
          <w:rFonts w:cs="Times New Roman"/>
          <w:b w:val="0"/>
          <w:bCs w:val="0"/>
        </w:rPr>
      </w:pPr>
      <w:r w:rsidRPr="00D73BCB">
        <w:rPr>
          <w:rFonts w:cs="Times New Roman"/>
          <w:color w:val="333399"/>
        </w:rPr>
        <w:t>SPECIAL NOTES</w:t>
      </w:r>
    </w:p>
    <w:p w:rsidR="00EC3AEB" w:rsidRDefault="00EC3AEB" w:rsidP="005216A2">
      <w:pPr>
        <w:pStyle w:val="Default"/>
        <w:numPr>
          <w:ilvl w:val="0"/>
          <w:numId w:val="158"/>
        </w:numPr>
      </w:pPr>
      <w:r w:rsidRPr="001731C3">
        <w:t xml:space="preserve">Students attending the course are identified by HQMC through the Marine Corps TECOM Integrated Management System (MCTIMS). </w:t>
      </w:r>
    </w:p>
    <w:p w:rsidR="00EC3AEB" w:rsidRDefault="00EC3AEB" w:rsidP="005216A2">
      <w:pPr>
        <w:pStyle w:val="Default"/>
        <w:numPr>
          <w:ilvl w:val="0"/>
          <w:numId w:val="158"/>
        </w:numPr>
      </w:pPr>
      <w:r w:rsidRPr="001731C3">
        <w:t xml:space="preserve">Ensure that your unit’s Security Manager submits a visit request including all attending personnel from your unit to EWTGPAC through JPAS. The SMO Codes are N630186 and 010793. Also, you must indicate the course name (Tactical Air Control Party) in the POC block of the JPAS visit request form. Once the request has been submitted, call (619) 522-2906 with any questions you may have regarding your security clearance submission. </w:t>
      </w:r>
    </w:p>
    <w:p w:rsidR="00EC3AEB" w:rsidRDefault="00EC3AEB" w:rsidP="005216A2">
      <w:pPr>
        <w:pStyle w:val="Default"/>
        <w:numPr>
          <w:ilvl w:val="0"/>
          <w:numId w:val="158"/>
        </w:numPr>
      </w:pPr>
      <w:r w:rsidRPr="001731C3">
        <w:t xml:space="preserve">Students require an active SIPR account and token in order to complete the target mensuration certificate conducted in conjunction with this course. </w:t>
      </w:r>
    </w:p>
    <w:p w:rsidR="00EC3AEB" w:rsidRDefault="00EC3AEB" w:rsidP="005216A2">
      <w:pPr>
        <w:pStyle w:val="Default"/>
        <w:numPr>
          <w:ilvl w:val="0"/>
          <w:numId w:val="158"/>
        </w:numPr>
      </w:pPr>
      <w:r w:rsidRPr="001731C3">
        <w:t xml:space="preserve">Uniform of the day during the course is utilities for all students. </w:t>
      </w:r>
    </w:p>
    <w:p w:rsidR="00EC3AEB" w:rsidRDefault="00EC3AEB" w:rsidP="005216A2">
      <w:pPr>
        <w:pStyle w:val="Default"/>
        <w:numPr>
          <w:ilvl w:val="0"/>
          <w:numId w:val="158"/>
        </w:numPr>
      </w:pPr>
      <w:r w:rsidRPr="001731C3">
        <w:t xml:space="preserve">Minimum required personal protective equipment (PPE) for the live fire event (FIREX) includes a flak vest and Kevlar helmet. EWTGPAC. In the event students are not local or do not have individual issue items, temporary issue equipment is available from EWTGPAC. </w:t>
      </w:r>
    </w:p>
    <w:p w:rsidR="00F8325F" w:rsidRDefault="00F8325F" w:rsidP="00F8325F">
      <w:pPr>
        <w:pStyle w:val="BodyText"/>
        <w:widowControl/>
        <w:numPr>
          <w:ilvl w:val="0"/>
          <w:numId w:val="158"/>
        </w:numPr>
        <w:spacing w:before="0"/>
        <w:rPr>
          <w:color w:val="000000" w:themeColor="text1"/>
        </w:rPr>
      </w:pPr>
      <w:r w:rsidRPr="00853AF9">
        <w:rPr>
          <w:rFonts w:cs="Times New Roman"/>
          <w:color w:val="000000" w:themeColor="text1"/>
        </w:rPr>
        <w:t>The American Council on Education has evaluated and recommended this course for</w:t>
      </w:r>
      <w:r>
        <w:rPr>
          <w:color w:val="000000" w:themeColor="text1"/>
        </w:rPr>
        <w:t xml:space="preserve"> three semester hours in Critical Thinking and Decision Making </w:t>
      </w:r>
      <w:r w:rsidRPr="00853AF9">
        <w:rPr>
          <w:rFonts w:cs="Times New Roman"/>
          <w:color w:val="000000" w:themeColor="text1"/>
        </w:rPr>
        <w:t>(Lower-division Baccalaureate/Associate).</w:t>
      </w:r>
    </w:p>
    <w:p w:rsidR="00EC3AEB" w:rsidRPr="00EC3AEB" w:rsidRDefault="00EC3AEB" w:rsidP="005216A2">
      <w:pPr>
        <w:pStyle w:val="Default"/>
        <w:numPr>
          <w:ilvl w:val="0"/>
          <w:numId w:val="158"/>
        </w:numPr>
      </w:pPr>
      <w:r w:rsidRPr="00EC3AEB">
        <w:t>For further information, contact the TACP Program Manager at DSN 577-2847 or commercial (619) 437-2847.</w:t>
      </w:r>
    </w:p>
    <w:p w:rsidR="00795EE8" w:rsidRPr="00D73BCB" w:rsidRDefault="00795EE8" w:rsidP="00D66648">
      <w:pPr>
        <w:rPr>
          <w:rFonts w:ascii="Times New Roman" w:eastAsia="Times New Roman" w:hAnsi="Times New Roman" w:cs="Times New Roman"/>
          <w:sz w:val="20"/>
          <w:szCs w:val="20"/>
        </w:rPr>
      </w:pPr>
    </w:p>
    <w:p w:rsidR="00795EE8" w:rsidRPr="00D73BCB" w:rsidRDefault="00795EE8" w:rsidP="00D66648">
      <w:pPr>
        <w:rPr>
          <w:rFonts w:ascii="Times New Roman" w:eastAsia="Times New Roman" w:hAnsi="Times New Roman" w:cs="Times New Roman"/>
          <w:sz w:val="20"/>
          <w:szCs w:val="20"/>
        </w:rPr>
      </w:pPr>
    </w:p>
    <w:p w:rsidR="00795EE8" w:rsidRPr="00D73BCB" w:rsidRDefault="00795EE8" w:rsidP="00D66648">
      <w:pPr>
        <w:rPr>
          <w:rFonts w:ascii="Times New Roman" w:eastAsia="Times New Roman" w:hAnsi="Times New Roman" w:cs="Times New Roman"/>
          <w:sz w:val="20"/>
          <w:szCs w:val="20"/>
        </w:rPr>
      </w:pPr>
    </w:p>
    <w:p w:rsidR="00795EE8" w:rsidRPr="00D73BCB" w:rsidRDefault="00795EE8" w:rsidP="00D66648">
      <w:pPr>
        <w:rPr>
          <w:rFonts w:ascii="Times New Roman" w:eastAsia="Times New Roman" w:hAnsi="Times New Roman" w:cs="Times New Roman"/>
          <w:sz w:val="20"/>
          <w:szCs w:val="20"/>
        </w:rPr>
      </w:pPr>
    </w:p>
    <w:p w:rsidR="00795EE8" w:rsidRPr="00D73BCB" w:rsidRDefault="00795EE8" w:rsidP="00D66648">
      <w:pPr>
        <w:rPr>
          <w:rFonts w:ascii="Times New Roman" w:eastAsia="Times New Roman" w:hAnsi="Times New Roman" w:cs="Times New Roman"/>
          <w:sz w:val="20"/>
          <w:szCs w:val="20"/>
        </w:rPr>
      </w:pPr>
    </w:p>
    <w:p w:rsidR="00795EE8" w:rsidRPr="00D73BCB" w:rsidRDefault="00795EE8" w:rsidP="00D66648">
      <w:pPr>
        <w:rPr>
          <w:rFonts w:ascii="Times New Roman" w:eastAsia="Times New Roman" w:hAnsi="Times New Roman" w:cs="Times New Roman"/>
          <w:sz w:val="20"/>
          <w:szCs w:val="20"/>
        </w:rPr>
      </w:pPr>
    </w:p>
    <w:p w:rsidR="00795EE8" w:rsidRPr="00D73BCB" w:rsidRDefault="00795EE8" w:rsidP="00D66648">
      <w:pPr>
        <w:rPr>
          <w:rFonts w:ascii="Times New Roman" w:eastAsia="Times New Roman" w:hAnsi="Times New Roman" w:cs="Times New Roman"/>
          <w:sz w:val="20"/>
          <w:szCs w:val="20"/>
        </w:rPr>
      </w:pPr>
    </w:p>
    <w:p w:rsidR="00795EE8" w:rsidRPr="00D73BCB" w:rsidRDefault="00795EE8" w:rsidP="00D66648">
      <w:pPr>
        <w:rPr>
          <w:rFonts w:ascii="Times New Roman" w:eastAsia="Times New Roman" w:hAnsi="Times New Roman" w:cs="Times New Roman"/>
          <w:sz w:val="20"/>
          <w:szCs w:val="20"/>
        </w:rPr>
      </w:pPr>
    </w:p>
    <w:p w:rsidR="00795EE8" w:rsidRPr="00D73BCB" w:rsidRDefault="00795EE8" w:rsidP="00D66648">
      <w:pPr>
        <w:rPr>
          <w:rFonts w:ascii="Times New Roman" w:eastAsia="Times New Roman" w:hAnsi="Times New Roman" w:cs="Times New Roman"/>
          <w:sz w:val="20"/>
          <w:szCs w:val="20"/>
        </w:rPr>
      </w:pPr>
    </w:p>
    <w:p w:rsidR="00795EE8" w:rsidRPr="00D73BCB" w:rsidRDefault="00795EE8" w:rsidP="00D66648">
      <w:pPr>
        <w:rPr>
          <w:rFonts w:ascii="Times New Roman" w:eastAsia="Times New Roman" w:hAnsi="Times New Roman" w:cs="Times New Roman"/>
          <w:sz w:val="20"/>
          <w:szCs w:val="20"/>
        </w:rPr>
      </w:pPr>
    </w:p>
    <w:p w:rsidR="00795EE8" w:rsidRPr="00D73BCB" w:rsidRDefault="00795EE8" w:rsidP="00D66648">
      <w:pPr>
        <w:rPr>
          <w:rFonts w:ascii="Times New Roman" w:eastAsia="Times New Roman" w:hAnsi="Times New Roman" w:cs="Times New Roman"/>
          <w:sz w:val="20"/>
          <w:szCs w:val="20"/>
        </w:rPr>
      </w:pPr>
    </w:p>
    <w:p w:rsidR="00795EE8" w:rsidRPr="00D73BCB" w:rsidRDefault="00795EE8" w:rsidP="00D66648">
      <w:pPr>
        <w:rPr>
          <w:rFonts w:ascii="Times New Roman" w:eastAsia="Times New Roman" w:hAnsi="Times New Roman" w:cs="Times New Roman"/>
          <w:sz w:val="20"/>
          <w:szCs w:val="20"/>
        </w:rPr>
      </w:pPr>
    </w:p>
    <w:p w:rsidR="00795EE8" w:rsidRPr="00D73BCB" w:rsidRDefault="00795EE8" w:rsidP="00D66648">
      <w:pPr>
        <w:rPr>
          <w:rFonts w:ascii="Times New Roman" w:eastAsia="Times New Roman" w:hAnsi="Times New Roman" w:cs="Times New Roman"/>
          <w:sz w:val="20"/>
          <w:szCs w:val="20"/>
        </w:rPr>
      </w:pPr>
    </w:p>
    <w:p w:rsidR="00795EE8" w:rsidRPr="00D73BCB" w:rsidRDefault="00795EE8" w:rsidP="00D66648">
      <w:pPr>
        <w:rPr>
          <w:rFonts w:ascii="Times New Roman" w:eastAsia="Times New Roman" w:hAnsi="Times New Roman" w:cs="Times New Roman"/>
          <w:sz w:val="20"/>
          <w:szCs w:val="20"/>
        </w:rPr>
      </w:pPr>
    </w:p>
    <w:p w:rsidR="00795EE8" w:rsidRPr="00D73BCB" w:rsidRDefault="00795EE8" w:rsidP="00D66648">
      <w:pPr>
        <w:rPr>
          <w:rFonts w:ascii="Times New Roman" w:eastAsia="Times New Roman" w:hAnsi="Times New Roman" w:cs="Times New Roman"/>
          <w:sz w:val="20"/>
          <w:szCs w:val="20"/>
        </w:rPr>
      </w:pPr>
    </w:p>
    <w:p w:rsidR="00795EE8" w:rsidRPr="00D73BCB" w:rsidRDefault="00795EE8" w:rsidP="00D66648">
      <w:pPr>
        <w:rPr>
          <w:rFonts w:ascii="Times New Roman" w:eastAsia="Times New Roman" w:hAnsi="Times New Roman" w:cs="Times New Roman"/>
          <w:sz w:val="20"/>
          <w:szCs w:val="20"/>
        </w:rPr>
      </w:pPr>
    </w:p>
    <w:p w:rsidR="00795EE8" w:rsidRPr="00D73BCB" w:rsidRDefault="00795EE8" w:rsidP="00D66648">
      <w:pPr>
        <w:rPr>
          <w:rFonts w:ascii="Times New Roman" w:eastAsia="Times New Roman" w:hAnsi="Times New Roman" w:cs="Times New Roman"/>
          <w:sz w:val="20"/>
          <w:szCs w:val="20"/>
        </w:rPr>
      </w:pPr>
    </w:p>
    <w:p w:rsidR="00795EE8" w:rsidRPr="00BF4CCF" w:rsidRDefault="00EC3AEB" w:rsidP="00BF4CCF">
      <w:pPr>
        <w:rPr>
          <w:rFonts w:ascii="Times New Roman" w:hAnsi="Times New Roman" w:cs="Times New Roman"/>
          <w:b/>
          <w:color w:val="333399"/>
          <w:sz w:val="28"/>
          <w:szCs w:val="28"/>
        </w:rPr>
      </w:pPr>
      <w:r>
        <w:rPr>
          <w:rFonts w:cs="Times New Roman"/>
          <w:color w:val="333399"/>
        </w:rPr>
        <w:br w:type="page"/>
      </w:r>
      <w:bookmarkStart w:id="44" w:name="_JOINT_FIRES_OBSERVER"/>
      <w:bookmarkEnd w:id="44"/>
      <w:r w:rsidR="00F15DAA" w:rsidRPr="00BF4CCF">
        <w:rPr>
          <w:rFonts w:ascii="Times New Roman" w:hAnsi="Times New Roman" w:cs="Times New Roman"/>
          <w:b/>
          <w:color w:val="333399"/>
          <w:sz w:val="28"/>
          <w:szCs w:val="28"/>
        </w:rPr>
        <w:lastRenderedPageBreak/>
        <w:t>JOINT FIRES OBSERVER COURSE (JFOC)</w:t>
      </w:r>
    </w:p>
    <w:p w:rsidR="00E66837" w:rsidRPr="00D73BCB" w:rsidRDefault="00E66837" w:rsidP="00D66648">
      <w:pPr>
        <w:pStyle w:val="Heading1"/>
        <w:spacing w:before="0"/>
        <w:ind w:left="0"/>
        <w:rPr>
          <w:rFonts w:cs="Times New Roman"/>
          <w:b w:val="0"/>
          <w:bCs w:val="0"/>
          <w:sz w:val="24"/>
        </w:rPr>
      </w:pPr>
    </w:p>
    <w:p w:rsidR="00795EE8" w:rsidRPr="00D73BCB" w:rsidRDefault="00F15DAA" w:rsidP="00D66648">
      <w:pPr>
        <w:tabs>
          <w:tab w:val="left" w:pos="2644"/>
          <w:tab w:val="left" w:pos="3940"/>
          <w:tab w:val="left" w:pos="638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CIN  </w:t>
      </w:r>
      <w:r w:rsidRPr="00D73BCB">
        <w:rPr>
          <w:rFonts w:ascii="Times New Roman" w:hAnsi="Times New Roman" w:cs="Times New Roman"/>
          <w:sz w:val="24"/>
        </w:rPr>
        <w:t>J-2G-2111</w:t>
      </w:r>
      <w:r w:rsidRPr="00D73BCB">
        <w:rPr>
          <w:rFonts w:ascii="Times New Roman" w:hAnsi="Times New Roman" w:cs="Times New Roman"/>
          <w:sz w:val="24"/>
        </w:rPr>
        <w:tab/>
      </w:r>
      <w:r w:rsidRPr="00D73BCB">
        <w:rPr>
          <w:rFonts w:ascii="Times New Roman" w:hAnsi="Times New Roman" w:cs="Times New Roman"/>
          <w:b/>
          <w:color w:val="333399"/>
          <w:sz w:val="24"/>
        </w:rPr>
        <w:t>CID/CDP</w:t>
      </w:r>
      <w:r w:rsidRPr="00D73BCB">
        <w:rPr>
          <w:rFonts w:ascii="Times New Roman" w:hAnsi="Times New Roman" w:cs="Times New Roman"/>
          <w:b/>
          <w:color w:val="333399"/>
          <w:sz w:val="24"/>
        </w:rPr>
        <w:tab/>
      </w:r>
      <w:r w:rsidRPr="00D73BCB">
        <w:rPr>
          <w:rFonts w:ascii="Times New Roman" w:hAnsi="Times New Roman" w:cs="Times New Roman"/>
          <w:sz w:val="24"/>
        </w:rPr>
        <w:t>N30KLB1/06N</w:t>
      </w:r>
      <w:r w:rsidR="00210827">
        <w:rPr>
          <w:rFonts w:ascii="Times New Roman" w:hAnsi="Times New Roman" w:cs="Times New Roman"/>
          <w:sz w:val="24"/>
        </w:rPr>
        <w:t>0</w:t>
      </w:r>
      <w:r w:rsidR="00E66837" w:rsidRPr="00D73BCB">
        <w:rPr>
          <w:rFonts w:ascii="Times New Roman" w:hAnsi="Times New Roman" w:cs="Times New Roman"/>
          <w:sz w:val="24"/>
        </w:rPr>
        <w:t xml:space="preserve">     </w:t>
      </w:r>
      <w:r w:rsidR="0067335C">
        <w:rPr>
          <w:rFonts w:ascii="Times New Roman" w:hAnsi="Times New Roman" w:cs="Times New Roman"/>
          <w:sz w:val="24"/>
        </w:rPr>
        <w:t xml:space="preserve">  </w:t>
      </w:r>
      <w:r w:rsidRPr="00D73BCB">
        <w:rPr>
          <w:rFonts w:ascii="Times New Roman" w:hAnsi="Times New Roman" w:cs="Times New Roman"/>
          <w:b/>
          <w:color w:val="333399"/>
          <w:sz w:val="24"/>
        </w:rPr>
        <w:t xml:space="preserve">MASL NUMBER   </w:t>
      </w:r>
      <w:r w:rsidRPr="00D73BCB">
        <w:rPr>
          <w:rFonts w:ascii="Times New Roman" w:hAnsi="Times New Roman" w:cs="Times New Roman"/>
          <w:sz w:val="24"/>
        </w:rPr>
        <w:t>P179081</w:t>
      </w:r>
    </w:p>
    <w:p w:rsidR="00795EE8" w:rsidRPr="00D73BCB" w:rsidRDefault="00F15DAA" w:rsidP="00D66648">
      <w:pPr>
        <w:tabs>
          <w:tab w:val="left" w:pos="638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LENGTH   </w:t>
      </w:r>
      <w:r w:rsidRPr="00D73BCB">
        <w:rPr>
          <w:rFonts w:ascii="Times New Roman" w:hAnsi="Times New Roman" w:cs="Times New Roman"/>
          <w:sz w:val="24"/>
        </w:rPr>
        <w:t xml:space="preserve">10 days/8 hours per </w:t>
      </w:r>
      <w:r w:rsidR="00E66837" w:rsidRPr="00D73BCB">
        <w:rPr>
          <w:rFonts w:ascii="Times New Roman" w:hAnsi="Times New Roman" w:cs="Times New Roman"/>
          <w:sz w:val="24"/>
        </w:rPr>
        <w:t xml:space="preserve">day                                         </w:t>
      </w:r>
      <w:r w:rsidRPr="00D73BCB">
        <w:rPr>
          <w:rFonts w:ascii="Times New Roman" w:hAnsi="Times New Roman" w:cs="Times New Roman"/>
          <w:b/>
          <w:color w:val="333399"/>
          <w:sz w:val="24"/>
        </w:rPr>
        <w:t xml:space="preserve">COURSE SECURITY   </w:t>
      </w:r>
      <w:r w:rsidRPr="00EB5573">
        <w:rPr>
          <w:rFonts w:ascii="Times New Roman" w:hAnsi="Times New Roman" w:cs="Times New Roman"/>
          <w:color w:val="FF0000"/>
          <w:sz w:val="24"/>
        </w:rPr>
        <w:t>SECRET</w:t>
      </w:r>
    </w:p>
    <w:p w:rsidR="00795EE8" w:rsidRPr="00D73BCB" w:rsidRDefault="00F15DAA" w:rsidP="00D66648">
      <w:pPr>
        <w:tabs>
          <w:tab w:val="left" w:pos="638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CLASS CAPACITY   </w:t>
      </w:r>
      <w:r w:rsidRPr="00D73BCB">
        <w:rPr>
          <w:rFonts w:ascii="Times New Roman" w:hAnsi="Times New Roman" w:cs="Times New Roman"/>
          <w:sz w:val="24"/>
        </w:rPr>
        <w:t xml:space="preserve">Minimum 12  </w:t>
      </w:r>
      <w:r w:rsidR="008175E6">
        <w:rPr>
          <w:rFonts w:ascii="Times New Roman" w:hAnsi="Times New Roman" w:cs="Times New Roman"/>
          <w:sz w:val="24"/>
        </w:rPr>
        <w:t xml:space="preserve">  </w:t>
      </w:r>
      <w:r w:rsidRPr="00D73BCB">
        <w:rPr>
          <w:rFonts w:ascii="Times New Roman" w:hAnsi="Times New Roman" w:cs="Times New Roman"/>
          <w:sz w:val="24"/>
        </w:rPr>
        <w:t xml:space="preserve">Maximum </w:t>
      </w:r>
      <w:r w:rsidR="00E66837" w:rsidRPr="00D73BCB">
        <w:rPr>
          <w:rFonts w:ascii="Times New Roman" w:hAnsi="Times New Roman" w:cs="Times New Roman"/>
          <w:sz w:val="24"/>
        </w:rPr>
        <w:t xml:space="preserve">20               </w:t>
      </w:r>
      <w:r w:rsidRPr="00D73BCB">
        <w:rPr>
          <w:rFonts w:ascii="Times New Roman" w:hAnsi="Times New Roman" w:cs="Times New Roman"/>
          <w:b/>
          <w:color w:val="333399"/>
          <w:sz w:val="24"/>
        </w:rPr>
        <w:t xml:space="preserve">MOS/NEC AWARDED  </w:t>
      </w:r>
      <w:r w:rsidRPr="00D73BCB">
        <w:rPr>
          <w:rFonts w:ascii="Times New Roman" w:hAnsi="Times New Roman" w:cs="Times New Roman"/>
          <w:sz w:val="24"/>
        </w:rPr>
        <w:t>None</w:t>
      </w:r>
    </w:p>
    <w:p w:rsidR="00E66837" w:rsidRPr="00D73BCB" w:rsidRDefault="00E66837" w:rsidP="00D66648">
      <w:pPr>
        <w:pStyle w:val="BodyText"/>
        <w:spacing w:before="0"/>
        <w:ind w:left="0"/>
        <w:rPr>
          <w:rFonts w:cs="Times New Roman"/>
          <w:b/>
          <w:color w:val="333399"/>
        </w:rPr>
      </w:pPr>
    </w:p>
    <w:p w:rsidR="009B7969" w:rsidRPr="00904142" w:rsidRDefault="00F15DAA" w:rsidP="009B7969">
      <w:pPr>
        <w:rPr>
          <w:rFonts w:ascii="Times New Roman" w:hAnsi="Times New Roman" w:cs="Times New Roman"/>
          <w:sz w:val="24"/>
          <w:szCs w:val="24"/>
        </w:rPr>
      </w:pPr>
      <w:r w:rsidRPr="00904142">
        <w:rPr>
          <w:rFonts w:ascii="Times New Roman" w:hAnsi="Times New Roman" w:cs="Times New Roman"/>
          <w:b/>
          <w:color w:val="333399"/>
          <w:sz w:val="24"/>
          <w:szCs w:val="24"/>
        </w:rPr>
        <w:t>QUOTA CONTROL</w:t>
      </w:r>
      <w:r w:rsidRPr="00904142">
        <w:rPr>
          <w:rFonts w:ascii="Times New Roman" w:hAnsi="Times New Roman" w:cs="Times New Roman"/>
          <w:sz w:val="24"/>
          <w:szCs w:val="24"/>
        </w:rPr>
        <w:t xml:space="preserve"> </w:t>
      </w:r>
      <w:r w:rsidR="009B7969" w:rsidRPr="00904142">
        <w:rPr>
          <w:rFonts w:ascii="Times New Roman" w:hAnsi="Times New Roman" w:cs="Times New Roman"/>
          <w:sz w:val="24"/>
          <w:szCs w:val="24"/>
        </w:rPr>
        <w:t xml:space="preserve">All Marine Corps combat arms personnel who want to attend the JFO course should contact POG-22 DSN 224-1257, or commercial (703) 614-1257. Annual frequency for the course is </w:t>
      </w:r>
      <w:r w:rsidR="0019054D">
        <w:rPr>
          <w:rFonts w:ascii="Times New Roman" w:hAnsi="Times New Roman" w:cs="Times New Roman"/>
          <w:sz w:val="24"/>
          <w:szCs w:val="24"/>
        </w:rPr>
        <w:t>eight (</w:t>
      </w:r>
      <w:r w:rsidR="009B7969" w:rsidRPr="00904142">
        <w:rPr>
          <w:rFonts w:ascii="Times New Roman" w:hAnsi="Times New Roman" w:cs="Times New Roman"/>
          <w:sz w:val="24"/>
          <w:szCs w:val="24"/>
        </w:rPr>
        <w:t>8</w:t>
      </w:r>
      <w:r w:rsidR="0019054D">
        <w:rPr>
          <w:rFonts w:ascii="Times New Roman" w:hAnsi="Times New Roman" w:cs="Times New Roman"/>
          <w:sz w:val="24"/>
          <w:szCs w:val="24"/>
        </w:rPr>
        <w:t>)</w:t>
      </w:r>
      <w:r w:rsidR="009B7969" w:rsidRPr="00904142">
        <w:rPr>
          <w:rFonts w:ascii="Times New Roman" w:hAnsi="Times New Roman" w:cs="Times New Roman"/>
          <w:sz w:val="24"/>
          <w:szCs w:val="24"/>
        </w:rPr>
        <w:t xml:space="preserve"> resident and </w:t>
      </w:r>
      <w:r w:rsidR="0019054D">
        <w:rPr>
          <w:rFonts w:ascii="Times New Roman" w:hAnsi="Times New Roman" w:cs="Times New Roman"/>
          <w:sz w:val="24"/>
          <w:szCs w:val="24"/>
        </w:rPr>
        <w:t>one (</w:t>
      </w:r>
      <w:r w:rsidR="009B7969" w:rsidRPr="00904142">
        <w:rPr>
          <w:rFonts w:ascii="Times New Roman" w:hAnsi="Times New Roman" w:cs="Times New Roman"/>
          <w:sz w:val="24"/>
          <w:szCs w:val="24"/>
        </w:rPr>
        <w:t>1</w:t>
      </w:r>
      <w:r w:rsidR="0019054D">
        <w:rPr>
          <w:rFonts w:ascii="Times New Roman" w:hAnsi="Times New Roman" w:cs="Times New Roman"/>
          <w:sz w:val="24"/>
          <w:szCs w:val="24"/>
        </w:rPr>
        <w:t>) Mobile Training Team</w:t>
      </w:r>
      <w:r w:rsidR="009B7969" w:rsidRPr="00904142">
        <w:rPr>
          <w:rFonts w:ascii="Times New Roman" w:hAnsi="Times New Roman" w:cs="Times New Roman"/>
          <w:sz w:val="24"/>
          <w:szCs w:val="24"/>
        </w:rPr>
        <w:t xml:space="preserve">. </w:t>
      </w:r>
    </w:p>
    <w:p w:rsidR="00E66837" w:rsidRPr="00904142" w:rsidRDefault="00E66837" w:rsidP="00D66648">
      <w:pPr>
        <w:pStyle w:val="BodyText"/>
        <w:spacing w:before="0"/>
        <w:ind w:left="0"/>
        <w:rPr>
          <w:rFonts w:cs="Times New Roman"/>
          <w:b/>
          <w:color w:val="333399"/>
        </w:rPr>
      </w:pPr>
      <w:r w:rsidRPr="00904142">
        <w:rPr>
          <w:rFonts w:cs="Times New Roman"/>
          <w:b/>
          <w:color w:val="333399"/>
        </w:rPr>
        <w:t xml:space="preserve"> </w:t>
      </w:r>
    </w:p>
    <w:p w:rsidR="00795EE8" w:rsidRPr="00904142" w:rsidRDefault="00F15DAA" w:rsidP="00D66648">
      <w:pPr>
        <w:pStyle w:val="BodyText"/>
        <w:spacing w:before="0"/>
        <w:ind w:left="0"/>
        <w:rPr>
          <w:rFonts w:cs="Times New Roman"/>
        </w:rPr>
      </w:pPr>
      <w:r w:rsidRPr="00904142">
        <w:rPr>
          <w:rFonts w:cs="Times New Roman"/>
          <w:b/>
          <w:color w:val="333399"/>
        </w:rPr>
        <w:t>ADMIN</w:t>
      </w:r>
      <w:r w:rsidR="00E66837" w:rsidRPr="00904142">
        <w:rPr>
          <w:rFonts w:cs="Times New Roman"/>
          <w:b/>
          <w:color w:val="333399"/>
        </w:rPr>
        <w:t xml:space="preserve"> </w:t>
      </w:r>
      <w:r w:rsidR="00904142" w:rsidRPr="00904142">
        <w:rPr>
          <w:rFonts w:cs="Times New Roman"/>
        </w:rPr>
        <w:t>Government quarters are available on NAB Coronado but free government quarters are NON available. Reservations can be made at the Gateway Inn on NAB Coronado or NAS North Island. Government messing is available on NAB Coronado as well as commercial dining facilities. Orders will be collected and endorsed. Ensure orders are written in order to account for both billing and messing.</w:t>
      </w:r>
    </w:p>
    <w:p w:rsidR="00E66837" w:rsidRPr="00904142" w:rsidRDefault="00E66837" w:rsidP="00D66648">
      <w:pPr>
        <w:pStyle w:val="BodyText"/>
        <w:spacing w:before="0"/>
        <w:ind w:left="0"/>
        <w:rPr>
          <w:rFonts w:cs="Times New Roman"/>
          <w:b/>
          <w:color w:val="333399"/>
        </w:rPr>
      </w:pPr>
    </w:p>
    <w:p w:rsidR="00904142" w:rsidRPr="00904142" w:rsidRDefault="00F15DAA" w:rsidP="00904142">
      <w:pPr>
        <w:rPr>
          <w:rFonts w:ascii="Times New Roman" w:hAnsi="Times New Roman" w:cs="Times New Roman"/>
          <w:sz w:val="24"/>
          <w:szCs w:val="24"/>
        </w:rPr>
      </w:pPr>
      <w:r w:rsidRPr="00904142">
        <w:rPr>
          <w:rFonts w:ascii="Times New Roman" w:hAnsi="Times New Roman" w:cs="Times New Roman"/>
          <w:b/>
          <w:color w:val="333399"/>
          <w:sz w:val="24"/>
          <w:szCs w:val="24"/>
        </w:rPr>
        <w:t>FORMAT</w:t>
      </w:r>
      <w:r w:rsidRPr="00904142">
        <w:rPr>
          <w:rFonts w:ascii="Times New Roman" w:hAnsi="Times New Roman" w:cs="Times New Roman"/>
          <w:sz w:val="24"/>
          <w:szCs w:val="24"/>
        </w:rPr>
        <w:t xml:space="preserve"> </w:t>
      </w:r>
      <w:r w:rsidR="00BF4CCF">
        <w:rPr>
          <w:rFonts w:ascii="Times New Roman" w:hAnsi="Times New Roman" w:cs="Times New Roman"/>
          <w:sz w:val="24"/>
          <w:szCs w:val="24"/>
        </w:rPr>
        <w:t>T</w:t>
      </w:r>
      <w:r w:rsidR="00904142" w:rsidRPr="00904142">
        <w:rPr>
          <w:rFonts w:ascii="Times New Roman" w:hAnsi="Times New Roman" w:cs="Times New Roman"/>
          <w:sz w:val="24"/>
          <w:szCs w:val="24"/>
        </w:rPr>
        <w:t xml:space="preserve">aught in residence at EWTGPAC. MTTs will be conducted on an as-needed basis during specific dates that are not flexible. Call the TACAIR office for additional MTT details. </w:t>
      </w:r>
    </w:p>
    <w:p w:rsidR="00E66837" w:rsidRPr="00904142" w:rsidRDefault="00904142" w:rsidP="00D66648">
      <w:pPr>
        <w:pStyle w:val="BodyText"/>
        <w:spacing w:before="0"/>
        <w:ind w:left="0"/>
        <w:rPr>
          <w:rFonts w:cs="Times New Roman"/>
          <w:b/>
          <w:color w:val="333399"/>
        </w:rPr>
      </w:pPr>
      <w:r w:rsidRPr="00904142">
        <w:rPr>
          <w:rFonts w:cs="Times New Roman"/>
          <w:b/>
          <w:noProof/>
          <w:color w:val="333399"/>
        </w:rPr>
        <w:drawing>
          <wp:anchor distT="0" distB="0" distL="114300" distR="114300" simplePos="0" relativeHeight="503222504" behindDoc="1" locked="0" layoutInCell="1" allowOverlap="1" wp14:anchorId="53898518" wp14:editId="5DC3BCF6">
            <wp:simplePos x="0" y="0"/>
            <wp:positionH relativeFrom="column">
              <wp:posOffset>6985</wp:posOffset>
            </wp:positionH>
            <wp:positionV relativeFrom="paragraph">
              <wp:posOffset>166370</wp:posOffset>
            </wp:positionV>
            <wp:extent cx="1651635" cy="1101725"/>
            <wp:effectExtent l="0" t="0" r="5715" b="3175"/>
            <wp:wrapThrough wrapText="bothSides">
              <wp:wrapPolygon edited="0">
                <wp:start x="0" y="0"/>
                <wp:lineTo x="0" y="21289"/>
                <wp:lineTo x="21426" y="21289"/>
                <wp:lineTo x="21426" y="0"/>
                <wp:lineTo x="0" y="0"/>
              </wp:wrapPolygon>
            </wp:wrapThrough>
            <wp:docPr id="19" name="Picture 0" descr="060505-M-0000S-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0505-M-0000S-000.jpg"/>
                    <pic:cNvPicPr/>
                  </pic:nvPicPr>
                  <pic:blipFill>
                    <a:blip r:embed="rId69" cstate="print"/>
                    <a:stretch>
                      <a:fillRect/>
                    </a:stretch>
                  </pic:blipFill>
                  <pic:spPr>
                    <a:xfrm>
                      <a:off x="0" y="0"/>
                      <a:ext cx="1651635" cy="1101725"/>
                    </a:xfrm>
                    <a:prstGeom prst="rect">
                      <a:avLst/>
                    </a:prstGeom>
                  </pic:spPr>
                </pic:pic>
              </a:graphicData>
            </a:graphic>
            <wp14:sizeRelH relativeFrom="margin">
              <wp14:pctWidth>0</wp14:pctWidth>
            </wp14:sizeRelH>
            <wp14:sizeRelV relativeFrom="margin">
              <wp14:pctHeight>0</wp14:pctHeight>
            </wp14:sizeRelV>
          </wp:anchor>
        </w:drawing>
      </w:r>
    </w:p>
    <w:p w:rsidR="00904142" w:rsidRPr="00904142" w:rsidRDefault="00904142" w:rsidP="00904142">
      <w:pPr>
        <w:rPr>
          <w:rFonts w:ascii="Times New Roman" w:hAnsi="Times New Roman" w:cs="Times New Roman"/>
          <w:sz w:val="24"/>
          <w:szCs w:val="24"/>
        </w:rPr>
      </w:pPr>
      <w:r w:rsidRPr="00904142">
        <w:rPr>
          <w:rFonts w:ascii="Times New Roman" w:hAnsi="Times New Roman" w:cs="Times New Roman"/>
          <w:b/>
          <w:noProof/>
          <w:color w:val="333399"/>
          <w:sz w:val="24"/>
          <w:szCs w:val="24"/>
        </w:rPr>
        <w:drawing>
          <wp:anchor distT="0" distB="0" distL="114300" distR="114300" simplePos="0" relativeHeight="503223528" behindDoc="1" locked="0" layoutInCell="1" allowOverlap="1" wp14:anchorId="7F3B77AE" wp14:editId="276B536F">
            <wp:simplePos x="0" y="0"/>
            <wp:positionH relativeFrom="margin">
              <wp:posOffset>13666</wp:posOffset>
            </wp:positionH>
            <wp:positionV relativeFrom="paragraph">
              <wp:posOffset>1101090</wp:posOffset>
            </wp:positionV>
            <wp:extent cx="1645920" cy="1120775"/>
            <wp:effectExtent l="0" t="0" r="0" b="3175"/>
            <wp:wrapThrough wrapText="bothSides">
              <wp:wrapPolygon edited="0">
                <wp:start x="0" y="0"/>
                <wp:lineTo x="0" y="21294"/>
                <wp:lineTo x="21250" y="21294"/>
                <wp:lineTo x="21250" y="0"/>
                <wp:lineTo x="0" y="0"/>
              </wp:wrapPolygon>
            </wp:wrapThrough>
            <wp:docPr id="20" name="Picture 1" descr="140727-M-YE994-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727-M-YE994-904.JPG"/>
                    <pic:cNvPicPr/>
                  </pic:nvPicPr>
                  <pic:blipFill>
                    <a:blip r:embed="rId70" cstate="print"/>
                    <a:stretch>
                      <a:fillRect/>
                    </a:stretch>
                  </pic:blipFill>
                  <pic:spPr>
                    <a:xfrm>
                      <a:off x="0" y="0"/>
                      <a:ext cx="1645920" cy="1120775"/>
                    </a:xfrm>
                    <a:prstGeom prst="rect">
                      <a:avLst/>
                    </a:prstGeom>
                  </pic:spPr>
                </pic:pic>
              </a:graphicData>
            </a:graphic>
            <wp14:sizeRelH relativeFrom="margin">
              <wp14:pctWidth>0</wp14:pctWidth>
            </wp14:sizeRelH>
            <wp14:sizeRelV relativeFrom="margin">
              <wp14:pctHeight>0</wp14:pctHeight>
            </wp14:sizeRelV>
          </wp:anchor>
        </w:drawing>
      </w:r>
      <w:r w:rsidR="00F15DAA" w:rsidRPr="00904142">
        <w:rPr>
          <w:rFonts w:ascii="Times New Roman" w:hAnsi="Times New Roman" w:cs="Times New Roman"/>
          <w:b/>
          <w:color w:val="333399"/>
          <w:sz w:val="24"/>
          <w:szCs w:val="24"/>
        </w:rPr>
        <w:t xml:space="preserve">PURPOSE </w:t>
      </w:r>
      <w:r w:rsidRPr="00904142">
        <w:rPr>
          <w:rFonts w:ascii="Times New Roman" w:hAnsi="Times New Roman" w:cs="Times New Roman"/>
          <w:sz w:val="24"/>
          <w:szCs w:val="24"/>
        </w:rPr>
        <w:t>The JFOC provides select joint personnel with standardized and joint certified training to engage targets with joint fires through the detailed integration with terminal attack controllers (TACs) and Fire Support Teams (FSTs). Students who graduate this course will be able to request, control, and adjust joint mortar, field artillery (FA), and na</w:t>
      </w:r>
      <w:r w:rsidR="0019054D">
        <w:rPr>
          <w:rFonts w:ascii="Times New Roman" w:hAnsi="Times New Roman" w:cs="Times New Roman"/>
          <w:sz w:val="24"/>
          <w:szCs w:val="24"/>
        </w:rPr>
        <w:t>val surface fire support (NSFS)</w:t>
      </w:r>
      <w:r w:rsidRPr="00904142">
        <w:rPr>
          <w:rFonts w:ascii="Times New Roman" w:hAnsi="Times New Roman" w:cs="Times New Roman"/>
          <w:sz w:val="24"/>
          <w:szCs w:val="24"/>
        </w:rPr>
        <w:t xml:space="preserve">; provide targeting information for close air support (CAS), Terminal Guidance Operations (TGO), Initial Terminal Guidance (ITG) operations, SOF Gunship Call for Fire, Army Attack Aviation Call for Fire, and joint fire support planning at the company level.   </w:t>
      </w:r>
    </w:p>
    <w:p w:rsidR="00E66837" w:rsidRPr="00D73BCB" w:rsidRDefault="00E66837" w:rsidP="00D66648">
      <w:pPr>
        <w:pStyle w:val="BodyText"/>
        <w:spacing w:before="0"/>
        <w:ind w:left="0"/>
        <w:rPr>
          <w:rFonts w:cs="Times New Roman"/>
          <w:b/>
          <w:color w:val="333399"/>
        </w:rPr>
      </w:pPr>
    </w:p>
    <w:p w:rsidR="00795EE8" w:rsidRPr="00D73BCB" w:rsidRDefault="00F15DAA" w:rsidP="00D66648">
      <w:pPr>
        <w:pStyle w:val="BodyText"/>
        <w:spacing w:before="0"/>
        <w:ind w:left="0"/>
        <w:rPr>
          <w:rFonts w:cs="Times New Roman"/>
        </w:rPr>
      </w:pPr>
      <w:r w:rsidRPr="00D73BCB">
        <w:rPr>
          <w:rFonts w:cs="Times New Roman"/>
          <w:b/>
          <w:color w:val="333399"/>
        </w:rPr>
        <w:t xml:space="preserve">SCOPE </w:t>
      </w:r>
      <w:r w:rsidR="00904142" w:rsidRPr="005833CD">
        <w:rPr>
          <w:rFonts w:cs="Times New Roman"/>
          <w:color w:val="000000" w:themeColor="text1"/>
        </w:rPr>
        <w:t>Synchronized joint fire support requires the coordinated interaction of all of the elements of the fire support system, thorough continuous planning, aggressive coordination, and vigorous execution.  JFOs provide the capability to exploit opportunities where trained observers can facilitate timely and accurate targeting information for joint fires. The JFO adds war fighting capability but does not circumvent or nullify the need for a qualified joint ter</w:t>
      </w:r>
      <w:r w:rsidR="0067335C">
        <w:rPr>
          <w:rFonts w:cs="Times New Roman"/>
          <w:color w:val="000000" w:themeColor="text1"/>
        </w:rPr>
        <w:t>minal attack controller (JTAC)</w:t>
      </w:r>
      <w:r w:rsidR="00904142" w:rsidRPr="005833CD">
        <w:rPr>
          <w:rFonts w:cs="Times New Roman"/>
          <w:color w:val="000000" w:themeColor="text1"/>
        </w:rPr>
        <w:t>/forward air controller (airborne) [FAC(A)] during Close Air Support (CAS) operations. In conjunction with JTACs, JFOs assist ground commanders with the timely synchronization and responsive execution of all joint fires and effects at the tactical level.</w:t>
      </w:r>
    </w:p>
    <w:p w:rsidR="00E66837" w:rsidRPr="00D73BCB" w:rsidRDefault="00E66837" w:rsidP="00D66648">
      <w:pPr>
        <w:pStyle w:val="Heading2"/>
        <w:spacing w:before="0"/>
        <w:ind w:left="0"/>
        <w:rPr>
          <w:rFonts w:cs="Times New Roman"/>
          <w:color w:val="333399"/>
        </w:rPr>
      </w:pPr>
    </w:p>
    <w:p w:rsidR="00795EE8" w:rsidRPr="00D73BCB" w:rsidRDefault="00F15DAA" w:rsidP="00D66648">
      <w:pPr>
        <w:pStyle w:val="Heading2"/>
        <w:spacing w:before="0"/>
        <w:ind w:left="0"/>
        <w:rPr>
          <w:rFonts w:cs="Times New Roman"/>
          <w:b w:val="0"/>
          <w:bCs w:val="0"/>
        </w:rPr>
      </w:pPr>
      <w:r w:rsidRPr="00D73BCB">
        <w:rPr>
          <w:rFonts w:cs="Times New Roman"/>
          <w:color w:val="333399"/>
        </w:rPr>
        <w:t>PREREQUISITES</w:t>
      </w:r>
    </w:p>
    <w:p w:rsidR="00904142" w:rsidRPr="005833CD" w:rsidRDefault="00904142" w:rsidP="005216A2">
      <w:pPr>
        <w:pStyle w:val="ListParagraph"/>
        <w:widowControl/>
        <w:numPr>
          <w:ilvl w:val="0"/>
          <w:numId w:val="151"/>
        </w:numPr>
        <w:ind w:left="360"/>
        <w:contextualSpacing/>
        <w:rPr>
          <w:rFonts w:ascii="Times New Roman" w:hAnsi="Times New Roman" w:cs="Times New Roman"/>
          <w:sz w:val="24"/>
          <w:szCs w:val="24"/>
        </w:rPr>
      </w:pPr>
      <w:r w:rsidRPr="005833CD">
        <w:rPr>
          <w:rFonts w:ascii="Times New Roman" w:hAnsi="Times New Roman" w:cs="Times New Roman"/>
          <w:sz w:val="24"/>
          <w:szCs w:val="24"/>
        </w:rPr>
        <w:t xml:space="preserve">Minimum GT score of 100. </w:t>
      </w:r>
    </w:p>
    <w:p w:rsidR="00904142" w:rsidRPr="005833CD" w:rsidRDefault="00904142" w:rsidP="005216A2">
      <w:pPr>
        <w:pStyle w:val="ListParagraph"/>
        <w:widowControl/>
        <w:numPr>
          <w:ilvl w:val="0"/>
          <w:numId w:val="151"/>
        </w:numPr>
        <w:ind w:left="360"/>
        <w:contextualSpacing/>
        <w:rPr>
          <w:rFonts w:ascii="Times New Roman" w:hAnsi="Times New Roman" w:cs="Times New Roman"/>
          <w:sz w:val="24"/>
          <w:szCs w:val="24"/>
        </w:rPr>
      </w:pPr>
      <w:r w:rsidRPr="005833CD">
        <w:rPr>
          <w:rFonts w:ascii="Times New Roman" w:hAnsi="Times New Roman" w:cs="Times New Roman"/>
          <w:sz w:val="24"/>
          <w:szCs w:val="24"/>
        </w:rPr>
        <w:t xml:space="preserve">Normal color vision, correctable to 20/20. </w:t>
      </w:r>
    </w:p>
    <w:p w:rsidR="00904142" w:rsidRPr="005833CD" w:rsidRDefault="00904142" w:rsidP="005216A2">
      <w:pPr>
        <w:pStyle w:val="ListParagraph"/>
        <w:widowControl/>
        <w:numPr>
          <w:ilvl w:val="0"/>
          <w:numId w:val="151"/>
        </w:numPr>
        <w:ind w:left="360"/>
        <w:contextualSpacing/>
        <w:rPr>
          <w:rFonts w:ascii="Times New Roman" w:hAnsi="Times New Roman" w:cs="Times New Roman"/>
          <w:sz w:val="24"/>
          <w:szCs w:val="24"/>
        </w:rPr>
      </w:pPr>
      <w:r w:rsidRPr="005833CD">
        <w:rPr>
          <w:rFonts w:ascii="Times New Roman" w:hAnsi="Times New Roman" w:cs="Times New Roman"/>
          <w:sz w:val="24"/>
          <w:szCs w:val="24"/>
        </w:rPr>
        <w:t>Secret security clearance (or interim) acce</w:t>
      </w:r>
      <w:r w:rsidR="0067335C">
        <w:rPr>
          <w:rFonts w:ascii="Times New Roman" w:hAnsi="Times New Roman" w:cs="Times New Roman"/>
          <w:sz w:val="24"/>
          <w:szCs w:val="24"/>
        </w:rPr>
        <w:t>ssible via JPAS and signed NDA.</w:t>
      </w:r>
      <w:r w:rsidRPr="005833CD">
        <w:rPr>
          <w:rFonts w:ascii="Times New Roman" w:hAnsi="Times New Roman" w:cs="Times New Roman"/>
          <w:sz w:val="24"/>
          <w:szCs w:val="24"/>
        </w:rPr>
        <w:t xml:space="preserve"> </w:t>
      </w:r>
    </w:p>
    <w:p w:rsidR="00904142" w:rsidRPr="005833CD" w:rsidRDefault="00904142" w:rsidP="005216A2">
      <w:pPr>
        <w:pStyle w:val="ListParagraph"/>
        <w:widowControl/>
        <w:numPr>
          <w:ilvl w:val="0"/>
          <w:numId w:val="151"/>
        </w:numPr>
        <w:ind w:left="360"/>
        <w:contextualSpacing/>
        <w:rPr>
          <w:rFonts w:ascii="Times New Roman" w:hAnsi="Times New Roman" w:cs="Times New Roman"/>
          <w:sz w:val="24"/>
          <w:szCs w:val="24"/>
        </w:rPr>
      </w:pPr>
      <w:r w:rsidRPr="005833CD">
        <w:rPr>
          <w:rFonts w:ascii="Times New Roman" w:hAnsi="Times New Roman" w:cs="Times New Roman"/>
          <w:sz w:val="24"/>
          <w:szCs w:val="24"/>
        </w:rPr>
        <w:t xml:space="preserve">Six months of relevant fire support related experience in an operational unit. This includes but is not limited to: participation in live or simulated fires training events where the </w:t>
      </w:r>
      <w:r w:rsidRPr="005833CD">
        <w:rPr>
          <w:rFonts w:ascii="Times New Roman" w:hAnsi="Times New Roman" w:cs="Times New Roman"/>
          <w:sz w:val="24"/>
          <w:szCs w:val="24"/>
        </w:rPr>
        <w:lastRenderedPageBreak/>
        <w:t>prospective trainee conducted mortar, artillery, NSFS or CAS missions, combined arms training where prospective trainee assisted in the coordination and approval of joint fires missions, attendance of fires related non-MOS producing schools (FSCC, SACC, or Mortar Unit Leader Course), ANGLICO Basic Course or unit held primer TACP training.</w:t>
      </w:r>
    </w:p>
    <w:p w:rsidR="00904142" w:rsidRPr="005833CD" w:rsidRDefault="00904142" w:rsidP="005216A2">
      <w:pPr>
        <w:pStyle w:val="ListParagraph"/>
        <w:widowControl/>
        <w:numPr>
          <w:ilvl w:val="0"/>
          <w:numId w:val="151"/>
        </w:numPr>
        <w:ind w:left="360"/>
        <w:contextualSpacing/>
        <w:rPr>
          <w:rFonts w:ascii="Times New Roman" w:hAnsi="Times New Roman" w:cs="Times New Roman"/>
          <w:sz w:val="24"/>
          <w:szCs w:val="24"/>
        </w:rPr>
      </w:pPr>
      <w:r w:rsidRPr="005833CD">
        <w:rPr>
          <w:rFonts w:ascii="Times New Roman" w:hAnsi="Times New Roman" w:cs="Times New Roman"/>
          <w:sz w:val="24"/>
          <w:szCs w:val="24"/>
        </w:rPr>
        <w:t>0621 shall be serving in a FCT, FST or TACP / FSCC billet.</w:t>
      </w:r>
    </w:p>
    <w:p w:rsidR="00904142" w:rsidRPr="005833CD" w:rsidRDefault="00904142" w:rsidP="005216A2">
      <w:pPr>
        <w:pStyle w:val="ListParagraph"/>
        <w:widowControl/>
        <w:numPr>
          <w:ilvl w:val="0"/>
          <w:numId w:val="151"/>
        </w:numPr>
        <w:ind w:left="360"/>
        <w:contextualSpacing/>
        <w:rPr>
          <w:rFonts w:ascii="Times New Roman" w:hAnsi="Times New Roman" w:cs="Times New Roman"/>
          <w:sz w:val="24"/>
          <w:szCs w:val="24"/>
        </w:rPr>
      </w:pPr>
      <w:r w:rsidRPr="005833CD">
        <w:rPr>
          <w:rFonts w:ascii="Times New Roman" w:hAnsi="Times New Roman" w:cs="Times New Roman"/>
          <w:sz w:val="24"/>
          <w:szCs w:val="24"/>
        </w:rPr>
        <w:t>Completion of the following:</w:t>
      </w:r>
    </w:p>
    <w:p w:rsidR="00904142" w:rsidRPr="005833CD" w:rsidRDefault="00904142" w:rsidP="0019054D">
      <w:pPr>
        <w:pStyle w:val="ListParagraph"/>
        <w:widowControl/>
        <w:numPr>
          <w:ilvl w:val="1"/>
          <w:numId w:val="151"/>
        </w:numPr>
        <w:ind w:left="810"/>
        <w:contextualSpacing/>
        <w:rPr>
          <w:rFonts w:ascii="Times New Roman" w:hAnsi="Times New Roman" w:cs="Times New Roman"/>
          <w:sz w:val="24"/>
          <w:szCs w:val="24"/>
        </w:rPr>
      </w:pPr>
      <w:r w:rsidRPr="005833CD">
        <w:rPr>
          <w:rFonts w:ascii="Times New Roman" w:hAnsi="Times New Roman" w:cs="Times New Roman"/>
          <w:sz w:val="24"/>
          <w:szCs w:val="24"/>
        </w:rPr>
        <w:t>TACP primer course on MarineNet (TACP00CUR1) for Marines or Joint Knowledge Online JFO Familiarization Course (J3OP-US112) for Joint students without access to MarineNet.</w:t>
      </w:r>
    </w:p>
    <w:p w:rsidR="00904142" w:rsidRPr="005833CD" w:rsidRDefault="00904142" w:rsidP="0019054D">
      <w:pPr>
        <w:pStyle w:val="ListParagraph"/>
        <w:widowControl/>
        <w:numPr>
          <w:ilvl w:val="1"/>
          <w:numId w:val="151"/>
        </w:numPr>
        <w:ind w:left="810"/>
        <w:contextualSpacing/>
        <w:rPr>
          <w:rFonts w:ascii="Times New Roman" w:hAnsi="Times New Roman" w:cs="Times New Roman"/>
          <w:sz w:val="24"/>
          <w:szCs w:val="24"/>
        </w:rPr>
      </w:pPr>
      <w:r w:rsidRPr="005833CD">
        <w:rPr>
          <w:rFonts w:ascii="Times New Roman" w:hAnsi="Times New Roman" w:cs="Times New Roman"/>
          <w:sz w:val="24"/>
          <w:szCs w:val="24"/>
        </w:rPr>
        <w:t xml:space="preserve">One week of Primer training is required per NAVMC 3500.42C, TACP T&amp;R. The syllabus should be developed through the unit Air Officer. At a minimum, students must be able to: read a map, navigate on foot using a map (Non GPS aided), locate a target with map and compass, use the current Common Laser Range Finder (CLRF), understand ops terms and graphics related to fires, conduct artillery and naval call for fire </w:t>
      </w:r>
      <w:r w:rsidR="0067335C">
        <w:rPr>
          <w:rFonts w:ascii="Times New Roman" w:hAnsi="Times New Roman" w:cs="Times New Roman"/>
          <w:sz w:val="24"/>
          <w:szCs w:val="24"/>
        </w:rPr>
        <w:t>in accordance with MCRP 3-10F.2</w:t>
      </w:r>
      <w:r w:rsidRPr="005833CD">
        <w:rPr>
          <w:rFonts w:ascii="Times New Roman" w:hAnsi="Times New Roman" w:cs="Times New Roman"/>
          <w:sz w:val="24"/>
          <w:szCs w:val="24"/>
        </w:rPr>
        <w:t>/ATP 3-09,30  and ATP 04F version 2 to the standards listed in NAVMC 3500.7, Artillery T&amp;R, understand CAS capabilities for U.S. Marine Corps aircraft and receive several demonstrations on CAS procedures. Primers are also conducted at the Marine artillery regiments and ANGLICOs if units cannot support this requirement.</w:t>
      </w:r>
    </w:p>
    <w:p w:rsidR="00904142" w:rsidRPr="005833CD" w:rsidRDefault="00904142" w:rsidP="0019054D">
      <w:pPr>
        <w:pStyle w:val="ListParagraph"/>
        <w:widowControl/>
        <w:numPr>
          <w:ilvl w:val="1"/>
          <w:numId w:val="151"/>
        </w:numPr>
        <w:ind w:left="810"/>
        <w:contextualSpacing/>
        <w:rPr>
          <w:rFonts w:ascii="Times New Roman" w:hAnsi="Times New Roman" w:cs="Times New Roman"/>
          <w:sz w:val="24"/>
          <w:szCs w:val="24"/>
        </w:rPr>
      </w:pPr>
      <w:r w:rsidRPr="005833CD">
        <w:rPr>
          <w:rFonts w:ascii="Times New Roman" w:hAnsi="Times New Roman" w:cs="Times New Roman"/>
          <w:sz w:val="24"/>
          <w:szCs w:val="24"/>
        </w:rPr>
        <w:t>The JFO-SSUP-2001 Conduct an adjust fire (AF) mission and JFO-SSUP-2002 Conduct a naval surface fire support (NSFS) spotter adjust mission. Prospective trainees shall complete five adjust fire missions and one NSFS adjust fire mission in a Cat I or equivalent simulator (e.g. SAVT, CAVE, etc), Cat II or equivalent simulator (e.g. DVTE or VBS3), or live fire. These events shall be supervised by a JFO-Evaluator (JFO-E) designated by the trainee’s command.</w:t>
      </w:r>
    </w:p>
    <w:p w:rsidR="00904142" w:rsidRPr="005833CD" w:rsidRDefault="00904142" w:rsidP="0019054D">
      <w:pPr>
        <w:pStyle w:val="ListParagraph"/>
        <w:widowControl/>
        <w:numPr>
          <w:ilvl w:val="1"/>
          <w:numId w:val="151"/>
        </w:numPr>
        <w:ind w:left="810"/>
        <w:contextualSpacing/>
        <w:rPr>
          <w:rFonts w:ascii="Times New Roman" w:hAnsi="Times New Roman" w:cs="Times New Roman"/>
          <w:sz w:val="24"/>
          <w:szCs w:val="24"/>
        </w:rPr>
      </w:pPr>
      <w:r w:rsidRPr="005833CD">
        <w:rPr>
          <w:rFonts w:ascii="Times New Roman" w:hAnsi="Times New Roman" w:cs="Times New Roman"/>
          <w:sz w:val="24"/>
          <w:szCs w:val="24"/>
        </w:rPr>
        <w:t>JFO-SOAS-2008 Provide targeting information to a terminal attack controller (TAC) for a rotary wing (RW) CAS mission  and JFO-SOAS-2013 Provide targeting information to a terminal attack controller for a fixed wing (FW)  CAS mission. Prospective trainees shall complete each event a minimum of one time in a Cat I or equivalent simulator, Cat II or equivalent simulator or live fire. These events shall be supervised by a JFO-E who is TAC qualified. The TAC may reference / log controls TAC-SINT-2107 during this requirement.</w:t>
      </w:r>
    </w:p>
    <w:p w:rsidR="00904142" w:rsidRPr="00636B45" w:rsidRDefault="00636B45" w:rsidP="00636B45">
      <w:pPr>
        <w:widowControl/>
        <w:ind w:left="360"/>
        <w:contextualSpacing/>
        <w:rPr>
          <w:rFonts w:ascii="Times New Roman" w:hAnsi="Times New Roman" w:cs="Times New Roman"/>
          <w:sz w:val="24"/>
          <w:szCs w:val="24"/>
        </w:rPr>
      </w:pPr>
      <w:r>
        <w:rPr>
          <w:rFonts w:ascii="Times New Roman" w:hAnsi="Times New Roman" w:cs="Times New Roman"/>
          <w:sz w:val="24"/>
          <w:szCs w:val="24"/>
        </w:rPr>
        <w:t>e.</w:t>
      </w:r>
      <w:r>
        <w:rPr>
          <w:rFonts w:ascii="Times New Roman" w:hAnsi="Times New Roman" w:cs="Times New Roman"/>
          <w:sz w:val="24"/>
          <w:szCs w:val="24"/>
        </w:rPr>
        <w:tab/>
      </w:r>
      <w:r w:rsidR="00904142" w:rsidRPr="00636B45">
        <w:rPr>
          <w:rFonts w:ascii="Times New Roman" w:hAnsi="Times New Roman" w:cs="Times New Roman"/>
          <w:sz w:val="24"/>
          <w:szCs w:val="24"/>
        </w:rPr>
        <w:t xml:space="preserve">The above requirements will be documented on the JFOC pre-screening checklist.  The </w:t>
      </w:r>
      <w:r>
        <w:rPr>
          <w:rFonts w:ascii="Times New Roman" w:hAnsi="Times New Roman" w:cs="Times New Roman"/>
          <w:sz w:val="24"/>
          <w:szCs w:val="24"/>
        </w:rPr>
        <w:tab/>
      </w:r>
      <w:r w:rsidR="00904142" w:rsidRPr="00636B45">
        <w:rPr>
          <w:rFonts w:ascii="Times New Roman" w:hAnsi="Times New Roman" w:cs="Times New Roman"/>
          <w:sz w:val="24"/>
          <w:szCs w:val="24"/>
        </w:rPr>
        <w:t xml:space="preserve">checklist must be signed by Operations Officer and the unit Air Officer. </w:t>
      </w:r>
    </w:p>
    <w:p w:rsidR="00795EE8" w:rsidRPr="00D73BCB" w:rsidRDefault="00795EE8" w:rsidP="00D66648">
      <w:pPr>
        <w:rPr>
          <w:rFonts w:ascii="Times New Roman" w:eastAsia="Times New Roman" w:hAnsi="Times New Roman" w:cs="Times New Roman"/>
          <w:sz w:val="20"/>
          <w:szCs w:val="20"/>
        </w:rPr>
      </w:pPr>
    </w:p>
    <w:p w:rsidR="00636B45" w:rsidRDefault="00636B45" w:rsidP="00636B45">
      <w:pPr>
        <w:pStyle w:val="Heading2"/>
        <w:spacing w:before="0"/>
        <w:ind w:left="0"/>
        <w:rPr>
          <w:rFonts w:cs="Times New Roman"/>
          <w:color w:val="333399"/>
        </w:rPr>
      </w:pPr>
      <w:r w:rsidRPr="00D73BCB">
        <w:rPr>
          <w:rFonts w:cs="Times New Roman"/>
          <w:color w:val="333399"/>
        </w:rPr>
        <w:t>SPECIAL NOTES</w:t>
      </w:r>
    </w:p>
    <w:p w:rsidR="00D40D0F" w:rsidRPr="00D40D0F" w:rsidRDefault="00636B45" w:rsidP="00636B45">
      <w:pPr>
        <w:pStyle w:val="Heading2"/>
        <w:spacing w:before="0"/>
        <w:ind w:left="0"/>
        <w:rPr>
          <w:b w:val="0"/>
        </w:rPr>
      </w:pPr>
      <w:r>
        <w:rPr>
          <w:rFonts w:cs="Times New Roman"/>
          <w:b w:val="0"/>
          <w:color w:val="000000" w:themeColor="text1"/>
        </w:rPr>
        <w:t xml:space="preserve">1.  </w:t>
      </w:r>
      <w:r w:rsidR="00D40D0F">
        <w:rPr>
          <w:rFonts w:cs="Times New Roman"/>
          <w:b w:val="0"/>
          <w:color w:val="000000" w:themeColor="text1"/>
        </w:rPr>
        <w:t xml:space="preserve"> </w:t>
      </w:r>
      <w:r w:rsidRPr="00D40D0F">
        <w:rPr>
          <w:b w:val="0"/>
        </w:rPr>
        <w:t>The American Council on Education h</w:t>
      </w:r>
      <w:r w:rsidR="00D40D0F">
        <w:rPr>
          <w:b w:val="0"/>
        </w:rPr>
        <w:t>as evaluated and recommended three</w:t>
      </w:r>
      <w:r w:rsidRPr="00D40D0F">
        <w:rPr>
          <w:b w:val="0"/>
        </w:rPr>
        <w:t xml:space="preserve"> semester </w:t>
      </w:r>
      <w:r w:rsidR="00D40D0F" w:rsidRPr="00D40D0F">
        <w:rPr>
          <w:b w:val="0"/>
        </w:rPr>
        <w:t xml:space="preserve">       </w:t>
      </w:r>
    </w:p>
    <w:p w:rsidR="00636B45" w:rsidRPr="00D40D0F" w:rsidRDefault="00D40D0F" w:rsidP="00636B45">
      <w:pPr>
        <w:pStyle w:val="Heading2"/>
        <w:spacing w:before="0"/>
        <w:ind w:left="0"/>
        <w:rPr>
          <w:rFonts w:cs="Times New Roman"/>
          <w:b w:val="0"/>
          <w:bCs w:val="0"/>
        </w:rPr>
      </w:pPr>
      <w:r w:rsidRPr="00D40D0F">
        <w:rPr>
          <w:b w:val="0"/>
        </w:rPr>
        <w:t xml:space="preserve">      </w:t>
      </w:r>
      <w:r w:rsidR="00636B45" w:rsidRPr="00D40D0F">
        <w:rPr>
          <w:b w:val="0"/>
        </w:rPr>
        <w:t>hour</w:t>
      </w:r>
      <w:r>
        <w:rPr>
          <w:b w:val="0"/>
        </w:rPr>
        <w:t>s</w:t>
      </w:r>
      <w:r w:rsidR="00636B45" w:rsidRPr="00D40D0F">
        <w:rPr>
          <w:b w:val="0"/>
        </w:rPr>
        <w:t xml:space="preserve"> in </w:t>
      </w:r>
      <w:r>
        <w:rPr>
          <w:b w:val="0"/>
        </w:rPr>
        <w:t>Orienteering</w:t>
      </w:r>
      <w:r w:rsidR="00636B45" w:rsidRPr="00D40D0F">
        <w:rPr>
          <w:b w:val="0"/>
        </w:rPr>
        <w:t xml:space="preserve"> (Lower-division</w:t>
      </w:r>
      <w:r w:rsidRPr="00D40D0F">
        <w:rPr>
          <w:b w:val="0"/>
        </w:rPr>
        <w:t xml:space="preserve"> </w:t>
      </w:r>
      <w:r w:rsidR="00636B45" w:rsidRPr="00D40D0F">
        <w:rPr>
          <w:b w:val="0"/>
        </w:rPr>
        <w:t>Baccalaureate/Associate).</w:t>
      </w:r>
    </w:p>
    <w:p w:rsidR="00795EE8" w:rsidRPr="00D73BCB" w:rsidRDefault="00795EE8" w:rsidP="00D66648">
      <w:pPr>
        <w:rPr>
          <w:rFonts w:ascii="Times New Roman" w:eastAsia="Times New Roman" w:hAnsi="Times New Roman" w:cs="Times New Roman"/>
          <w:sz w:val="20"/>
          <w:szCs w:val="20"/>
        </w:rPr>
      </w:pPr>
    </w:p>
    <w:p w:rsidR="00795EE8" w:rsidRPr="00D73BCB" w:rsidRDefault="00795EE8" w:rsidP="00D66648">
      <w:pPr>
        <w:rPr>
          <w:rFonts w:ascii="Times New Roman" w:eastAsia="Times New Roman" w:hAnsi="Times New Roman" w:cs="Times New Roman"/>
          <w:sz w:val="20"/>
          <w:szCs w:val="20"/>
        </w:rPr>
      </w:pPr>
    </w:p>
    <w:p w:rsidR="00795EE8" w:rsidRPr="00D73BCB" w:rsidRDefault="00795EE8" w:rsidP="00D66648">
      <w:pPr>
        <w:rPr>
          <w:rFonts w:ascii="Times New Roman" w:eastAsia="Times New Roman" w:hAnsi="Times New Roman" w:cs="Times New Roman"/>
          <w:sz w:val="20"/>
          <w:szCs w:val="20"/>
        </w:rPr>
      </w:pPr>
    </w:p>
    <w:p w:rsidR="00795EE8" w:rsidRPr="00D73BCB" w:rsidRDefault="00795EE8" w:rsidP="00D66648">
      <w:pPr>
        <w:rPr>
          <w:rFonts w:ascii="Times New Roman" w:eastAsia="Times New Roman" w:hAnsi="Times New Roman" w:cs="Times New Roman"/>
          <w:sz w:val="20"/>
          <w:szCs w:val="20"/>
        </w:rPr>
      </w:pPr>
    </w:p>
    <w:p w:rsidR="00795EE8" w:rsidRPr="00D73BCB" w:rsidRDefault="00795EE8">
      <w:pPr>
        <w:rPr>
          <w:rFonts w:ascii="Times New Roman" w:eastAsia="Times New Roman" w:hAnsi="Times New Roman" w:cs="Times New Roman"/>
          <w:sz w:val="20"/>
          <w:szCs w:val="20"/>
        </w:rPr>
      </w:pPr>
    </w:p>
    <w:p w:rsidR="00795EE8" w:rsidRPr="00D73BCB" w:rsidRDefault="00795EE8">
      <w:pPr>
        <w:rPr>
          <w:rFonts w:ascii="Times New Roman" w:eastAsia="Times New Roman" w:hAnsi="Times New Roman" w:cs="Times New Roman"/>
          <w:sz w:val="20"/>
          <w:szCs w:val="20"/>
        </w:rPr>
      </w:pPr>
    </w:p>
    <w:p w:rsidR="00795EE8" w:rsidRPr="00D73BCB" w:rsidRDefault="00795EE8">
      <w:pPr>
        <w:rPr>
          <w:rFonts w:ascii="Times New Roman" w:eastAsia="Times New Roman" w:hAnsi="Times New Roman" w:cs="Times New Roman"/>
          <w:sz w:val="20"/>
          <w:szCs w:val="20"/>
        </w:rPr>
      </w:pPr>
    </w:p>
    <w:p w:rsidR="00795EE8" w:rsidRPr="00D73BCB" w:rsidRDefault="00795EE8">
      <w:pPr>
        <w:rPr>
          <w:rFonts w:ascii="Times New Roman" w:eastAsia="Times New Roman" w:hAnsi="Times New Roman" w:cs="Times New Roman"/>
          <w:sz w:val="20"/>
          <w:szCs w:val="20"/>
        </w:rPr>
      </w:pPr>
    </w:p>
    <w:p w:rsidR="00795EE8" w:rsidRPr="00D73BCB" w:rsidRDefault="00795EE8">
      <w:pPr>
        <w:rPr>
          <w:rFonts w:ascii="Times New Roman" w:eastAsia="Times New Roman" w:hAnsi="Times New Roman" w:cs="Times New Roman"/>
          <w:sz w:val="20"/>
          <w:szCs w:val="20"/>
        </w:rPr>
      </w:pPr>
    </w:p>
    <w:p w:rsidR="00795EE8" w:rsidRPr="00D73BCB" w:rsidRDefault="00795EE8">
      <w:pPr>
        <w:rPr>
          <w:rFonts w:ascii="Times New Roman" w:eastAsia="Times New Roman" w:hAnsi="Times New Roman" w:cs="Times New Roman"/>
          <w:sz w:val="20"/>
          <w:szCs w:val="20"/>
        </w:rPr>
      </w:pPr>
    </w:p>
    <w:p w:rsidR="00795EE8" w:rsidRPr="00D73BCB" w:rsidRDefault="00795EE8">
      <w:pPr>
        <w:jc w:val="right"/>
        <w:rPr>
          <w:rFonts w:ascii="Times New Roman" w:hAnsi="Times New Roman" w:cs="Times New Roman"/>
        </w:rPr>
        <w:sectPr w:rsidR="00795EE8" w:rsidRPr="00D73BCB" w:rsidSect="00E90E7E">
          <w:footerReference w:type="default" r:id="rId71"/>
          <w:pgSz w:w="12240" w:h="15840"/>
          <w:pgMar w:top="1440" w:right="1440" w:bottom="1440" w:left="1440" w:header="720" w:footer="720" w:gutter="0"/>
          <w:cols w:space="720"/>
          <w:docGrid w:linePitch="299"/>
        </w:sectPr>
      </w:pPr>
    </w:p>
    <w:p w:rsidR="00795EE8" w:rsidRPr="00D73BCB" w:rsidRDefault="00F15DAA" w:rsidP="00E66837">
      <w:pPr>
        <w:pStyle w:val="Heading2"/>
        <w:spacing w:before="0"/>
        <w:ind w:left="0"/>
        <w:jc w:val="center"/>
        <w:rPr>
          <w:rFonts w:cs="Times New Roman"/>
          <w:b w:val="0"/>
          <w:bCs w:val="0"/>
        </w:rPr>
      </w:pPr>
      <w:r w:rsidRPr="00D73BCB">
        <w:rPr>
          <w:rFonts w:cs="Times New Roman"/>
          <w:color w:val="333399"/>
        </w:rPr>
        <w:lastRenderedPageBreak/>
        <w:t>N</w:t>
      </w:r>
      <w:r w:rsidR="004D2305">
        <w:rPr>
          <w:rFonts w:cs="Times New Roman"/>
          <w:color w:val="333399"/>
        </w:rPr>
        <w:t>3</w:t>
      </w:r>
      <w:r w:rsidRPr="00D73BCB">
        <w:rPr>
          <w:rFonts w:cs="Times New Roman"/>
          <w:color w:val="333399"/>
        </w:rPr>
        <w:t>71, LCAC DIVISION</w:t>
      </w:r>
    </w:p>
    <w:p w:rsidR="00795EE8" w:rsidRPr="00D73BCB" w:rsidRDefault="00795EE8" w:rsidP="00E66837">
      <w:pPr>
        <w:rPr>
          <w:rFonts w:ascii="Times New Roman" w:eastAsia="Times New Roman" w:hAnsi="Times New Roman" w:cs="Times New Roman"/>
          <w:b/>
          <w:bCs/>
          <w:sz w:val="30"/>
          <w:szCs w:val="30"/>
        </w:rPr>
      </w:pPr>
    </w:p>
    <w:p w:rsidR="00795EE8" w:rsidRPr="00D73BCB" w:rsidRDefault="00F15DAA" w:rsidP="00E66837">
      <w:pPr>
        <w:pStyle w:val="BodyText"/>
        <w:spacing w:before="0"/>
        <w:ind w:left="0"/>
        <w:rPr>
          <w:rFonts w:cs="Times New Roman"/>
        </w:rPr>
      </w:pPr>
      <w:r w:rsidRPr="00D73BCB">
        <w:rPr>
          <w:rFonts w:cs="Times New Roman"/>
          <w:b/>
          <w:bCs/>
          <w:color w:val="333399"/>
          <w:u w:val="thick" w:color="333399"/>
        </w:rPr>
        <w:t>ORGANIZATION</w:t>
      </w:r>
      <w:r w:rsidRPr="00D73BCB">
        <w:rPr>
          <w:rFonts w:cs="Times New Roman"/>
        </w:rPr>
        <w:t xml:space="preserve"> The Landing Craft, Air Cushion (LCAC) Division is staffed with officer and enlisted personnel having extensive experience in operating and maintaining the U.S. Navy’s elite corps of assault hovercraft, the LCACs.</w:t>
      </w:r>
    </w:p>
    <w:p w:rsidR="00E66837" w:rsidRPr="00D73BCB" w:rsidRDefault="00E66837" w:rsidP="00E66837">
      <w:pPr>
        <w:pStyle w:val="BodyText"/>
        <w:spacing w:before="0"/>
        <w:ind w:left="0"/>
        <w:rPr>
          <w:rFonts w:cs="Times New Roman"/>
        </w:rPr>
      </w:pPr>
    </w:p>
    <w:p w:rsidR="00795EE8" w:rsidRPr="00D73BCB" w:rsidRDefault="00F15DAA" w:rsidP="00E66837">
      <w:pPr>
        <w:pStyle w:val="BodyText"/>
        <w:spacing w:before="0"/>
        <w:ind w:left="0"/>
        <w:rPr>
          <w:rFonts w:cs="Times New Roman"/>
        </w:rPr>
      </w:pPr>
      <w:r w:rsidRPr="00D73BCB">
        <w:rPr>
          <w:rFonts w:cs="Times New Roman"/>
          <w:b/>
          <w:bCs/>
          <w:color w:val="333399"/>
          <w:u w:val="thick" w:color="333399"/>
        </w:rPr>
        <w:t>GENERAL INFORMATION</w:t>
      </w:r>
      <w:r w:rsidRPr="00D73BCB">
        <w:rPr>
          <w:rFonts w:cs="Times New Roman"/>
        </w:rPr>
        <w:t xml:space="preserve">  The LCAC Division is responsible for teaching LCAC operational procedures and maintenance to personnel destined to the LCAC Assault Craft Units.  </w:t>
      </w:r>
      <w:r w:rsidR="00F268E6" w:rsidRPr="00D73BCB">
        <w:rPr>
          <w:rFonts w:cs="Times New Roman"/>
        </w:rPr>
        <w:t>Five</w:t>
      </w:r>
      <w:r w:rsidRPr="00D73BCB">
        <w:rPr>
          <w:rFonts w:cs="Times New Roman"/>
        </w:rPr>
        <w:t xml:space="preserve"> courses taught in two basic categories:  LCAC Operation and LCAC Maintenance.  The </w:t>
      </w:r>
      <w:r w:rsidRPr="002C3472">
        <w:rPr>
          <w:rFonts w:cs="Times New Roman"/>
        </w:rPr>
        <w:t xml:space="preserve">LCAC Craftmaster, Engineer, and Navigator courses teach the three main crewmembers of the LCAC how to actually operate the craft in normal, emergency, and </w:t>
      </w:r>
      <w:r w:rsidR="002C3472" w:rsidRPr="002C3472">
        <w:rPr>
          <w:rFonts w:cs="Times New Roman"/>
        </w:rPr>
        <w:t>degraded modes; over water; over land in all environmental conditions, including ship’s welldeck entry and exit. These three courses utilize the LCAC Full Mission Trainer (FMT), a state-of-the-art virtual reality, full-motion computerized simulator.</w:t>
      </w:r>
      <w:r w:rsidRPr="002C3472">
        <w:rPr>
          <w:rFonts w:cs="Times New Roman"/>
        </w:rPr>
        <w:t xml:space="preserve">  The LCAC Propulsion and Lift Systems and Craft Control Systems Maintenance courses provide advanced training for maintainers of the two sides of LCAC systems: mechanical and electrical/electronic.  Both of these courses utilize specially designed laboratories and mock-ups for thorough student hands-on training.  All courses in this division involve training aboard an actual LCAC, stationed at ACU-5 at Camp Pendleton, CA.</w:t>
      </w:r>
    </w:p>
    <w:p w:rsidR="00E66837" w:rsidRPr="00D73BCB" w:rsidRDefault="00E66837" w:rsidP="00E66837">
      <w:pPr>
        <w:pStyle w:val="BodyText"/>
        <w:spacing w:before="0"/>
        <w:ind w:left="0"/>
        <w:rPr>
          <w:rFonts w:cs="Times New Roman"/>
        </w:rPr>
      </w:pPr>
    </w:p>
    <w:p w:rsidR="00795EE8" w:rsidRPr="00D73BCB" w:rsidRDefault="00F15DAA" w:rsidP="00E66837">
      <w:pPr>
        <w:pStyle w:val="BodyText"/>
        <w:spacing w:before="0"/>
        <w:ind w:left="0"/>
        <w:rPr>
          <w:rFonts w:cs="Times New Roman"/>
        </w:rPr>
      </w:pPr>
      <w:r w:rsidRPr="00D73BCB">
        <w:rPr>
          <w:rFonts w:cs="Times New Roman"/>
          <w:b/>
          <w:color w:val="333399"/>
          <w:u w:val="thick" w:color="333399"/>
        </w:rPr>
        <w:t>COURSE COORDINATION</w:t>
      </w:r>
      <w:r w:rsidRPr="00D73BCB">
        <w:rPr>
          <w:rFonts w:cs="Times New Roman"/>
        </w:rPr>
        <w:t xml:space="preserve">  Course Managers may be contacted for specific course content or information requiring subject area expertise.</w:t>
      </w:r>
    </w:p>
    <w:p w:rsidR="00795EE8" w:rsidRPr="00D73BCB" w:rsidRDefault="00795EE8" w:rsidP="00E66837">
      <w:pPr>
        <w:rPr>
          <w:rFonts w:ascii="Times New Roman" w:eastAsia="Times New Roman" w:hAnsi="Times New Roman" w:cs="Times New Roman"/>
          <w:sz w:val="25"/>
          <w:szCs w:val="25"/>
        </w:rPr>
      </w:pPr>
    </w:p>
    <w:tbl>
      <w:tblPr>
        <w:tblW w:w="0" w:type="auto"/>
        <w:tblInd w:w="945" w:type="dxa"/>
        <w:tblLayout w:type="fixed"/>
        <w:tblCellMar>
          <w:left w:w="0" w:type="dxa"/>
          <w:right w:w="0" w:type="dxa"/>
        </w:tblCellMar>
        <w:tblLook w:val="01E0" w:firstRow="1" w:lastRow="1" w:firstColumn="1" w:lastColumn="1" w:noHBand="0" w:noVBand="0"/>
      </w:tblPr>
      <w:tblGrid>
        <w:gridCol w:w="3112"/>
        <w:gridCol w:w="2696"/>
        <w:gridCol w:w="2338"/>
      </w:tblGrid>
      <w:tr w:rsidR="00795EE8" w:rsidRPr="00D73BCB">
        <w:trPr>
          <w:trHeight w:hRule="exact" w:val="448"/>
        </w:trPr>
        <w:tc>
          <w:tcPr>
            <w:tcW w:w="3112" w:type="dxa"/>
            <w:tcBorders>
              <w:top w:val="nil"/>
              <w:left w:val="nil"/>
              <w:bottom w:val="nil"/>
              <w:right w:val="nil"/>
            </w:tcBorders>
          </w:tcPr>
          <w:p w:rsidR="00795EE8" w:rsidRPr="00D73BCB" w:rsidRDefault="00F15DAA" w:rsidP="00E66837">
            <w:pPr>
              <w:pStyle w:val="TableParagraph"/>
              <w:rPr>
                <w:rFonts w:ascii="Times New Roman" w:eastAsia="Times New Roman" w:hAnsi="Times New Roman" w:cs="Times New Roman"/>
                <w:sz w:val="24"/>
                <w:szCs w:val="24"/>
              </w:rPr>
            </w:pPr>
            <w:r w:rsidRPr="00D73BCB">
              <w:rPr>
                <w:rFonts w:ascii="Times New Roman" w:hAnsi="Times New Roman" w:cs="Times New Roman"/>
                <w:sz w:val="24"/>
                <w:u w:val="single" w:color="000000"/>
              </w:rPr>
              <w:t>AREA</w:t>
            </w:r>
          </w:p>
        </w:tc>
        <w:tc>
          <w:tcPr>
            <w:tcW w:w="2696" w:type="dxa"/>
            <w:tcBorders>
              <w:top w:val="nil"/>
              <w:left w:val="nil"/>
              <w:bottom w:val="nil"/>
              <w:right w:val="nil"/>
            </w:tcBorders>
          </w:tcPr>
          <w:p w:rsidR="00795EE8" w:rsidRPr="00D73BCB" w:rsidRDefault="00F15DAA" w:rsidP="00E66837">
            <w:pPr>
              <w:pStyle w:val="TableParagraph"/>
              <w:rPr>
                <w:rFonts w:ascii="Times New Roman" w:eastAsia="Times New Roman" w:hAnsi="Times New Roman" w:cs="Times New Roman"/>
                <w:sz w:val="24"/>
                <w:szCs w:val="24"/>
              </w:rPr>
            </w:pPr>
            <w:r w:rsidRPr="00D73BCB">
              <w:rPr>
                <w:rFonts w:ascii="Times New Roman" w:hAnsi="Times New Roman" w:cs="Times New Roman"/>
                <w:sz w:val="24"/>
                <w:u w:val="single" w:color="000000"/>
              </w:rPr>
              <w:t>DSN</w:t>
            </w:r>
          </w:p>
        </w:tc>
        <w:tc>
          <w:tcPr>
            <w:tcW w:w="2338" w:type="dxa"/>
            <w:tcBorders>
              <w:top w:val="nil"/>
              <w:left w:val="nil"/>
              <w:bottom w:val="nil"/>
              <w:right w:val="nil"/>
            </w:tcBorders>
          </w:tcPr>
          <w:p w:rsidR="00795EE8" w:rsidRPr="00D73BCB" w:rsidRDefault="00F15DAA" w:rsidP="00E66837">
            <w:pPr>
              <w:pStyle w:val="TableParagraph"/>
              <w:rPr>
                <w:rFonts w:ascii="Times New Roman" w:eastAsia="Times New Roman" w:hAnsi="Times New Roman" w:cs="Times New Roman"/>
                <w:sz w:val="24"/>
                <w:szCs w:val="24"/>
              </w:rPr>
            </w:pPr>
            <w:r w:rsidRPr="00D73BCB">
              <w:rPr>
                <w:rFonts w:ascii="Times New Roman" w:hAnsi="Times New Roman" w:cs="Times New Roman"/>
                <w:sz w:val="24"/>
                <w:u w:val="single" w:color="000000"/>
              </w:rPr>
              <w:t>COMMERCIAL</w:t>
            </w:r>
          </w:p>
        </w:tc>
      </w:tr>
      <w:tr w:rsidR="00795EE8" w:rsidRPr="00D73BCB">
        <w:trPr>
          <w:trHeight w:hRule="exact" w:val="456"/>
        </w:trPr>
        <w:tc>
          <w:tcPr>
            <w:tcW w:w="3112" w:type="dxa"/>
            <w:tcBorders>
              <w:top w:val="nil"/>
              <w:left w:val="nil"/>
              <w:bottom w:val="nil"/>
              <w:right w:val="nil"/>
            </w:tcBorders>
          </w:tcPr>
          <w:p w:rsidR="00795EE8" w:rsidRPr="00D73BCB" w:rsidRDefault="00F15DAA" w:rsidP="00E66837">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LCAC Craftmaster</w:t>
            </w:r>
          </w:p>
        </w:tc>
        <w:tc>
          <w:tcPr>
            <w:tcW w:w="2696" w:type="dxa"/>
            <w:tcBorders>
              <w:top w:val="nil"/>
              <w:left w:val="nil"/>
              <w:bottom w:val="nil"/>
              <w:right w:val="nil"/>
            </w:tcBorders>
          </w:tcPr>
          <w:p w:rsidR="00795EE8" w:rsidRPr="00D73BCB" w:rsidRDefault="00F15DAA" w:rsidP="00E66837">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577-0889</w:t>
            </w:r>
          </w:p>
        </w:tc>
        <w:tc>
          <w:tcPr>
            <w:tcW w:w="2338" w:type="dxa"/>
            <w:tcBorders>
              <w:top w:val="nil"/>
              <w:left w:val="nil"/>
              <w:bottom w:val="nil"/>
              <w:right w:val="nil"/>
            </w:tcBorders>
          </w:tcPr>
          <w:p w:rsidR="00795EE8" w:rsidRPr="00D73BCB" w:rsidRDefault="00F15DAA" w:rsidP="00E66837">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(619) 437-0889</w:t>
            </w:r>
          </w:p>
        </w:tc>
      </w:tr>
      <w:tr w:rsidR="00795EE8" w:rsidRPr="00D73BCB">
        <w:trPr>
          <w:trHeight w:hRule="exact" w:val="456"/>
        </w:trPr>
        <w:tc>
          <w:tcPr>
            <w:tcW w:w="3112" w:type="dxa"/>
            <w:tcBorders>
              <w:top w:val="nil"/>
              <w:left w:val="nil"/>
              <w:bottom w:val="nil"/>
              <w:right w:val="nil"/>
            </w:tcBorders>
          </w:tcPr>
          <w:p w:rsidR="00795EE8" w:rsidRPr="00D73BCB" w:rsidRDefault="00F15DAA" w:rsidP="00E66837">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LCAC Engineer</w:t>
            </w:r>
          </w:p>
        </w:tc>
        <w:tc>
          <w:tcPr>
            <w:tcW w:w="2696" w:type="dxa"/>
            <w:tcBorders>
              <w:top w:val="nil"/>
              <w:left w:val="nil"/>
              <w:bottom w:val="nil"/>
              <w:right w:val="nil"/>
            </w:tcBorders>
          </w:tcPr>
          <w:p w:rsidR="00795EE8" w:rsidRPr="00D73BCB" w:rsidRDefault="00F15DAA" w:rsidP="00E66837">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577-0907</w:t>
            </w:r>
          </w:p>
        </w:tc>
        <w:tc>
          <w:tcPr>
            <w:tcW w:w="2338" w:type="dxa"/>
            <w:tcBorders>
              <w:top w:val="nil"/>
              <w:left w:val="nil"/>
              <w:bottom w:val="nil"/>
              <w:right w:val="nil"/>
            </w:tcBorders>
          </w:tcPr>
          <w:p w:rsidR="00795EE8" w:rsidRPr="00D73BCB" w:rsidRDefault="00F15DAA" w:rsidP="00E66837">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(619 437-0907</w:t>
            </w:r>
          </w:p>
        </w:tc>
      </w:tr>
      <w:tr w:rsidR="00795EE8" w:rsidRPr="00D73BCB">
        <w:trPr>
          <w:trHeight w:hRule="exact" w:val="456"/>
        </w:trPr>
        <w:tc>
          <w:tcPr>
            <w:tcW w:w="3112" w:type="dxa"/>
            <w:tcBorders>
              <w:top w:val="nil"/>
              <w:left w:val="nil"/>
              <w:bottom w:val="nil"/>
              <w:right w:val="nil"/>
            </w:tcBorders>
          </w:tcPr>
          <w:p w:rsidR="00795EE8" w:rsidRPr="00D73BCB" w:rsidRDefault="00F15DAA" w:rsidP="00E66837">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LCAC Navigator</w:t>
            </w:r>
          </w:p>
        </w:tc>
        <w:tc>
          <w:tcPr>
            <w:tcW w:w="2696" w:type="dxa"/>
            <w:tcBorders>
              <w:top w:val="nil"/>
              <w:left w:val="nil"/>
              <w:bottom w:val="nil"/>
              <w:right w:val="nil"/>
            </w:tcBorders>
          </w:tcPr>
          <w:p w:rsidR="00795EE8" w:rsidRPr="00D73BCB" w:rsidRDefault="00F15DAA" w:rsidP="00E66837">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577-5681</w:t>
            </w:r>
          </w:p>
        </w:tc>
        <w:tc>
          <w:tcPr>
            <w:tcW w:w="2338" w:type="dxa"/>
            <w:tcBorders>
              <w:top w:val="nil"/>
              <w:left w:val="nil"/>
              <w:bottom w:val="nil"/>
              <w:right w:val="nil"/>
            </w:tcBorders>
          </w:tcPr>
          <w:p w:rsidR="00795EE8" w:rsidRPr="00D73BCB" w:rsidRDefault="00F15DAA" w:rsidP="00E66837">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(619) 437-5681</w:t>
            </w:r>
          </w:p>
        </w:tc>
      </w:tr>
      <w:tr w:rsidR="00795EE8" w:rsidRPr="00D73BCB">
        <w:trPr>
          <w:trHeight w:hRule="exact" w:val="448"/>
        </w:trPr>
        <w:tc>
          <w:tcPr>
            <w:tcW w:w="3112" w:type="dxa"/>
            <w:tcBorders>
              <w:top w:val="nil"/>
              <w:left w:val="nil"/>
              <w:bottom w:val="nil"/>
              <w:right w:val="nil"/>
            </w:tcBorders>
          </w:tcPr>
          <w:p w:rsidR="00795EE8" w:rsidRPr="00D73BCB" w:rsidRDefault="00F15DAA" w:rsidP="00E66837">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LCAC Maintenance</w:t>
            </w:r>
          </w:p>
        </w:tc>
        <w:tc>
          <w:tcPr>
            <w:tcW w:w="2696" w:type="dxa"/>
            <w:tcBorders>
              <w:top w:val="nil"/>
              <w:left w:val="nil"/>
              <w:bottom w:val="nil"/>
              <w:right w:val="nil"/>
            </w:tcBorders>
          </w:tcPr>
          <w:p w:rsidR="00795EE8" w:rsidRPr="00D73BCB" w:rsidRDefault="00F15DAA" w:rsidP="00E66837">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577-0757</w:t>
            </w:r>
          </w:p>
        </w:tc>
        <w:tc>
          <w:tcPr>
            <w:tcW w:w="2338" w:type="dxa"/>
            <w:tcBorders>
              <w:top w:val="nil"/>
              <w:left w:val="nil"/>
              <w:bottom w:val="nil"/>
              <w:right w:val="nil"/>
            </w:tcBorders>
          </w:tcPr>
          <w:p w:rsidR="00795EE8" w:rsidRPr="00D73BCB" w:rsidRDefault="00F15DAA" w:rsidP="00E66837">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(619) 437-0757</w:t>
            </w:r>
          </w:p>
        </w:tc>
      </w:tr>
    </w:tbl>
    <w:p w:rsidR="00795EE8" w:rsidRPr="00D73BCB" w:rsidRDefault="00795EE8" w:rsidP="00E66837">
      <w:pPr>
        <w:rPr>
          <w:rFonts w:ascii="Times New Roman" w:eastAsia="Times New Roman" w:hAnsi="Times New Roman" w:cs="Times New Roman"/>
          <w:sz w:val="20"/>
          <w:szCs w:val="20"/>
        </w:rPr>
      </w:pPr>
    </w:p>
    <w:p w:rsidR="00795EE8" w:rsidRPr="00D73BCB" w:rsidRDefault="00795EE8" w:rsidP="00E66837">
      <w:pPr>
        <w:rPr>
          <w:rFonts w:ascii="Times New Roman" w:eastAsia="Times New Roman" w:hAnsi="Times New Roman" w:cs="Times New Roman"/>
          <w:sz w:val="20"/>
          <w:szCs w:val="20"/>
        </w:rPr>
      </w:pPr>
    </w:p>
    <w:p w:rsidR="00795EE8" w:rsidRPr="00D73BCB" w:rsidRDefault="00795EE8" w:rsidP="00E66837">
      <w:pPr>
        <w:rPr>
          <w:rFonts w:ascii="Times New Roman" w:eastAsia="Times New Roman" w:hAnsi="Times New Roman" w:cs="Times New Roman"/>
          <w:sz w:val="20"/>
          <w:szCs w:val="20"/>
        </w:rPr>
      </w:pPr>
    </w:p>
    <w:p w:rsidR="00795EE8" w:rsidRPr="00D73BCB" w:rsidRDefault="00795EE8" w:rsidP="00E66837">
      <w:pPr>
        <w:rPr>
          <w:rFonts w:ascii="Times New Roman" w:eastAsia="Times New Roman" w:hAnsi="Times New Roman" w:cs="Times New Roman"/>
          <w:sz w:val="20"/>
          <w:szCs w:val="20"/>
        </w:rPr>
      </w:pPr>
    </w:p>
    <w:p w:rsidR="00795EE8" w:rsidRPr="00D73BCB" w:rsidRDefault="00795EE8">
      <w:pPr>
        <w:rPr>
          <w:rFonts w:ascii="Times New Roman" w:eastAsia="Times New Roman" w:hAnsi="Times New Roman" w:cs="Times New Roman"/>
          <w:sz w:val="20"/>
          <w:szCs w:val="20"/>
        </w:rPr>
      </w:pPr>
    </w:p>
    <w:p w:rsidR="00795EE8" w:rsidRPr="00D73BCB" w:rsidRDefault="00795EE8">
      <w:pPr>
        <w:rPr>
          <w:rFonts w:ascii="Times New Roman" w:eastAsia="Times New Roman" w:hAnsi="Times New Roman" w:cs="Times New Roman"/>
          <w:sz w:val="20"/>
          <w:szCs w:val="20"/>
        </w:rPr>
      </w:pPr>
    </w:p>
    <w:p w:rsidR="00795EE8" w:rsidRPr="00D73BCB" w:rsidRDefault="00795EE8">
      <w:pPr>
        <w:rPr>
          <w:rFonts w:ascii="Times New Roman" w:eastAsia="Times New Roman" w:hAnsi="Times New Roman" w:cs="Times New Roman"/>
          <w:sz w:val="20"/>
          <w:szCs w:val="20"/>
        </w:rPr>
      </w:pPr>
    </w:p>
    <w:p w:rsidR="00795EE8" w:rsidRPr="00D73BCB" w:rsidRDefault="00795EE8">
      <w:pPr>
        <w:rPr>
          <w:rFonts w:ascii="Times New Roman" w:eastAsia="Times New Roman" w:hAnsi="Times New Roman" w:cs="Times New Roman"/>
          <w:sz w:val="20"/>
          <w:szCs w:val="20"/>
        </w:rPr>
      </w:pPr>
    </w:p>
    <w:p w:rsidR="00795EE8" w:rsidRPr="00D73BCB" w:rsidRDefault="00795EE8">
      <w:pPr>
        <w:rPr>
          <w:rFonts w:ascii="Times New Roman" w:eastAsia="Times New Roman" w:hAnsi="Times New Roman" w:cs="Times New Roman"/>
          <w:sz w:val="20"/>
          <w:szCs w:val="20"/>
        </w:rPr>
      </w:pPr>
    </w:p>
    <w:p w:rsidR="00795EE8" w:rsidRPr="00D73BCB" w:rsidRDefault="00795EE8">
      <w:pPr>
        <w:rPr>
          <w:rFonts w:ascii="Times New Roman" w:eastAsia="Times New Roman" w:hAnsi="Times New Roman" w:cs="Times New Roman"/>
          <w:sz w:val="20"/>
          <w:szCs w:val="20"/>
        </w:rPr>
      </w:pPr>
    </w:p>
    <w:p w:rsidR="00795EE8" w:rsidRPr="00D73BCB" w:rsidRDefault="00795EE8">
      <w:pPr>
        <w:rPr>
          <w:rFonts w:ascii="Times New Roman" w:eastAsia="Times New Roman" w:hAnsi="Times New Roman" w:cs="Times New Roman"/>
          <w:sz w:val="20"/>
          <w:szCs w:val="20"/>
        </w:rPr>
      </w:pPr>
    </w:p>
    <w:p w:rsidR="00795EE8" w:rsidRPr="00D73BCB" w:rsidRDefault="00795EE8">
      <w:pPr>
        <w:rPr>
          <w:rFonts w:ascii="Times New Roman" w:eastAsia="Times New Roman" w:hAnsi="Times New Roman" w:cs="Times New Roman"/>
          <w:sz w:val="20"/>
          <w:szCs w:val="20"/>
        </w:rPr>
      </w:pPr>
    </w:p>
    <w:p w:rsidR="00795EE8" w:rsidRPr="00D73BCB" w:rsidRDefault="00795EE8">
      <w:pPr>
        <w:rPr>
          <w:rFonts w:ascii="Times New Roman" w:eastAsia="Times New Roman" w:hAnsi="Times New Roman" w:cs="Times New Roman"/>
          <w:sz w:val="20"/>
          <w:szCs w:val="20"/>
        </w:rPr>
      </w:pPr>
    </w:p>
    <w:p w:rsidR="00795EE8" w:rsidRPr="00D73BCB" w:rsidRDefault="00795EE8">
      <w:pPr>
        <w:rPr>
          <w:rFonts w:ascii="Times New Roman" w:eastAsia="Times New Roman" w:hAnsi="Times New Roman" w:cs="Times New Roman"/>
          <w:sz w:val="20"/>
          <w:szCs w:val="20"/>
        </w:rPr>
      </w:pPr>
    </w:p>
    <w:p w:rsidR="00795EE8" w:rsidRPr="00D73BCB" w:rsidRDefault="00795EE8">
      <w:pPr>
        <w:rPr>
          <w:rFonts w:ascii="Times New Roman" w:eastAsia="Times New Roman" w:hAnsi="Times New Roman" w:cs="Times New Roman"/>
          <w:sz w:val="20"/>
          <w:szCs w:val="20"/>
        </w:rPr>
      </w:pPr>
    </w:p>
    <w:p w:rsidR="00795EE8" w:rsidRPr="00D73BCB" w:rsidRDefault="00795EE8">
      <w:pPr>
        <w:rPr>
          <w:rFonts w:ascii="Times New Roman" w:eastAsia="Times New Roman" w:hAnsi="Times New Roman" w:cs="Times New Roman"/>
          <w:sz w:val="20"/>
          <w:szCs w:val="20"/>
        </w:rPr>
      </w:pPr>
    </w:p>
    <w:p w:rsidR="00795EE8" w:rsidRPr="00D73BCB" w:rsidRDefault="00795EE8">
      <w:pPr>
        <w:rPr>
          <w:rFonts w:ascii="Times New Roman" w:eastAsia="Times New Roman" w:hAnsi="Times New Roman" w:cs="Times New Roman"/>
          <w:sz w:val="20"/>
          <w:szCs w:val="20"/>
        </w:rPr>
      </w:pPr>
    </w:p>
    <w:p w:rsidR="00795EE8" w:rsidRPr="00D73BCB" w:rsidRDefault="00795EE8">
      <w:pPr>
        <w:rPr>
          <w:rFonts w:ascii="Times New Roman" w:eastAsia="Times New Roman" w:hAnsi="Times New Roman" w:cs="Times New Roman"/>
          <w:sz w:val="20"/>
          <w:szCs w:val="20"/>
        </w:rPr>
      </w:pPr>
    </w:p>
    <w:p w:rsidR="00795EE8" w:rsidRPr="00D73BCB" w:rsidRDefault="00795EE8">
      <w:pPr>
        <w:rPr>
          <w:rFonts w:ascii="Times New Roman" w:eastAsia="Times New Roman" w:hAnsi="Times New Roman" w:cs="Times New Roman"/>
          <w:sz w:val="20"/>
          <w:szCs w:val="20"/>
        </w:rPr>
      </w:pPr>
    </w:p>
    <w:p w:rsidR="00795EE8" w:rsidRPr="00D73BCB" w:rsidRDefault="00795EE8">
      <w:pPr>
        <w:rPr>
          <w:rFonts w:ascii="Times New Roman" w:hAnsi="Times New Roman" w:cs="Times New Roman"/>
        </w:rPr>
        <w:sectPr w:rsidR="00795EE8" w:rsidRPr="00D73BCB" w:rsidSect="00E90E7E">
          <w:footerReference w:type="even" r:id="rId72"/>
          <w:pgSz w:w="12240" w:h="15840"/>
          <w:pgMar w:top="1440" w:right="1440" w:bottom="1440" w:left="1440" w:header="720" w:footer="720" w:gutter="0"/>
          <w:cols w:space="720"/>
          <w:docGrid w:linePitch="299"/>
        </w:sectPr>
      </w:pPr>
    </w:p>
    <w:p w:rsidR="00795EE8" w:rsidRPr="00D73BCB" w:rsidRDefault="00F15DAA" w:rsidP="00E66837">
      <w:pPr>
        <w:pStyle w:val="Heading1"/>
        <w:spacing w:before="0"/>
        <w:ind w:left="0"/>
        <w:rPr>
          <w:rFonts w:cs="Times New Roman"/>
          <w:b w:val="0"/>
          <w:bCs w:val="0"/>
        </w:rPr>
      </w:pPr>
      <w:bookmarkStart w:id="45" w:name="_LCAC_CRAFTMASTER_CREW"/>
      <w:bookmarkEnd w:id="45"/>
      <w:r w:rsidRPr="00D73BCB">
        <w:rPr>
          <w:rFonts w:cs="Times New Roman"/>
          <w:color w:val="333399"/>
        </w:rPr>
        <w:lastRenderedPageBreak/>
        <w:t>LCAC CRAFTMASTER CREW TRAINING COURSE</w:t>
      </w:r>
    </w:p>
    <w:p w:rsidR="00E66837" w:rsidRPr="00D73BCB" w:rsidRDefault="00E66837" w:rsidP="00E66837">
      <w:pPr>
        <w:tabs>
          <w:tab w:val="left" w:pos="2504"/>
          <w:tab w:val="left" w:pos="3800"/>
          <w:tab w:val="left" w:pos="6249"/>
        </w:tabs>
        <w:rPr>
          <w:rFonts w:ascii="Times New Roman" w:hAnsi="Times New Roman" w:cs="Times New Roman"/>
          <w:b/>
          <w:color w:val="333399"/>
          <w:sz w:val="24"/>
        </w:rPr>
      </w:pPr>
    </w:p>
    <w:p w:rsidR="00795EE8" w:rsidRPr="00D73BCB" w:rsidRDefault="00F15DAA" w:rsidP="00E66837">
      <w:pPr>
        <w:tabs>
          <w:tab w:val="left" w:pos="2504"/>
          <w:tab w:val="left" w:pos="3800"/>
          <w:tab w:val="left" w:pos="624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CIN  </w:t>
      </w:r>
      <w:r w:rsidRPr="00D73BCB">
        <w:rPr>
          <w:rFonts w:ascii="Times New Roman" w:hAnsi="Times New Roman" w:cs="Times New Roman"/>
          <w:sz w:val="24"/>
        </w:rPr>
        <w:t>K-062-0100</w:t>
      </w:r>
      <w:r w:rsidRPr="00D73BCB">
        <w:rPr>
          <w:rFonts w:ascii="Times New Roman" w:hAnsi="Times New Roman" w:cs="Times New Roman"/>
          <w:sz w:val="24"/>
        </w:rPr>
        <w:tab/>
      </w:r>
      <w:r w:rsidRPr="00D73BCB">
        <w:rPr>
          <w:rFonts w:ascii="Times New Roman" w:hAnsi="Times New Roman" w:cs="Times New Roman"/>
          <w:b/>
          <w:color w:val="333399"/>
          <w:sz w:val="24"/>
        </w:rPr>
        <w:t>CID/CDP</w:t>
      </w:r>
      <w:r w:rsidRPr="00D73BCB">
        <w:rPr>
          <w:rFonts w:ascii="Times New Roman" w:hAnsi="Times New Roman" w:cs="Times New Roman"/>
          <w:b/>
          <w:color w:val="333399"/>
          <w:sz w:val="24"/>
        </w:rPr>
        <w:tab/>
      </w:r>
      <w:r w:rsidR="007F31CD" w:rsidRPr="00D73BCB">
        <w:rPr>
          <w:rFonts w:ascii="Times New Roman" w:hAnsi="Times New Roman" w:cs="Times New Roman"/>
          <w:sz w:val="24"/>
        </w:rPr>
        <w:t xml:space="preserve">None/0621                 </w:t>
      </w:r>
      <w:r w:rsidRPr="00D73BCB">
        <w:rPr>
          <w:rFonts w:ascii="Times New Roman" w:hAnsi="Times New Roman" w:cs="Times New Roman"/>
          <w:b/>
          <w:color w:val="333399"/>
          <w:sz w:val="24"/>
        </w:rPr>
        <w:t xml:space="preserve">MASL NUMBER   </w:t>
      </w:r>
      <w:r w:rsidRPr="00D73BCB">
        <w:rPr>
          <w:rFonts w:ascii="Times New Roman" w:hAnsi="Times New Roman" w:cs="Times New Roman"/>
          <w:sz w:val="24"/>
        </w:rPr>
        <w:t>P124322</w:t>
      </w:r>
    </w:p>
    <w:p w:rsidR="00795EE8" w:rsidRPr="00D73BCB" w:rsidRDefault="00F15DAA" w:rsidP="00E66837">
      <w:pPr>
        <w:tabs>
          <w:tab w:val="left" w:pos="624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LENGTH   </w:t>
      </w:r>
      <w:r w:rsidR="00D73BCB">
        <w:rPr>
          <w:rFonts w:ascii="Times New Roman" w:hAnsi="Times New Roman" w:cs="Times New Roman"/>
          <w:sz w:val="24"/>
        </w:rPr>
        <w:t>90</w:t>
      </w:r>
      <w:r w:rsidRPr="00D73BCB">
        <w:rPr>
          <w:rFonts w:ascii="Times New Roman" w:hAnsi="Times New Roman" w:cs="Times New Roman"/>
          <w:sz w:val="24"/>
        </w:rPr>
        <w:t xml:space="preserve"> days/8-12 hours per</w:t>
      </w:r>
      <w:r w:rsidR="007F31CD" w:rsidRPr="00D73BCB">
        <w:rPr>
          <w:rFonts w:ascii="Times New Roman" w:hAnsi="Times New Roman" w:cs="Times New Roman"/>
          <w:sz w:val="24"/>
        </w:rPr>
        <w:t xml:space="preserve"> day   </w:t>
      </w:r>
      <w:r w:rsidR="00D73BCB">
        <w:rPr>
          <w:rFonts w:ascii="Times New Roman" w:hAnsi="Times New Roman" w:cs="Times New Roman"/>
          <w:sz w:val="24"/>
        </w:rPr>
        <w:t xml:space="preserve">                               </w:t>
      </w:r>
      <w:r w:rsidRPr="00D73BCB">
        <w:rPr>
          <w:rFonts w:ascii="Times New Roman" w:hAnsi="Times New Roman" w:cs="Times New Roman"/>
          <w:b/>
          <w:color w:val="333399"/>
          <w:sz w:val="24"/>
        </w:rPr>
        <w:t xml:space="preserve">COURSE SECURITY   </w:t>
      </w:r>
      <w:r w:rsidRPr="00D73BCB">
        <w:rPr>
          <w:rFonts w:ascii="Times New Roman" w:hAnsi="Times New Roman" w:cs="Times New Roman"/>
          <w:sz w:val="24"/>
        </w:rPr>
        <w:t>UNCLAS</w:t>
      </w:r>
    </w:p>
    <w:p w:rsidR="00795EE8" w:rsidRPr="00D73BCB" w:rsidRDefault="00F15DAA" w:rsidP="00E66837">
      <w:pPr>
        <w:tabs>
          <w:tab w:val="left" w:pos="624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CLASS CAPACITY   </w:t>
      </w:r>
      <w:r w:rsidRPr="00D73BCB">
        <w:rPr>
          <w:rFonts w:ascii="Times New Roman" w:hAnsi="Times New Roman" w:cs="Times New Roman"/>
          <w:sz w:val="24"/>
        </w:rPr>
        <w:t xml:space="preserve">Minimum 1  </w:t>
      </w:r>
      <w:r w:rsidR="00AC5F0D">
        <w:rPr>
          <w:rFonts w:ascii="Times New Roman" w:hAnsi="Times New Roman" w:cs="Times New Roman"/>
          <w:sz w:val="24"/>
        </w:rPr>
        <w:t xml:space="preserve">  </w:t>
      </w:r>
      <w:r w:rsidRPr="00D73BCB">
        <w:rPr>
          <w:rFonts w:ascii="Times New Roman" w:hAnsi="Times New Roman" w:cs="Times New Roman"/>
          <w:sz w:val="24"/>
        </w:rPr>
        <w:t>Maximum</w:t>
      </w:r>
      <w:r w:rsidR="007F31CD" w:rsidRPr="00D73BCB">
        <w:rPr>
          <w:rFonts w:ascii="Times New Roman" w:hAnsi="Times New Roman" w:cs="Times New Roman"/>
          <w:sz w:val="24"/>
        </w:rPr>
        <w:t xml:space="preserve"> 4                 </w:t>
      </w:r>
      <w:r w:rsidRPr="00D73BCB">
        <w:rPr>
          <w:rFonts w:ascii="Times New Roman" w:hAnsi="Times New Roman" w:cs="Times New Roman"/>
          <w:b/>
          <w:color w:val="333399"/>
          <w:sz w:val="24"/>
        </w:rPr>
        <w:t xml:space="preserve">NEC AWARDED </w:t>
      </w:r>
      <w:r w:rsidR="008A3108">
        <w:rPr>
          <w:rFonts w:ascii="Times New Roman" w:hAnsi="Times New Roman" w:cs="Times New Roman"/>
          <w:sz w:val="24"/>
        </w:rPr>
        <w:t>800A*</w:t>
      </w:r>
    </w:p>
    <w:p w:rsidR="00E66837" w:rsidRPr="00D73BCB" w:rsidRDefault="00E66837" w:rsidP="00E66837">
      <w:pPr>
        <w:pStyle w:val="BodyText"/>
        <w:spacing w:before="0"/>
        <w:ind w:left="0"/>
        <w:rPr>
          <w:rFonts w:cs="Times New Roman"/>
          <w:b/>
          <w:color w:val="333399"/>
        </w:rPr>
      </w:pPr>
    </w:p>
    <w:p w:rsidR="00795EE8" w:rsidRPr="00D73BCB" w:rsidRDefault="00F15DAA" w:rsidP="00E66837">
      <w:pPr>
        <w:pStyle w:val="BodyText"/>
        <w:spacing w:before="0"/>
        <w:ind w:left="0"/>
        <w:rPr>
          <w:rFonts w:cs="Times New Roman"/>
        </w:rPr>
      </w:pPr>
      <w:r w:rsidRPr="00D73BCB">
        <w:rPr>
          <w:rFonts w:cs="Times New Roman"/>
          <w:b/>
          <w:color w:val="333399"/>
        </w:rPr>
        <w:t>QUOTA CONTROL</w:t>
      </w:r>
      <w:r w:rsidRPr="00D73BCB">
        <w:rPr>
          <w:rFonts w:cs="Times New Roman"/>
        </w:rPr>
        <w:t xml:space="preserve"> </w:t>
      </w:r>
      <w:r w:rsidR="00AC5F0D">
        <w:rPr>
          <w:rFonts w:cs="Times New Roman"/>
        </w:rPr>
        <w:t xml:space="preserve">  </w:t>
      </w:r>
      <w:r w:rsidRPr="00D73BCB">
        <w:rPr>
          <w:rFonts w:cs="Times New Roman"/>
        </w:rPr>
        <w:t>ACDU USN:  BUPERS 402D3 - DSN 882-3845, Comm (901) 874-3845.</w:t>
      </w:r>
    </w:p>
    <w:p w:rsidR="00795EE8" w:rsidRPr="00D73BCB" w:rsidRDefault="00F15DAA" w:rsidP="00E66837">
      <w:pPr>
        <w:pStyle w:val="BodyText"/>
        <w:spacing w:before="0"/>
        <w:ind w:left="0"/>
        <w:rPr>
          <w:rFonts w:cs="Times New Roman"/>
        </w:rPr>
      </w:pPr>
      <w:r w:rsidRPr="00D73BCB">
        <w:rPr>
          <w:rFonts w:cs="Times New Roman"/>
        </w:rPr>
        <w:t xml:space="preserve">Annual frequency for the course is </w:t>
      </w:r>
      <w:r w:rsidR="008A3108">
        <w:rPr>
          <w:rFonts w:cs="Times New Roman"/>
        </w:rPr>
        <w:t>three (</w:t>
      </w:r>
      <w:r w:rsidRPr="00D73BCB">
        <w:rPr>
          <w:rFonts w:cs="Times New Roman"/>
        </w:rPr>
        <w:t>3</w:t>
      </w:r>
      <w:r w:rsidR="008A3108">
        <w:rPr>
          <w:rFonts w:cs="Times New Roman"/>
        </w:rPr>
        <w:t>)</w:t>
      </w:r>
      <w:r w:rsidRPr="00D73BCB">
        <w:rPr>
          <w:rFonts w:cs="Times New Roman"/>
        </w:rPr>
        <w:t xml:space="preserve"> resident classes.</w:t>
      </w:r>
    </w:p>
    <w:p w:rsidR="00E66837" w:rsidRPr="00D73BCB" w:rsidRDefault="00E66837" w:rsidP="00E66837">
      <w:pPr>
        <w:pStyle w:val="BodyText"/>
        <w:spacing w:before="0"/>
        <w:ind w:left="0"/>
        <w:rPr>
          <w:rFonts w:cs="Times New Roman"/>
          <w:b/>
          <w:color w:val="333399"/>
        </w:rPr>
      </w:pPr>
    </w:p>
    <w:p w:rsidR="00795EE8" w:rsidRPr="00D73BCB" w:rsidRDefault="00F15DAA" w:rsidP="00E66837">
      <w:pPr>
        <w:pStyle w:val="BodyText"/>
        <w:spacing w:before="0"/>
        <w:ind w:left="0"/>
        <w:rPr>
          <w:rFonts w:cs="Times New Roman"/>
        </w:rPr>
      </w:pPr>
      <w:r w:rsidRPr="00D73BCB">
        <w:rPr>
          <w:rFonts w:cs="Times New Roman"/>
          <w:b/>
          <w:color w:val="333399"/>
        </w:rPr>
        <w:t>FORMAT</w:t>
      </w:r>
      <w:r w:rsidRPr="00D73BCB">
        <w:rPr>
          <w:rFonts w:cs="Times New Roman"/>
        </w:rPr>
        <w:t xml:space="preserve"> Taught in residence at EWTGPAC.</w:t>
      </w:r>
    </w:p>
    <w:p w:rsidR="00E66837" w:rsidRPr="00D73BCB" w:rsidRDefault="00E66837" w:rsidP="00E66837">
      <w:pPr>
        <w:pStyle w:val="BodyText"/>
        <w:spacing w:before="0"/>
        <w:ind w:left="0"/>
        <w:rPr>
          <w:rFonts w:cs="Times New Roman"/>
          <w:b/>
          <w:bCs/>
          <w:color w:val="333399"/>
        </w:rPr>
      </w:pPr>
    </w:p>
    <w:p w:rsidR="00795EE8" w:rsidRPr="00D73BCB" w:rsidRDefault="00F15DAA" w:rsidP="00E66837">
      <w:pPr>
        <w:pStyle w:val="BodyText"/>
        <w:spacing w:before="0"/>
        <w:ind w:left="0"/>
        <w:rPr>
          <w:rFonts w:cs="Times New Roman"/>
        </w:rPr>
      </w:pPr>
      <w:r w:rsidRPr="00D73BCB">
        <w:rPr>
          <w:rFonts w:cs="Times New Roman"/>
          <w:noProof/>
        </w:rPr>
        <w:drawing>
          <wp:anchor distT="0" distB="0" distL="114300" distR="114300" simplePos="0" relativeHeight="1664" behindDoc="1" locked="0" layoutInCell="1" allowOverlap="1" wp14:anchorId="34E09C67" wp14:editId="27DCE05B">
            <wp:simplePos x="0" y="0"/>
            <wp:positionH relativeFrom="page">
              <wp:posOffset>922655</wp:posOffset>
            </wp:positionH>
            <wp:positionV relativeFrom="paragraph">
              <wp:posOffset>45720</wp:posOffset>
            </wp:positionV>
            <wp:extent cx="1898015" cy="1329055"/>
            <wp:effectExtent l="0" t="0" r="6985" b="4445"/>
            <wp:wrapThrough wrapText="bothSides">
              <wp:wrapPolygon edited="0">
                <wp:start x="0" y="0"/>
                <wp:lineTo x="0" y="21363"/>
                <wp:lineTo x="21463" y="21363"/>
                <wp:lineTo x="21463" y="0"/>
                <wp:lineTo x="0" y="0"/>
              </wp:wrapPolygon>
            </wp:wrapThrough>
            <wp:docPr id="325"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1898015" cy="1329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3BCB">
        <w:rPr>
          <w:rFonts w:cs="Times New Roman"/>
          <w:b/>
          <w:bCs/>
          <w:color w:val="333399"/>
        </w:rPr>
        <w:t xml:space="preserve">PURPOSE </w:t>
      </w:r>
      <w:r w:rsidRPr="00D73BCB">
        <w:rPr>
          <w:rFonts w:cs="Times New Roman"/>
        </w:rPr>
        <w:t>The U.S. Navy Landing Craft, Air Cushion (LCAC) Craftmaster course is designed to provide LCAC Craftmasters with the knowledge and skills required to operate the LCAC in accordance with LCAC Safe Engineering and Operations (SEAOPS) manuals under normal, emergency, and casualty modes over water and land in all conditions, including ship’s</w:t>
      </w:r>
      <w:r w:rsidR="0089291E" w:rsidRPr="00D73BCB">
        <w:rPr>
          <w:rFonts w:cs="Times New Roman"/>
        </w:rPr>
        <w:t xml:space="preserve"> </w:t>
      </w:r>
      <w:r w:rsidRPr="00D73BCB">
        <w:rPr>
          <w:rFonts w:cs="Times New Roman"/>
        </w:rPr>
        <w:t>well deck entry and exit.  It prepares the student to be certified as a basic LCAC Craftmaster for the LCAC Advanced Qualification Training (AQT) Course, CIN: K-062-0120.</w:t>
      </w:r>
    </w:p>
    <w:p w:rsidR="0089291E" w:rsidRPr="00D73BCB" w:rsidRDefault="0089291E" w:rsidP="00E66837">
      <w:pPr>
        <w:pStyle w:val="BodyText"/>
        <w:spacing w:before="0"/>
        <w:ind w:left="0"/>
        <w:rPr>
          <w:rFonts w:cs="Times New Roman"/>
          <w:b/>
          <w:color w:val="333399"/>
        </w:rPr>
      </w:pPr>
    </w:p>
    <w:p w:rsidR="00795EE8" w:rsidRPr="00D73BCB" w:rsidRDefault="00BF4CCF" w:rsidP="00E66837">
      <w:pPr>
        <w:pStyle w:val="BodyText"/>
        <w:spacing w:before="0"/>
        <w:ind w:left="0"/>
        <w:rPr>
          <w:rFonts w:cs="Times New Roman"/>
        </w:rPr>
      </w:pPr>
      <w:r>
        <w:rPr>
          <w:rFonts w:cs="Times New Roman"/>
          <w:b/>
          <w:color w:val="333399"/>
        </w:rPr>
        <w:t xml:space="preserve">SCOPE </w:t>
      </w:r>
      <w:r w:rsidR="00F15DAA" w:rsidRPr="00D73BCB">
        <w:rPr>
          <w:rFonts w:cs="Times New Roman"/>
        </w:rPr>
        <w:t>This course consists of LCAC classroom training that includes systems, rules of the road, and operations. This course also consists of LCAC Full Mission Trainer (FMT) and actual LCAC systems familiarization training and operations.</w:t>
      </w:r>
    </w:p>
    <w:p w:rsidR="0089291E" w:rsidRPr="00D73BCB" w:rsidRDefault="0089291E" w:rsidP="00E66837">
      <w:pPr>
        <w:pStyle w:val="BodyText"/>
        <w:spacing w:before="0"/>
        <w:ind w:left="0"/>
        <w:rPr>
          <w:rFonts w:cs="Times New Roman"/>
          <w:b/>
          <w:color w:val="333399"/>
        </w:rPr>
      </w:pPr>
    </w:p>
    <w:p w:rsidR="00795EE8" w:rsidRPr="00D73BCB" w:rsidRDefault="005A4C66" w:rsidP="00E66837">
      <w:pPr>
        <w:pStyle w:val="BodyText"/>
        <w:spacing w:before="0"/>
        <w:ind w:left="0"/>
        <w:rPr>
          <w:rFonts w:cs="Times New Roman"/>
          <w:b/>
          <w:color w:val="333399"/>
        </w:rPr>
      </w:pPr>
      <w:r w:rsidRPr="00D73BCB">
        <w:rPr>
          <w:rFonts w:cs="Times New Roman"/>
          <w:b/>
          <w:color w:val="333399"/>
        </w:rPr>
        <w:t>PREREQUISITES</w:t>
      </w:r>
    </w:p>
    <w:p w:rsidR="002C3472" w:rsidRPr="002C3472" w:rsidRDefault="002C3472" w:rsidP="005216A2">
      <w:pPr>
        <w:pStyle w:val="ListParagraph"/>
        <w:numPr>
          <w:ilvl w:val="0"/>
          <w:numId w:val="35"/>
        </w:numPr>
        <w:autoSpaceDE w:val="0"/>
        <w:autoSpaceDN w:val="0"/>
        <w:adjustRightInd w:val="0"/>
        <w:rPr>
          <w:rFonts w:ascii="Times New Roman" w:hAnsi="Times New Roman" w:cs="Times New Roman"/>
          <w:sz w:val="24"/>
          <w:szCs w:val="23"/>
        </w:rPr>
      </w:pPr>
      <w:r w:rsidRPr="002C3472">
        <w:rPr>
          <w:rFonts w:ascii="Times New Roman" w:hAnsi="Times New Roman" w:cs="Times New Roman"/>
          <w:sz w:val="24"/>
          <w:szCs w:val="23"/>
        </w:rPr>
        <w:t>All ratings, E7 through E9.</w:t>
      </w:r>
    </w:p>
    <w:p w:rsidR="002C3472" w:rsidRPr="002C3472" w:rsidRDefault="002C3472" w:rsidP="005216A2">
      <w:pPr>
        <w:pStyle w:val="ListParagraph"/>
        <w:numPr>
          <w:ilvl w:val="0"/>
          <w:numId w:val="35"/>
        </w:numPr>
        <w:autoSpaceDE w:val="0"/>
        <w:autoSpaceDN w:val="0"/>
        <w:adjustRightInd w:val="0"/>
        <w:rPr>
          <w:rFonts w:ascii="Times New Roman" w:hAnsi="Times New Roman" w:cs="Times New Roman"/>
          <w:sz w:val="24"/>
          <w:szCs w:val="23"/>
        </w:rPr>
      </w:pPr>
      <w:r w:rsidRPr="002C3472">
        <w:rPr>
          <w:rFonts w:ascii="Times New Roman" w:hAnsi="Times New Roman" w:cs="Times New Roman"/>
          <w:sz w:val="24"/>
          <w:szCs w:val="23"/>
        </w:rPr>
        <w:t>Minimum ASVAB score of AR + MK + EI + GS = 204.</w:t>
      </w:r>
    </w:p>
    <w:p w:rsidR="002C3472" w:rsidRPr="002C3472" w:rsidRDefault="002C3472" w:rsidP="005216A2">
      <w:pPr>
        <w:pStyle w:val="Default"/>
        <w:numPr>
          <w:ilvl w:val="0"/>
          <w:numId w:val="35"/>
        </w:numPr>
        <w:rPr>
          <w:szCs w:val="23"/>
        </w:rPr>
      </w:pPr>
      <w:r w:rsidRPr="002C3472">
        <w:rPr>
          <w:szCs w:val="23"/>
        </w:rPr>
        <w:t xml:space="preserve">Must be fully qualified for special duty in accordance to Manual of the Medical Department (NAVMED P117) and </w:t>
      </w:r>
      <w:r w:rsidRPr="002C3472">
        <w:t>NAVPERS 1306/92 Special Program Screening form completed.</w:t>
      </w:r>
    </w:p>
    <w:p w:rsidR="002C3472" w:rsidRPr="002C3472" w:rsidRDefault="002C3472" w:rsidP="005216A2">
      <w:pPr>
        <w:pStyle w:val="ListParagraph"/>
        <w:numPr>
          <w:ilvl w:val="0"/>
          <w:numId w:val="35"/>
        </w:numPr>
        <w:autoSpaceDE w:val="0"/>
        <w:autoSpaceDN w:val="0"/>
        <w:adjustRightInd w:val="0"/>
        <w:rPr>
          <w:rFonts w:ascii="Times New Roman" w:hAnsi="Times New Roman" w:cs="Times New Roman"/>
          <w:sz w:val="24"/>
          <w:szCs w:val="23"/>
        </w:rPr>
      </w:pPr>
      <w:r w:rsidRPr="002C3472">
        <w:rPr>
          <w:rFonts w:ascii="Times New Roman" w:hAnsi="Times New Roman" w:cs="Times New Roman"/>
          <w:sz w:val="24"/>
          <w:szCs w:val="23"/>
        </w:rPr>
        <w:t>Successfully complete the Naval Operational Medicine Institute (NOMI) Physical and Performance Based Measurement test at ACU-4/5.</w:t>
      </w:r>
    </w:p>
    <w:p w:rsidR="002C3472" w:rsidRPr="002C3472" w:rsidRDefault="002C3472" w:rsidP="005216A2">
      <w:pPr>
        <w:pStyle w:val="ListParagraph"/>
        <w:numPr>
          <w:ilvl w:val="0"/>
          <w:numId w:val="35"/>
        </w:numPr>
        <w:autoSpaceDE w:val="0"/>
        <w:autoSpaceDN w:val="0"/>
        <w:adjustRightInd w:val="0"/>
        <w:rPr>
          <w:rFonts w:ascii="Times New Roman" w:hAnsi="Times New Roman" w:cs="Times New Roman"/>
          <w:sz w:val="24"/>
          <w:szCs w:val="24"/>
        </w:rPr>
      </w:pPr>
      <w:r w:rsidRPr="002C3472">
        <w:rPr>
          <w:rFonts w:ascii="Times New Roman" w:hAnsi="Times New Roman" w:cs="Times New Roman"/>
          <w:sz w:val="24"/>
          <w:szCs w:val="24"/>
        </w:rPr>
        <w:t>Must have documentation</w:t>
      </w:r>
      <w:r w:rsidRPr="002C3472">
        <w:rPr>
          <w:rFonts w:cs="Times New Roman"/>
        </w:rPr>
        <w:t xml:space="preserve"> of</w:t>
      </w:r>
      <w:r w:rsidRPr="002C3472">
        <w:rPr>
          <w:rFonts w:ascii="Times New Roman" w:hAnsi="Times New Roman" w:cs="Times New Roman"/>
          <w:sz w:val="24"/>
          <w:szCs w:val="24"/>
        </w:rPr>
        <w:t xml:space="preserve"> qualified second-class swimmer in accordance with Navy Swimming and Water Survival (NETC P1552/16).  Will be required to recertify.</w:t>
      </w:r>
    </w:p>
    <w:p w:rsidR="002C3472" w:rsidRPr="002C3472" w:rsidRDefault="002C3472" w:rsidP="005216A2">
      <w:pPr>
        <w:pStyle w:val="ListParagraph"/>
        <w:numPr>
          <w:ilvl w:val="0"/>
          <w:numId w:val="35"/>
        </w:numPr>
        <w:autoSpaceDE w:val="0"/>
        <w:autoSpaceDN w:val="0"/>
        <w:adjustRightInd w:val="0"/>
        <w:rPr>
          <w:rFonts w:ascii="Times New Roman" w:hAnsi="Times New Roman" w:cs="Times New Roman"/>
          <w:sz w:val="24"/>
          <w:szCs w:val="23"/>
        </w:rPr>
      </w:pPr>
      <w:r w:rsidRPr="002C3472">
        <w:rPr>
          <w:rFonts w:ascii="Times New Roman" w:hAnsi="Times New Roman" w:cs="Times New Roman"/>
          <w:sz w:val="24"/>
          <w:szCs w:val="23"/>
        </w:rPr>
        <w:t>Must be eligible for SECRET clearance.</w:t>
      </w:r>
    </w:p>
    <w:p w:rsidR="002C3472" w:rsidRPr="002C3472" w:rsidRDefault="002C3472" w:rsidP="005216A2">
      <w:pPr>
        <w:pStyle w:val="ListParagraph"/>
        <w:numPr>
          <w:ilvl w:val="0"/>
          <w:numId w:val="35"/>
        </w:numPr>
        <w:autoSpaceDE w:val="0"/>
        <w:autoSpaceDN w:val="0"/>
        <w:adjustRightInd w:val="0"/>
        <w:rPr>
          <w:rFonts w:ascii="Times New Roman" w:hAnsi="Times New Roman" w:cs="Times New Roman"/>
          <w:sz w:val="24"/>
          <w:szCs w:val="23"/>
        </w:rPr>
      </w:pPr>
      <w:r w:rsidRPr="002C3472">
        <w:rPr>
          <w:rFonts w:ascii="Times New Roman" w:hAnsi="Times New Roman" w:cs="Times New Roman"/>
          <w:sz w:val="24"/>
          <w:szCs w:val="23"/>
        </w:rPr>
        <w:t>Required obligated service (OBLISERV) for initial tour will be 30 months.  Minimum sea tour length is 48 months.</w:t>
      </w:r>
    </w:p>
    <w:p w:rsidR="002C3472" w:rsidRPr="002C3472" w:rsidRDefault="002C3472" w:rsidP="005216A2">
      <w:pPr>
        <w:pStyle w:val="ListParagraph"/>
        <w:numPr>
          <w:ilvl w:val="0"/>
          <w:numId w:val="35"/>
        </w:numPr>
        <w:autoSpaceDE w:val="0"/>
        <w:autoSpaceDN w:val="0"/>
        <w:adjustRightInd w:val="0"/>
        <w:rPr>
          <w:rFonts w:ascii="Times New Roman" w:hAnsi="Times New Roman" w:cs="Times New Roman"/>
          <w:sz w:val="24"/>
          <w:szCs w:val="24"/>
        </w:rPr>
      </w:pPr>
      <w:r w:rsidRPr="002C3472">
        <w:rPr>
          <w:rFonts w:ascii="Times New Roman" w:hAnsi="Times New Roman" w:cs="Times New Roman"/>
          <w:sz w:val="24"/>
          <w:szCs w:val="24"/>
        </w:rPr>
        <w:t>Successfully completed My Navy Portal course: Landing Craft Air Cushion (LCAC) Service Life Extension Program (SLEP) Operators Prerequisite.</w:t>
      </w:r>
    </w:p>
    <w:p w:rsidR="002C3472" w:rsidRPr="002C3472" w:rsidRDefault="002C3472" w:rsidP="005216A2">
      <w:pPr>
        <w:pStyle w:val="ListParagraph"/>
        <w:numPr>
          <w:ilvl w:val="0"/>
          <w:numId w:val="35"/>
        </w:numPr>
        <w:autoSpaceDE w:val="0"/>
        <w:autoSpaceDN w:val="0"/>
        <w:adjustRightInd w:val="0"/>
        <w:rPr>
          <w:rFonts w:ascii="Times New Roman" w:hAnsi="Times New Roman" w:cs="Times New Roman"/>
          <w:sz w:val="24"/>
          <w:szCs w:val="24"/>
        </w:rPr>
      </w:pPr>
      <w:r w:rsidRPr="002C3472">
        <w:rPr>
          <w:rFonts w:ascii="Times New Roman" w:hAnsi="Times New Roman" w:cs="Times New Roman"/>
          <w:sz w:val="24"/>
          <w:szCs w:val="24"/>
        </w:rPr>
        <w:t xml:space="preserve">Must meet body composition assessment (BCA) standards before and after convening dates. </w:t>
      </w:r>
    </w:p>
    <w:p w:rsidR="002C3472" w:rsidRPr="002C3472" w:rsidRDefault="002C3472" w:rsidP="005216A2">
      <w:pPr>
        <w:pStyle w:val="ListParagraph"/>
        <w:numPr>
          <w:ilvl w:val="0"/>
          <w:numId w:val="35"/>
        </w:numPr>
        <w:autoSpaceDE w:val="0"/>
        <w:autoSpaceDN w:val="0"/>
        <w:adjustRightInd w:val="0"/>
        <w:rPr>
          <w:rFonts w:ascii="Times New Roman" w:hAnsi="Times New Roman" w:cs="Times New Roman"/>
          <w:sz w:val="24"/>
          <w:szCs w:val="24"/>
        </w:rPr>
      </w:pPr>
      <w:r w:rsidRPr="002C3472">
        <w:rPr>
          <w:rFonts w:ascii="Times New Roman" w:hAnsi="Times New Roman" w:cs="Times New Roman"/>
          <w:sz w:val="24"/>
          <w:szCs w:val="24"/>
        </w:rPr>
        <w:t>Complete NAVPERS 1070/613 Administrative Remarks (page 13), stating that the member understands and agrees to conduct back-to-back sea duty.</w:t>
      </w:r>
    </w:p>
    <w:p w:rsidR="005A4C66" w:rsidRPr="00D73BCB" w:rsidRDefault="005A4C66" w:rsidP="00E66837">
      <w:pPr>
        <w:pStyle w:val="BodyText"/>
        <w:spacing w:before="0"/>
        <w:ind w:left="0"/>
        <w:rPr>
          <w:rFonts w:cs="Times New Roman"/>
        </w:rPr>
      </w:pPr>
    </w:p>
    <w:p w:rsidR="00795EE8" w:rsidRPr="00D73BCB" w:rsidRDefault="00F15DAA" w:rsidP="00E66837">
      <w:pPr>
        <w:pStyle w:val="Heading2"/>
        <w:spacing w:before="0"/>
        <w:ind w:left="0"/>
        <w:rPr>
          <w:rFonts w:cs="Times New Roman"/>
          <w:b w:val="0"/>
          <w:bCs w:val="0"/>
        </w:rPr>
      </w:pPr>
      <w:r w:rsidRPr="00D73BCB">
        <w:rPr>
          <w:rFonts w:cs="Times New Roman"/>
          <w:color w:val="333399"/>
        </w:rPr>
        <w:t>SPECIAL NOTES</w:t>
      </w:r>
    </w:p>
    <w:p w:rsidR="0089291E" w:rsidRPr="00D73BCB" w:rsidRDefault="00F15DAA" w:rsidP="005216A2">
      <w:pPr>
        <w:pStyle w:val="BodyText"/>
        <w:numPr>
          <w:ilvl w:val="0"/>
          <w:numId w:val="36"/>
        </w:numPr>
        <w:tabs>
          <w:tab w:val="left" w:pos="489"/>
        </w:tabs>
        <w:spacing w:before="0"/>
        <w:rPr>
          <w:rFonts w:cs="Times New Roman"/>
        </w:rPr>
      </w:pPr>
      <w:r w:rsidRPr="00D73BCB">
        <w:rPr>
          <w:rFonts w:cs="Times New Roman"/>
        </w:rPr>
        <w:t xml:space="preserve">Personnel report to Expeditionary Warfare Training Group Pacific, Student Management </w:t>
      </w:r>
      <w:r w:rsidRPr="00D73BCB">
        <w:rPr>
          <w:rFonts w:cs="Times New Roman"/>
        </w:rPr>
        <w:lastRenderedPageBreak/>
        <w:t xml:space="preserve">Officer, Building 15, </w:t>
      </w:r>
      <w:r w:rsidR="00A82ACA" w:rsidRPr="00D73BCB">
        <w:rPr>
          <w:rFonts w:cs="Times New Roman"/>
        </w:rPr>
        <w:t>NLT</w:t>
      </w:r>
      <w:r w:rsidRPr="00D73BCB">
        <w:rPr>
          <w:rFonts w:cs="Times New Roman"/>
        </w:rPr>
        <w:t xml:space="preserve"> 1600 on day prior to class convening (CLCVN) for personnel on Permanent Change of Station (PCS) orders and 0700 on CLCVN day to Building 207</w:t>
      </w:r>
      <w:r w:rsidR="005A4C66" w:rsidRPr="00D73BCB">
        <w:rPr>
          <w:rFonts w:cs="Times New Roman"/>
        </w:rPr>
        <w:t xml:space="preserve"> room 235</w:t>
      </w:r>
      <w:r w:rsidRPr="00D73BCB">
        <w:rPr>
          <w:rFonts w:cs="Times New Roman"/>
        </w:rPr>
        <w:t>.</w:t>
      </w:r>
    </w:p>
    <w:p w:rsidR="0089291E" w:rsidRPr="00D73BCB" w:rsidRDefault="00F15DAA" w:rsidP="005216A2">
      <w:pPr>
        <w:pStyle w:val="BodyText"/>
        <w:numPr>
          <w:ilvl w:val="0"/>
          <w:numId w:val="36"/>
        </w:numPr>
        <w:tabs>
          <w:tab w:val="left" w:pos="489"/>
        </w:tabs>
        <w:spacing w:before="0"/>
        <w:rPr>
          <w:rFonts w:cs="Times New Roman"/>
        </w:rPr>
      </w:pPr>
      <w:r w:rsidRPr="00D73BCB">
        <w:rPr>
          <w:rFonts w:cs="Times New Roman"/>
        </w:rPr>
        <w:t>Uniform of the day with a sufficient amount of uniforms for class periods and sufficient working uniforms and safety shoes for lab periods.</w:t>
      </w:r>
    </w:p>
    <w:p w:rsidR="00795EE8" w:rsidRDefault="00F15DAA" w:rsidP="005216A2">
      <w:pPr>
        <w:pStyle w:val="BodyText"/>
        <w:numPr>
          <w:ilvl w:val="0"/>
          <w:numId w:val="36"/>
        </w:numPr>
        <w:tabs>
          <w:tab w:val="left" w:pos="489"/>
        </w:tabs>
        <w:spacing w:before="0"/>
        <w:rPr>
          <w:rFonts w:cs="Times New Roman"/>
        </w:rPr>
      </w:pPr>
      <w:r w:rsidRPr="00D73BCB">
        <w:rPr>
          <w:rFonts w:cs="Times New Roman"/>
        </w:rPr>
        <w:t xml:space="preserve">The American Council on Education has evaluated and </w:t>
      </w:r>
      <w:r w:rsidRPr="008C1735">
        <w:rPr>
          <w:rFonts w:cs="Times New Roman"/>
        </w:rPr>
        <w:t xml:space="preserve">recommended this course for </w:t>
      </w:r>
      <w:r w:rsidR="008C1735" w:rsidRPr="008C1735">
        <w:rPr>
          <w:rFonts w:cs="Times New Roman"/>
        </w:rPr>
        <w:t>three semester hours in Naval operations and Seamanship, four in Marine Systems Technology. In the upper division baccalaureate degree category, three semester hours in Work Boat Operations and three in Vessel Resource Management</w:t>
      </w:r>
      <w:r w:rsidRPr="008C1735">
        <w:rPr>
          <w:rFonts w:cs="Times New Roman"/>
        </w:rPr>
        <w:t xml:space="preserve"> (Lower-division</w:t>
      </w:r>
      <w:r w:rsidRPr="00D73BCB">
        <w:rPr>
          <w:rFonts w:cs="Times New Roman"/>
        </w:rPr>
        <w:t xml:space="preserve"> </w:t>
      </w:r>
      <w:r w:rsidR="008C1735">
        <w:rPr>
          <w:rFonts w:cs="Times New Roman"/>
        </w:rPr>
        <w:t xml:space="preserve">and Upper-Division </w:t>
      </w:r>
      <w:r w:rsidRPr="00D73BCB">
        <w:rPr>
          <w:rFonts w:cs="Times New Roman"/>
        </w:rPr>
        <w:t>Baccalaureate/Associate).</w:t>
      </w:r>
    </w:p>
    <w:p w:rsidR="008A3108" w:rsidRPr="00D73BCB" w:rsidRDefault="008A3108" w:rsidP="005216A2">
      <w:pPr>
        <w:pStyle w:val="BodyText"/>
        <w:numPr>
          <w:ilvl w:val="0"/>
          <w:numId w:val="36"/>
        </w:numPr>
        <w:tabs>
          <w:tab w:val="left" w:pos="489"/>
        </w:tabs>
        <w:spacing w:before="0"/>
        <w:rPr>
          <w:rFonts w:cs="Times New Roman"/>
        </w:rPr>
      </w:pPr>
      <w:r>
        <w:rPr>
          <w:rFonts w:cs="Times New Roman"/>
        </w:rPr>
        <w:t>* NEC is awarded upon successful completion of Advanced Qualification Training (AQT).</w:t>
      </w:r>
    </w:p>
    <w:p w:rsidR="00795EE8" w:rsidRPr="00D73BCB" w:rsidRDefault="00795EE8" w:rsidP="00E66837">
      <w:pPr>
        <w:rPr>
          <w:rFonts w:ascii="Times New Roman" w:eastAsia="Times New Roman" w:hAnsi="Times New Roman" w:cs="Times New Roman"/>
          <w:sz w:val="20"/>
          <w:szCs w:val="20"/>
        </w:rPr>
      </w:pPr>
    </w:p>
    <w:p w:rsidR="00795EE8" w:rsidRPr="00D73BCB" w:rsidRDefault="00795EE8" w:rsidP="00E66837">
      <w:pPr>
        <w:rPr>
          <w:rFonts w:ascii="Times New Roman" w:eastAsia="Times New Roman" w:hAnsi="Times New Roman" w:cs="Times New Roman"/>
        </w:rPr>
      </w:pPr>
    </w:p>
    <w:p w:rsidR="0089291E" w:rsidRPr="00D73BCB" w:rsidRDefault="0089291E" w:rsidP="00E66837">
      <w:pPr>
        <w:pStyle w:val="Heading1"/>
        <w:spacing w:before="0"/>
        <w:ind w:left="0"/>
        <w:rPr>
          <w:rFonts w:cs="Times New Roman"/>
          <w:color w:val="333399"/>
        </w:rPr>
      </w:pPr>
    </w:p>
    <w:p w:rsidR="0089291E" w:rsidRPr="00D73BCB" w:rsidRDefault="0089291E">
      <w:pPr>
        <w:rPr>
          <w:rFonts w:ascii="Times New Roman" w:eastAsia="Times New Roman" w:hAnsi="Times New Roman" w:cs="Times New Roman"/>
          <w:b/>
          <w:bCs/>
          <w:color w:val="333399"/>
          <w:sz w:val="28"/>
          <w:szCs w:val="28"/>
        </w:rPr>
      </w:pPr>
      <w:r w:rsidRPr="00D73BCB">
        <w:rPr>
          <w:rFonts w:cs="Times New Roman"/>
          <w:color w:val="333399"/>
        </w:rPr>
        <w:br w:type="page"/>
      </w:r>
    </w:p>
    <w:p w:rsidR="00795EE8" w:rsidRPr="00D73BCB" w:rsidRDefault="00F15DAA" w:rsidP="00E66837">
      <w:pPr>
        <w:pStyle w:val="Heading1"/>
        <w:spacing w:before="0"/>
        <w:ind w:left="0"/>
        <w:rPr>
          <w:rFonts w:cs="Times New Roman"/>
          <w:b w:val="0"/>
          <w:bCs w:val="0"/>
        </w:rPr>
      </w:pPr>
      <w:bookmarkStart w:id="46" w:name="_LCAC_ENGINEER_CREW"/>
      <w:bookmarkEnd w:id="46"/>
      <w:r w:rsidRPr="00D73BCB">
        <w:rPr>
          <w:rFonts w:cs="Times New Roman"/>
          <w:color w:val="333399"/>
        </w:rPr>
        <w:lastRenderedPageBreak/>
        <w:t>LCAC ENGINEER CREW TRAINING COURSE</w:t>
      </w:r>
    </w:p>
    <w:p w:rsidR="0089291E" w:rsidRPr="00D73BCB" w:rsidRDefault="0089291E" w:rsidP="00E66837">
      <w:pPr>
        <w:tabs>
          <w:tab w:val="left" w:pos="2624"/>
          <w:tab w:val="left" w:pos="3920"/>
          <w:tab w:val="left" w:pos="6369"/>
        </w:tabs>
        <w:rPr>
          <w:rFonts w:ascii="Times New Roman" w:hAnsi="Times New Roman" w:cs="Times New Roman"/>
          <w:b/>
          <w:color w:val="333399"/>
          <w:sz w:val="24"/>
        </w:rPr>
      </w:pPr>
    </w:p>
    <w:p w:rsidR="00795EE8" w:rsidRPr="00D73BCB" w:rsidRDefault="00F15DAA" w:rsidP="00E66837">
      <w:pPr>
        <w:tabs>
          <w:tab w:val="left" w:pos="2624"/>
          <w:tab w:val="left" w:pos="3920"/>
          <w:tab w:val="left" w:pos="636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CIN  </w:t>
      </w:r>
      <w:r w:rsidRPr="00D73BCB">
        <w:rPr>
          <w:rFonts w:ascii="Times New Roman" w:hAnsi="Times New Roman" w:cs="Times New Roman"/>
          <w:sz w:val="24"/>
        </w:rPr>
        <w:t>K-652-0312</w:t>
      </w:r>
      <w:r w:rsidRPr="00D73BCB">
        <w:rPr>
          <w:rFonts w:ascii="Times New Roman" w:hAnsi="Times New Roman" w:cs="Times New Roman"/>
          <w:sz w:val="24"/>
        </w:rPr>
        <w:tab/>
      </w:r>
      <w:r w:rsidRPr="00D73BCB">
        <w:rPr>
          <w:rFonts w:ascii="Times New Roman" w:hAnsi="Times New Roman" w:cs="Times New Roman"/>
          <w:b/>
          <w:color w:val="333399"/>
          <w:sz w:val="24"/>
        </w:rPr>
        <w:t>CID/CDP</w:t>
      </w:r>
      <w:r w:rsidRPr="00D73BCB">
        <w:rPr>
          <w:rFonts w:ascii="Times New Roman" w:hAnsi="Times New Roman" w:cs="Times New Roman"/>
          <w:b/>
          <w:color w:val="333399"/>
          <w:sz w:val="24"/>
        </w:rPr>
        <w:tab/>
      </w:r>
      <w:r w:rsidRPr="00D73BCB">
        <w:rPr>
          <w:rFonts w:ascii="Times New Roman" w:hAnsi="Times New Roman" w:cs="Times New Roman"/>
          <w:sz w:val="24"/>
        </w:rPr>
        <w:t>None/06</w:t>
      </w:r>
      <w:r w:rsidR="0089291E" w:rsidRPr="00D73BCB">
        <w:rPr>
          <w:rFonts w:ascii="Times New Roman" w:hAnsi="Times New Roman" w:cs="Times New Roman"/>
          <w:sz w:val="24"/>
        </w:rPr>
        <w:t xml:space="preserve">22              </w:t>
      </w:r>
      <w:r w:rsidR="00734994">
        <w:rPr>
          <w:rFonts w:ascii="Times New Roman" w:hAnsi="Times New Roman" w:cs="Times New Roman"/>
          <w:sz w:val="24"/>
        </w:rPr>
        <w:t xml:space="preserve"> </w:t>
      </w:r>
      <w:r w:rsidRPr="00D73BCB">
        <w:rPr>
          <w:rFonts w:ascii="Times New Roman" w:hAnsi="Times New Roman" w:cs="Times New Roman"/>
          <w:b/>
          <w:color w:val="333399"/>
          <w:sz w:val="24"/>
        </w:rPr>
        <w:t xml:space="preserve">MASL NUMBER   </w:t>
      </w:r>
      <w:r w:rsidRPr="00D73BCB">
        <w:rPr>
          <w:rFonts w:ascii="Times New Roman" w:hAnsi="Times New Roman" w:cs="Times New Roman"/>
          <w:sz w:val="24"/>
        </w:rPr>
        <w:t>P124324</w:t>
      </w:r>
    </w:p>
    <w:p w:rsidR="00795EE8" w:rsidRPr="00D73BCB" w:rsidRDefault="00F15DAA" w:rsidP="00E66837">
      <w:pPr>
        <w:tabs>
          <w:tab w:val="left" w:pos="636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LENGTH  </w:t>
      </w:r>
      <w:r w:rsidR="00D73BCB">
        <w:rPr>
          <w:rFonts w:ascii="Times New Roman" w:hAnsi="Times New Roman" w:cs="Times New Roman"/>
          <w:sz w:val="24"/>
        </w:rPr>
        <w:t>90</w:t>
      </w:r>
      <w:r w:rsidRPr="00D73BCB">
        <w:rPr>
          <w:rFonts w:ascii="Times New Roman" w:hAnsi="Times New Roman" w:cs="Times New Roman"/>
          <w:sz w:val="24"/>
        </w:rPr>
        <w:t xml:space="preserve"> days/8-12 hours per</w:t>
      </w:r>
      <w:r w:rsidR="0089291E" w:rsidRPr="00D73BCB">
        <w:rPr>
          <w:rFonts w:ascii="Times New Roman" w:hAnsi="Times New Roman" w:cs="Times New Roman"/>
          <w:sz w:val="24"/>
        </w:rPr>
        <w:t xml:space="preserve"> day                                   </w:t>
      </w:r>
      <w:r w:rsidRPr="00D73BCB">
        <w:rPr>
          <w:rFonts w:ascii="Times New Roman" w:hAnsi="Times New Roman" w:cs="Times New Roman"/>
          <w:b/>
          <w:color w:val="333399"/>
          <w:sz w:val="24"/>
        </w:rPr>
        <w:t xml:space="preserve">COURSE SECURITY   </w:t>
      </w:r>
      <w:r w:rsidRPr="00D73BCB">
        <w:rPr>
          <w:rFonts w:ascii="Times New Roman" w:hAnsi="Times New Roman" w:cs="Times New Roman"/>
          <w:sz w:val="24"/>
        </w:rPr>
        <w:t>UNCLAS</w:t>
      </w:r>
    </w:p>
    <w:p w:rsidR="00795EE8" w:rsidRPr="00D73BCB" w:rsidRDefault="00F15DAA" w:rsidP="00E66837">
      <w:pPr>
        <w:tabs>
          <w:tab w:val="left" w:pos="636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CLASS CAPACITY   </w:t>
      </w:r>
      <w:r w:rsidRPr="00D73BCB">
        <w:rPr>
          <w:rFonts w:ascii="Times New Roman" w:hAnsi="Times New Roman" w:cs="Times New Roman"/>
          <w:sz w:val="24"/>
        </w:rPr>
        <w:t xml:space="preserve">Minimum 1  </w:t>
      </w:r>
      <w:r w:rsidR="00AC5F0D">
        <w:rPr>
          <w:rFonts w:ascii="Times New Roman" w:hAnsi="Times New Roman" w:cs="Times New Roman"/>
          <w:sz w:val="24"/>
        </w:rPr>
        <w:t xml:space="preserve">  </w:t>
      </w:r>
      <w:r w:rsidRPr="00D73BCB">
        <w:rPr>
          <w:rFonts w:ascii="Times New Roman" w:hAnsi="Times New Roman" w:cs="Times New Roman"/>
          <w:sz w:val="24"/>
        </w:rPr>
        <w:t>Maximum</w:t>
      </w:r>
      <w:r w:rsidR="0089291E" w:rsidRPr="00D73BCB">
        <w:rPr>
          <w:rFonts w:ascii="Times New Roman" w:hAnsi="Times New Roman" w:cs="Times New Roman"/>
          <w:sz w:val="24"/>
        </w:rPr>
        <w:t xml:space="preserve"> 4                 </w:t>
      </w:r>
      <w:r w:rsidRPr="00D73BCB">
        <w:rPr>
          <w:rFonts w:ascii="Times New Roman" w:hAnsi="Times New Roman" w:cs="Times New Roman"/>
          <w:b/>
          <w:color w:val="333399"/>
          <w:sz w:val="24"/>
        </w:rPr>
        <w:t xml:space="preserve">NEC AWARDED  </w:t>
      </w:r>
      <w:r w:rsidR="00E01F85">
        <w:rPr>
          <w:rFonts w:ascii="Times New Roman" w:hAnsi="Times New Roman" w:cs="Times New Roman"/>
          <w:sz w:val="24"/>
        </w:rPr>
        <w:t>729B</w:t>
      </w:r>
      <w:r w:rsidR="008A3108">
        <w:rPr>
          <w:rFonts w:ascii="Times New Roman" w:hAnsi="Times New Roman" w:cs="Times New Roman"/>
          <w:sz w:val="24"/>
        </w:rPr>
        <w:t>*</w:t>
      </w:r>
    </w:p>
    <w:p w:rsidR="0089291E" w:rsidRPr="00D73BCB" w:rsidRDefault="0089291E" w:rsidP="00E66837">
      <w:pPr>
        <w:pStyle w:val="BodyText"/>
        <w:spacing w:before="0"/>
        <w:ind w:left="0"/>
        <w:rPr>
          <w:rFonts w:cs="Times New Roman"/>
          <w:b/>
          <w:color w:val="333399"/>
        </w:rPr>
      </w:pPr>
    </w:p>
    <w:p w:rsidR="00795EE8" w:rsidRPr="00D73BCB" w:rsidRDefault="00F15DAA" w:rsidP="00E66837">
      <w:pPr>
        <w:pStyle w:val="BodyText"/>
        <w:spacing w:before="0"/>
        <w:ind w:left="0"/>
        <w:rPr>
          <w:rFonts w:cs="Times New Roman"/>
        </w:rPr>
      </w:pPr>
      <w:r w:rsidRPr="00D73BCB">
        <w:rPr>
          <w:rFonts w:cs="Times New Roman"/>
          <w:b/>
          <w:color w:val="333399"/>
        </w:rPr>
        <w:t>QUOTA CONTROL</w:t>
      </w:r>
      <w:r w:rsidRPr="00D73BCB">
        <w:rPr>
          <w:rFonts w:cs="Times New Roman"/>
        </w:rPr>
        <w:t xml:space="preserve"> </w:t>
      </w:r>
      <w:r w:rsidR="00AC5F0D">
        <w:rPr>
          <w:rFonts w:cs="Times New Roman"/>
        </w:rPr>
        <w:t xml:space="preserve">  </w:t>
      </w:r>
      <w:r w:rsidRPr="00D73BCB">
        <w:rPr>
          <w:rFonts w:cs="Times New Roman"/>
        </w:rPr>
        <w:t>ACDU USN:  BUPERS 402D3 - DSN 882-3845, Comm (901) 874-3845.</w:t>
      </w:r>
      <w:r w:rsidR="008A3108">
        <w:rPr>
          <w:rFonts w:cs="Times New Roman"/>
        </w:rPr>
        <w:t xml:space="preserve"> Annual frequency for the course is three (3) resident classes.</w:t>
      </w:r>
    </w:p>
    <w:p w:rsidR="0089291E" w:rsidRPr="00D73BCB" w:rsidRDefault="0089291E" w:rsidP="00E66837">
      <w:pPr>
        <w:pStyle w:val="BodyText"/>
        <w:spacing w:before="0"/>
        <w:ind w:left="0"/>
        <w:rPr>
          <w:rFonts w:cs="Times New Roman"/>
          <w:b/>
          <w:color w:val="333399"/>
        </w:rPr>
      </w:pPr>
    </w:p>
    <w:p w:rsidR="00795EE8" w:rsidRPr="00D73BCB" w:rsidRDefault="00F15DAA" w:rsidP="00E66837">
      <w:pPr>
        <w:pStyle w:val="BodyText"/>
        <w:spacing w:before="0"/>
        <w:ind w:left="0"/>
        <w:rPr>
          <w:rFonts w:cs="Times New Roman"/>
        </w:rPr>
      </w:pPr>
      <w:r w:rsidRPr="00D73BCB">
        <w:rPr>
          <w:rFonts w:cs="Times New Roman"/>
          <w:b/>
          <w:color w:val="333399"/>
        </w:rPr>
        <w:t>FORMAT</w:t>
      </w:r>
      <w:r w:rsidRPr="00D73BCB">
        <w:rPr>
          <w:rFonts w:cs="Times New Roman"/>
        </w:rPr>
        <w:t xml:space="preserve"> Taught in residence at EWTGPAC.</w:t>
      </w:r>
    </w:p>
    <w:p w:rsidR="0089291E" w:rsidRPr="00D73BCB" w:rsidRDefault="0089291E" w:rsidP="00E66837">
      <w:pPr>
        <w:pStyle w:val="BodyText"/>
        <w:spacing w:before="0"/>
        <w:ind w:left="0"/>
        <w:rPr>
          <w:rFonts w:cs="Times New Roman"/>
          <w:b/>
          <w:bCs/>
          <w:color w:val="333399"/>
        </w:rPr>
      </w:pPr>
    </w:p>
    <w:p w:rsidR="009E67D5" w:rsidRPr="00D73BCB" w:rsidRDefault="00F15DAA" w:rsidP="00E66837">
      <w:pPr>
        <w:pStyle w:val="BodyText"/>
        <w:spacing w:before="0"/>
        <w:ind w:left="0"/>
        <w:rPr>
          <w:rFonts w:cs="Times New Roman"/>
        </w:rPr>
      </w:pPr>
      <w:r w:rsidRPr="00D73BCB">
        <w:rPr>
          <w:rFonts w:cs="Times New Roman"/>
          <w:noProof/>
        </w:rPr>
        <w:drawing>
          <wp:anchor distT="0" distB="0" distL="114300" distR="114300" simplePos="0" relativeHeight="503167896" behindDoc="1" locked="0" layoutInCell="1" allowOverlap="1" wp14:anchorId="5F97BABB" wp14:editId="5AE37033">
            <wp:simplePos x="0" y="0"/>
            <wp:positionH relativeFrom="page">
              <wp:posOffset>930275</wp:posOffset>
            </wp:positionH>
            <wp:positionV relativeFrom="paragraph">
              <wp:posOffset>60325</wp:posOffset>
            </wp:positionV>
            <wp:extent cx="2018665" cy="1249045"/>
            <wp:effectExtent l="0" t="0" r="635" b="8255"/>
            <wp:wrapThrough wrapText="bothSides">
              <wp:wrapPolygon edited="0">
                <wp:start x="0" y="0"/>
                <wp:lineTo x="0" y="21413"/>
                <wp:lineTo x="21403" y="21413"/>
                <wp:lineTo x="21403" y="0"/>
                <wp:lineTo x="0" y="0"/>
              </wp:wrapPolygon>
            </wp:wrapThrough>
            <wp:docPr id="319"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2018665" cy="1249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3BCB">
        <w:rPr>
          <w:rFonts w:cs="Times New Roman"/>
          <w:b/>
          <w:bCs/>
          <w:color w:val="333399"/>
        </w:rPr>
        <w:t>PURPOSE</w:t>
      </w:r>
      <w:r w:rsidR="0089291E" w:rsidRPr="00D73BCB">
        <w:rPr>
          <w:rFonts w:cs="Times New Roman"/>
          <w:b/>
          <w:bCs/>
          <w:color w:val="333399"/>
        </w:rPr>
        <w:t xml:space="preserve"> </w:t>
      </w:r>
      <w:r w:rsidR="009E67D5" w:rsidRPr="00D73BCB">
        <w:rPr>
          <w:rFonts w:cs="Times New Roman"/>
        </w:rPr>
        <w:t>The course emphasizes craft engineer duties specifically in the area of electrical/mechanical systems operation and control systems, equipment casualty control procedures and basic craft operational capabilities. It provides prospective craft engineers with the knowledge and skills required to function as the assistant operator, assisting in operating the Landing Craft Air Cushion (LCAC) in normal, emergency and degraded modes; over water and land in all conditions, including ship’s well deck entry/exit and are certifiable as an LCAC Engineer/</w:t>
      </w:r>
      <w:r w:rsidR="008A3108">
        <w:rPr>
          <w:rFonts w:cs="Times New Roman"/>
        </w:rPr>
        <w:t xml:space="preserve"> </w:t>
      </w:r>
      <w:r w:rsidR="009E67D5" w:rsidRPr="00D73BCB">
        <w:rPr>
          <w:rFonts w:cs="Times New Roman"/>
        </w:rPr>
        <w:t>Assistant Operator.</w:t>
      </w:r>
    </w:p>
    <w:p w:rsidR="0089291E" w:rsidRPr="00D73BCB" w:rsidRDefault="0089291E" w:rsidP="00E66837">
      <w:pPr>
        <w:pStyle w:val="BodyText"/>
        <w:spacing w:before="0"/>
        <w:ind w:left="0"/>
        <w:rPr>
          <w:rFonts w:cs="Times New Roman"/>
          <w:b/>
          <w:color w:val="333399"/>
        </w:rPr>
      </w:pPr>
    </w:p>
    <w:p w:rsidR="00795EE8" w:rsidRPr="00D73BCB" w:rsidRDefault="00F15DAA" w:rsidP="00E66837">
      <w:pPr>
        <w:pStyle w:val="BodyText"/>
        <w:spacing w:before="0"/>
        <w:ind w:left="0"/>
        <w:rPr>
          <w:rFonts w:cs="Times New Roman"/>
        </w:rPr>
      </w:pPr>
      <w:r w:rsidRPr="00D73BCB">
        <w:rPr>
          <w:rFonts w:cs="Times New Roman"/>
          <w:b/>
          <w:color w:val="333399"/>
        </w:rPr>
        <w:t xml:space="preserve">SCOPE </w:t>
      </w:r>
      <w:r w:rsidR="009E67D5" w:rsidRPr="00D73BCB">
        <w:rPr>
          <w:rFonts w:cs="Times New Roman"/>
          <w:color w:val="0D0D0D"/>
        </w:rPr>
        <w:t>This course consists of LCAC classroom training that includes systems, rules of the road and operations. This course also consists of LCAC Full Mission Trainer (FMT) and actual LCAC systems familiarization training and operations.</w:t>
      </w:r>
    </w:p>
    <w:p w:rsidR="0089291E" w:rsidRPr="00D73BCB" w:rsidRDefault="0089291E" w:rsidP="00E66837">
      <w:pPr>
        <w:pStyle w:val="BodyText"/>
        <w:spacing w:before="0"/>
        <w:ind w:left="0"/>
        <w:rPr>
          <w:rFonts w:cs="Times New Roman"/>
          <w:b/>
          <w:color w:val="333399"/>
        </w:rPr>
      </w:pPr>
    </w:p>
    <w:p w:rsidR="00D73BCB" w:rsidRDefault="00F15DAA" w:rsidP="00E66837">
      <w:pPr>
        <w:pStyle w:val="BodyText"/>
        <w:spacing w:before="0"/>
        <w:ind w:left="0"/>
        <w:rPr>
          <w:rFonts w:cs="Times New Roman"/>
          <w:b/>
          <w:color w:val="333399"/>
        </w:rPr>
      </w:pPr>
      <w:r w:rsidRPr="00D73BCB">
        <w:rPr>
          <w:rFonts w:cs="Times New Roman"/>
          <w:b/>
          <w:color w:val="333399"/>
        </w:rPr>
        <w:t xml:space="preserve">PREREQUISITES  </w:t>
      </w:r>
    </w:p>
    <w:p w:rsidR="002C3472" w:rsidRPr="002C3472" w:rsidRDefault="002C3472" w:rsidP="005216A2">
      <w:pPr>
        <w:pStyle w:val="BodyText"/>
        <w:numPr>
          <w:ilvl w:val="0"/>
          <w:numId w:val="90"/>
        </w:numPr>
        <w:spacing w:before="0"/>
        <w:rPr>
          <w:rFonts w:cs="Times New Roman"/>
          <w:color w:val="333399"/>
        </w:rPr>
      </w:pPr>
      <w:r w:rsidRPr="002C3472">
        <w:rPr>
          <w:rFonts w:cs="Times New Roman"/>
          <w:color w:val="0D0D0D"/>
        </w:rPr>
        <w:t>Must have completed NKO course EWTGPAC-LCACSLEPOPC-1.0, Landing Craft Air Cushion (LCAC) Service Life Extension Program (SLEP) Operations Prerequisite Course.</w:t>
      </w:r>
    </w:p>
    <w:p w:rsidR="002C3472" w:rsidRPr="002C3472" w:rsidRDefault="002C3472" w:rsidP="005216A2">
      <w:pPr>
        <w:pStyle w:val="BodyText"/>
        <w:numPr>
          <w:ilvl w:val="0"/>
          <w:numId w:val="90"/>
        </w:numPr>
        <w:spacing w:before="0"/>
        <w:rPr>
          <w:rFonts w:cs="Times New Roman"/>
          <w:color w:val="333399"/>
        </w:rPr>
      </w:pPr>
      <w:r w:rsidRPr="002C3472">
        <w:rPr>
          <w:rFonts w:cs="Times New Roman"/>
          <w:color w:val="0D0D0D"/>
        </w:rPr>
        <w:t xml:space="preserve">Source ratings are: AD, AE, AF, AM, AT, AV, AW, AWF, AWV, DC, EM, EN, GS, GSE, GSM, HT, IC, MM, and MR in paygrades E5-E7 and must complete LCAC Mechanical Systems Maintenance Technician (K-652-0314) (NEC 730B) prior to enrollment. </w:t>
      </w:r>
    </w:p>
    <w:p w:rsidR="002C3472" w:rsidRPr="002C3472" w:rsidRDefault="002C3472" w:rsidP="005216A2">
      <w:pPr>
        <w:pStyle w:val="BodyText"/>
        <w:numPr>
          <w:ilvl w:val="0"/>
          <w:numId w:val="90"/>
        </w:numPr>
        <w:spacing w:before="0"/>
        <w:rPr>
          <w:rFonts w:cs="Times New Roman"/>
          <w:color w:val="333399"/>
        </w:rPr>
      </w:pPr>
      <w:r w:rsidRPr="002C3472">
        <w:rPr>
          <w:rFonts w:cs="Times New Roman"/>
          <w:color w:val="0D0D0D"/>
        </w:rPr>
        <w:t xml:space="preserve">Minimum ASVAB score of AR + MK + EI + GS = 204. </w:t>
      </w:r>
    </w:p>
    <w:p w:rsidR="002C3472" w:rsidRPr="002C3472" w:rsidRDefault="002C3472" w:rsidP="005216A2">
      <w:pPr>
        <w:pStyle w:val="BodyText"/>
        <w:numPr>
          <w:ilvl w:val="0"/>
          <w:numId w:val="90"/>
        </w:numPr>
        <w:spacing w:before="0"/>
        <w:rPr>
          <w:rFonts w:cs="Times New Roman"/>
          <w:color w:val="333399"/>
        </w:rPr>
      </w:pPr>
      <w:r w:rsidRPr="002C3472">
        <w:rPr>
          <w:rFonts w:cs="Times New Roman"/>
          <w:szCs w:val="23"/>
        </w:rPr>
        <w:t xml:space="preserve">Must be fully qualified for special duty in accordance to Manual of the Medical Department (NAVMED P117 </w:t>
      </w:r>
      <w:r w:rsidRPr="002C3472">
        <w:rPr>
          <w:rFonts w:cs="Times New Roman"/>
          <w:color w:val="0D0D0D"/>
        </w:rPr>
        <w:t>Art 15-108</w:t>
      </w:r>
      <w:r w:rsidRPr="002C3472">
        <w:rPr>
          <w:rFonts w:cs="Times New Roman"/>
          <w:szCs w:val="23"/>
        </w:rPr>
        <w:t xml:space="preserve">) and </w:t>
      </w:r>
      <w:r w:rsidRPr="002C3472">
        <w:rPr>
          <w:rFonts w:cs="Times New Roman"/>
        </w:rPr>
        <w:t>NAVPERS 1306/92 Special Program Screening form completed</w:t>
      </w:r>
      <w:r w:rsidRPr="002C3472">
        <w:rPr>
          <w:rFonts w:cs="Times New Roman"/>
          <w:color w:val="0D0D0D"/>
        </w:rPr>
        <w:t xml:space="preserve">). </w:t>
      </w:r>
    </w:p>
    <w:p w:rsidR="002C3472" w:rsidRPr="002C3472" w:rsidRDefault="002C3472" w:rsidP="005216A2">
      <w:pPr>
        <w:pStyle w:val="BodyText"/>
        <w:numPr>
          <w:ilvl w:val="0"/>
          <w:numId w:val="90"/>
        </w:numPr>
        <w:spacing w:before="0"/>
        <w:rPr>
          <w:rFonts w:cs="Times New Roman"/>
        </w:rPr>
      </w:pPr>
      <w:r w:rsidRPr="002C3472">
        <w:t>Candidates must complete the LCAC performance-based measurement test (LCAC PBM) and meet the minimum score required by Navy Medicine Operational Training Center, Naval Aerospace Medical Institute (NAMI) Detachment</w:t>
      </w:r>
      <w:r w:rsidRPr="002C3472">
        <w:rPr>
          <w:rFonts w:cs="Times New Roman"/>
        </w:rPr>
        <w:t>. Contact ACU4/ACU5 Training Department.</w:t>
      </w:r>
    </w:p>
    <w:p w:rsidR="002C3472" w:rsidRPr="002C3472" w:rsidRDefault="002C3472" w:rsidP="005216A2">
      <w:pPr>
        <w:pStyle w:val="BodyText"/>
        <w:numPr>
          <w:ilvl w:val="0"/>
          <w:numId w:val="90"/>
        </w:numPr>
        <w:spacing w:before="0"/>
        <w:rPr>
          <w:rFonts w:cs="Times New Roman"/>
          <w:color w:val="333399"/>
        </w:rPr>
      </w:pPr>
      <w:r w:rsidRPr="002C3472">
        <w:rPr>
          <w:rFonts w:cs="Times New Roman"/>
        </w:rPr>
        <w:t>Must have documentation of qualified second-class swimmer in accordance with Navy Swimming and Water Survival (NETC P1552/16). Will be required to recertify</w:t>
      </w:r>
      <w:r w:rsidRPr="002C3472">
        <w:rPr>
          <w:rFonts w:cs="Times New Roman"/>
          <w:color w:val="0D0D0D"/>
        </w:rPr>
        <w:t xml:space="preserve">. </w:t>
      </w:r>
    </w:p>
    <w:p w:rsidR="002C3472" w:rsidRPr="002C3472" w:rsidRDefault="002C3472" w:rsidP="005216A2">
      <w:pPr>
        <w:pStyle w:val="BodyText"/>
        <w:numPr>
          <w:ilvl w:val="0"/>
          <w:numId w:val="90"/>
        </w:numPr>
        <w:spacing w:before="0"/>
        <w:rPr>
          <w:rFonts w:cs="Times New Roman"/>
          <w:color w:val="333399"/>
        </w:rPr>
      </w:pPr>
      <w:r w:rsidRPr="002C3472">
        <w:rPr>
          <w:rFonts w:cs="Times New Roman"/>
        </w:rPr>
        <w:t>Required Obligated Service (OBLISERV) for initial tour will be 30 months. Minimum sea tour length is 48 months</w:t>
      </w:r>
      <w:r w:rsidRPr="002C3472">
        <w:rPr>
          <w:rFonts w:cs="Times New Roman"/>
          <w:color w:val="0D0D0D"/>
        </w:rPr>
        <w:t xml:space="preserve">. </w:t>
      </w:r>
    </w:p>
    <w:p w:rsidR="002C3472" w:rsidRPr="002C3472" w:rsidRDefault="002C3472" w:rsidP="005216A2">
      <w:pPr>
        <w:pStyle w:val="BodyText"/>
        <w:numPr>
          <w:ilvl w:val="0"/>
          <w:numId w:val="90"/>
        </w:numPr>
        <w:spacing w:before="0"/>
        <w:rPr>
          <w:rFonts w:cs="Times New Roman"/>
          <w:color w:val="333399"/>
        </w:rPr>
      </w:pPr>
      <w:r w:rsidRPr="002C3472">
        <w:rPr>
          <w:rFonts w:cs="Times New Roman"/>
          <w:color w:val="0D0D0D"/>
        </w:rPr>
        <w:t>Minimum near vision acuity of 20/200 in each eye, correctable to 20/20. Normal color perception required.</w:t>
      </w:r>
    </w:p>
    <w:p w:rsidR="002C3472" w:rsidRPr="002C3472" w:rsidRDefault="002C3472" w:rsidP="005216A2">
      <w:pPr>
        <w:pStyle w:val="BodyText"/>
        <w:numPr>
          <w:ilvl w:val="0"/>
          <w:numId w:val="90"/>
        </w:numPr>
        <w:spacing w:before="0"/>
        <w:rPr>
          <w:rFonts w:cs="Times New Roman"/>
          <w:color w:val="333399"/>
        </w:rPr>
      </w:pPr>
      <w:r w:rsidRPr="002C3472">
        <w:rPr>
          <w:rFonts w:cs="Times New Roman"/>
          <w:color w:val="0D0D0D"/>
        </w:rPr>
        <w:lastRenderedPageBreak/>
        <w:t>Must be eligible for SECRET clearance.</w:t>
      </w:r>
    </w:p>
    <w:p w:rsidR="002C3472" w:rsidRPr="002C3472" w:rsidRDefault="002C3472" w:rsidP="005216A2">
      <w:pPr>
        <w:pStyle w:val="BodyText"/>
        <w:numPr>
          <w:ilvl w:val="0"/>
          <w:numId w:val="90"/>
        </w:numPr>
        <w:spacing w:before="0"/>
        <w:rPr>
          <w:rFonts w:cs="Times New Roman"/>
        </w:rPr>
      </w:pPr>
      <w:r w:rsidRPr="002C3472">
        <w:rPr>
          <w:rFonts w:cs="Times New Roman"/>
        </w:rPr>
        <w:t>Refer to MILPERSMAN 1306-949 for more information.</w:t>
      </w:r>
    </w:p>
    <w:p w:rsidR="002C3472" w:rsidRPr="002C3472" w:rsidRDefault="002C3472" w:rsidP="005216A2">
      <w:pPr>
        <w:pStyle w:val="BodyText"/>
        <w:numPr>
          <w:ilvl w:val="0"/>
          <w:numId w:val="90"/>
        </w:numPr>
        <w:spacing w:before="0"/>
        <w:rPr>
          <w:rFonts w:cs="Times New Roman"/>
        </w:rPr>
      </w:pPr>
      <w:r w:rsidRPr="002C3472">
        <w:rPr>
          <w:rFonts w:cs="Times New Roman"/>
        </w:rPr>
        <w:t>Must meet body composition assessment (BCA) standards before and after convening dates.</w:t>
      </w:r>
    </w:p>
    <w:p w:rsidR="002C3472" w:rsidRPr="002C3472" w:rsidRDefault="002C3472" w:rsidP="005216A2">
      <w:pPr>
        <w:pStyle w:val="BodyText"/>
        <w:numPr>
          <w:ilvl w:val="0"/>
          <w:numId w:val="90"/>
        </w:numPr>
        <w:spacing w:before="0"/>
        <w:rPr>
          <w:rFonts w:cs="Times New Roman"/>
        </w:rPr>
      </w:pPr>
      <w:r w:rsidRPr="002C3472">
        <w:rPr>
          <w:rFonts w:cs="Times New Roman"/>
        </w:rPr>
        <w:t>Complete NAVPERS 1070/613 Administrative Remarks (page 13), stating that the member understands and agrees to conduct back-to-back sea duty.</w:t>
      </w:r>
    </w:p>
    <w:p w:rsidR="00E01F85" w:rsidRPr="00D73BCB" w:rsidRDefault="00E01F85" w:rsidP="00E01F85">
      <w:pPr>
        <w:pStyle w:val="BodyText"/>
        <w:spacing w:before="0"/>
        <w:ind w:left="0"/>
        <w:rPr>
          <w:rFonts w:cs="Times New Roman"/>
          <w:color w:val="333399"/>
        </w:rPr>
      </w:pPr>
    </w:p>
    <w:p w:rsidR="00795EE8" w:rsidRPr="00D73BCB" w:rsidRDefault="00F15DAA" w:rsidP="00E66837">
      <w:pPr>
        <w:pStyle w:val="Heading2"/>
        <w:spacing w:before="0"/>
        <w:ind w:left="0"/>
        <w:rPr>
          <w:rFonts w:cs="Times New Roman"/>
          <w:b w:val="0"/>
          <w:bCs w:val="0"/>
        </w:rPr>
      </w:pPr>
      <w:r w:rsidRPr="00D73BCB">
        <w:rPr>
          <w:rFonts w:cs="Times New Roman"/>
          <w:color w:val="333399"/>
        </w:rPr>
        <w:t>SPECIAL NOTES</w:t>
      </w:r>
    </w:p>
    <w:p w:rsidR="0089291E" w:rsidRPr="00D73BCB" w:rsidRDefault="009E67D5" w:rsidP="005216A2">
      <w:pPr>
        <w:pStyle w:val="ListParagraph"/>
        <w:widowControl/>
        <w:numPr>
          <w:ilvl w:val="0"/>
          <w:numId w:val="37"/>
        </w:numPr>
        <w:contextualSpacing/>
        <w:rPr>
          <w:rFonts w:ascii="Times New Roman" w:hAnsi="Times New Roman" w:cs="Times New Roman"/>
          <w:sz w:val="24"/>
        </w:rPr>
      </w:pPr>
      <w:r w:rsidRPr="00D73BCB">
        <w:rPr>
          <w:rFonts w:ascii="Times New Roman" w:hAnsi="Times New Roman" w:cs="Times New Roman"/>
          <w:sz w:val="24"/>
        </w:rPr>
        <w:t xml:space="preserve">Personnel report to Expeditionary Warfare Training Group, Pacific Student Management Office, Building 15, </w:t>
      </w:r>
      <w:r w:rsidR="00A82ACA" w:rsidRPr="00D73BCB">
        <w:rPr>
          <w:rFonts w:ascii="Times New Roman" w:hAnsi="Times New Roman" w:cs="Times New Roman"/>
          <w:sz w:val="24"/>
        </w:rPr>
        <w:t>NLT</w:t>
      </w:r>
      <w:r w:rsidRPr="00D73BCB">
        <w:rPr>
          <w:rFonts w:ascii="Times New Roman" w:hAnsi="Times New Roman" w:cs="Times New Roman"/>
          <w:sz w:val="24"/>
        </w:rPr>
        <w:t xml:space="preserve"> 1600 on day prior to class convening (CLCVN) for personnel on Permanent Change of Station (PCS) orders and </w:t>
      </w:r>
      <w:r w:rsidR="00A82ACA" w:rsidRPr="00D73BCB">
        <w:rPr>
          <w:rFonts w:ascii="Times New Roman" w:hAnsi="Times New Roman" w:cs="Times New Roman"/>
          <w:sz w:val="24"/>
        </w:rPr>
        <w:t>NLT</w:t>
      </w:r>
      <w:r w:rsidRPr="00D73BCB">
        <w:rPr>
          <w:rFonts w:ascii="Times New Roman" w:hAnsi="Times New Roman" w:cs="Times New Roman"/>
          <w:sz w:val="24"/>
        </w:rPr>
        <w:t xml:space="preserve"> 0700 on CLCVN day to Building 207.</w:t>
      </w:r>
    </w:p>
    <w:p w:rsidR="0089291E" w:rsidRPr="00D73BCB" w:rsidRDefault="009E67D5" w:rsidP="005216A2">
      <w:pPr>
        <w:pStyle w:val="ListParagraph"/>
        <w:widowControl/>
        <w:numPr>
          <w:ilvl w:val="0"/>
          <w:numId w:val="37"/>
        </w:numPr>
        <w:contextualSpacing/>
        <w:rPr>
          <w:rFonts w:ascii="Times New Roman" w:hAnsi="Times New Roman" w:cs="Times New Roman"/>
          <w:sz w:val="24"/>
        </w:rPr>
      </w:pPr>
      <w:r w:rsidRPr="00D73BCB">
        <w:rPr>
          <w:rFonts w:ascii="Times New Roman" w:hAnsi="Times New Roman" w:cs="Times New Roman"/>
          <w:sz w:val="24"/>
        </w:rPr>
        <w:t>Uniform of the day with a sufficient number of uniforms for class periods and sufficient working uniforms and safety shoes for lab periods.</w:t>
      </w:r>
    </w:p>
    <w:p w:rsidR="009E67D5" w:rsidRDefault="009E67D5" w:rsidP="005216A2">
      <w:pPr>
        <w:pStyle w:val="ListParagraph"/>
        <w:widowControl/>
        <w:numPr>
          <w:ilvl w:val="0"/>
          <w:numId w:val="37"/>
        </w:numPr>
        <w:contextualSpacing/>
        <w:rPr>
          <w:rFonts w:ascii="Times New Roman" w:hAnsi="Times New Roman" w:cs="Times New Roman"/>
          <w:sz w:val="24"/>
        </w:rPr>
      </w:pPr>
      <w:r w:rsidRPr="00D73BCB">
        <w:rPr>
          <w:rFonts w:ascii="Times New Roman" w:hAnsi="Times New Roman" w:cs="Times New Roman"/>
          <w:sz w:val="24"/>
        </w:rPr>
        <w:t>The American Council on Education has evaluated and recommended the course for two semester hours in navigation law (rules of the road), three in small boat engineering systems, three in small boat systems, and three in small boat operation (Lower-division Baccalaureate/Associate).</w:t>
      </w:r>
    </w:p>
    <w:p w:rsidR="008A3108" w:rsidRPr="008A3108" w:rsidRDefault="008A3108" w:rsidP="008A3108">
      <w:pPr>
        <w:pStyle w:val="BodyText"/>
        <w:numPr>
          <w:ilvl w:val="0"/>
          <w:numId w:val="37"/>
        </w:numPr>
        <w:tabs>
          <w:tab w:val="left" w:pos="489"/>
        </w:tabs>
        <w:spacing w:before="0"/>
        <w:rPr>
          <w:rFonts w:cs="Times New Roman"/>
        </w:rPr>
      </w:pPr>
      <w:r>
        <w:rPr>
          <w:rFonts w:cs="Times New Roman"/>
        </w:rPr>
        <w:t>* NEC is awarded upon successful completion of Advanced Qualification Training (AQT).</w:t>
      </w:r>
    </w:p>
    <w:p w:rsidR="00795EE8" w:rsidRPr="00D73BCB" w:rsidRDefault="00795EE8" w:rsidP="00E66837">
      <w:pPr>
        <w:rPr>
          <w:rFonts w:ascii="Times New Roman" w:eastAsia="Times New Roman" w:hAnsi="Times New Roman" w:cs="Times New Roman"/>
          <w:sz w:val="20"/>
          <w:szCs w:val="20"/>
        </w:rPr>
      </w:pPr>
    </w:p>
    <w:p w:rsidR="00795EE8" w:rsidRPr="00D73BCB" w:rsidRDefault="00795EE8" w:rsidP="00E66837">
      <w:pPr>
        <w:rPr>
          <w:rFonts w:ascii="Times New Roman" w:eastAsia="Times New Roman" w:hAnsi="Times New Roman" w:cs="Times New Roman"/>
          <w:sz w:val="20"/>
          <w:szCs w:val="20"/>
        </w:rPr>
      </w:pPr>
    </w:p>
    <w:p w:rsidR="00795EE8" w:rsidRPr="00D73BCB" w:rsidRDefault="00795EE8" w:rsidP="00E66837">
      <w:pPr>
        <w:rPr>
          <w:rFonts w:ascii="Times New Roman" w:eastAsia="Times New Roman" w:hAnsi="Times New Roman" w:cs="Times New Roman"/>
          <w:sz w:val="19"/>
          <w:szCs w:val="19"/>
        </w:rPr>
      </w:pPr>
    </w:p>
    <w:p w:rsidR="00795EE8" w:rsidRPr="00D73BCB" w:rsidRDefault="00795EE8" w:rsidP="00E66837">
      <w:pPr>
        <w:rPr>
          <w:rFonts w:ascii="Times New Roman" w:eastAsia="Times New Roman" w:hAnsi="Times New Roman" w:cs="Times New Roman"/>
          <w:sz w:val="20"/>
          <w:szCs w:val="20"/>
        </w:rPr>
      </w:pPr>
    </w:p>
    <w:p w:rsidR="00795EE8" w:rsidRPr="00D73BCB" w:rsidRDefault="00795EE8" w:rsidP="00E66837">
      <w:pPr>
        <w:rPr>
          <w:rFonts w:ascii="Times New Roman" w:eastAsia="Times New Roman" w:hAnsi="Times New Roman" w:cs="Times New Roman"/>
          <w:sz w:val="20"/>
          <w:szCs w:val="20"/>
        </w:rPr>
      </w:pPr>
    </w:p>
    <w:p w:rsidR="00795EE8" w:rsidRPr="00D73BCB" w:rsidRDefault="00795EE8" w:rsidP="00E66837">
      <w:pPr>
        <w:rPr>
          <w:rFonts w:ascii="Times New Roman" w:eastAsia="Times New Roman" w:hAnsi="Times New Roman" w:cs="Times New Roman"/>
          <w:sz w:val="20"/>
          <w:szCs w:val="20"/>
        </w:rPr>
      </w:pPr>
    </w:p>
    <w:p w:rsidR="00795EE8" w:rsidRPr="00D73BCB" w:rsidRDefault="00795EE8" w:rsidP="00E66837">
      <w:pPr>
        <w:rPr>
          <w:rFonts w:ascii="Times New Roman" w:eastAsia="Times New Roman" w:hAnsi="Times New Roman" w:cs="Times New Roman"/>
          <w:sz w:val="20"/>
          <w:szCs w:val="20"/>
        </w:rPr>
      </w:pPr>
    </w:p>
    <w:p w:rsidR="00795EE8" w:rsidRPr="00D73BCB" w:rsidRDefault="00795EE8" w:rsidP="00E66837">
      <w:pPr>
        <w:rPr>
          <w:rFonts w:ascii="Times New Roman" w:eastAsia="Times New Roman" w:hAnsi="Times New Roman" w:cs="Times New Roman"/>
          <w:sz w:val="20"/>
          <w:szCs w:val="20"/>
        </w:rPr>
      </w:pPr>
    </w:p>
    <w:p w:rsidR="00795EE8" w:rsidRPr="00D73BCB" w:rsidRDefault="00795EE8" w:rsidP="00E66837">
      <w:pPr>
        <w:rPr>
          <w:rFonts w:ascii="Times New Roman" w:eastAsia="Times New Roman" w:hAnsi="Times New Roman" w:cs="Times New Roman"/>
          <w:sz w:val="20"/>
          <w:szCs w:val="20"/>
        </w:rPr>
      </w:pPr>
    </w:p>
    <w:p w:rsidR="00795EE8" w:rsidRPr="00D73BCB" w:rsidRDefault="00795EE8" w:rsidP="00E66837">
      <w:pPr>
        <w:rPr>
          <w:rFonts w:ascii="Times New Roman" w:eastAsia="Times New Roman" w:hAnsi="Times New Roman" w:cs="Times New Roman"/>
          <w:sz w:val="20"/>
          <w:szCs w:val="20"/>
        </w:rPr>
      </w:pPr>
    </w:p>
    <w:p w:rsidR="00795EE8" w:rsidRPr="00D73BCB" w:rsidRDefault="00795EE8" w:rsidP="00E66837">
      <w:pPr>
        <w:rPr>
          <w:rFonts w:ascii="Times New Roman" w:eastAsia="Times New Roman" w:hAnsi="Times New Roman" w:cs="Times New Roman"/>
          <w:sz w:val="20"/>
          <w:szCs w:val="20"/>
        </w:rPr>
      </w:pPr>
    </w:p>
    <w:p w:rsidR="00795EE8" w:rsidRPr="00D73BCB" w:rsidRDefault="00795EE8" w:rsidP="00E66837">
      <w:pPr>
        <w:rPr>
          <w:rFonts w:ascii="Times New Roman" w:eastAsia="Times New Roman" w:hAnsi="Times New Roman" w:cs="Times New Roman"/>
          <w:sz w:val="20"/>
          <w:szCs w:val="20"/>
        </w:rPr>
      </w:pPr>
    </w:p>
    <w:p w:rsidR="00795EE8" w:rsidRPr="00D73BCB" w:rsidRDefault="00795EE8" w:rsidP="00E66837">
      <w:pPr>
        <w:rPr>
          <w:rFonts w:ascii="Times New Roman" w:eastAsia="Times New Roman" w:hAnsi="Times New Roman" w:cs="Times New Roman"/>
          <w:sz w:val="20"/>
          <w:szCs w:val="20"/>
        </w:rPr>
      </w:pPr>
    </w:p>
    <w:p w:rsidR="00795EE8" w:rsidRPr="00D73BCB" w:rsidRDefault="00795EE8" w:rsidP="00E66837">
      <w:pPr>
        <w:rPr>
          <w:rFonts w:ascii="Times New Roman" w:eastAsia="Times New Roman" w:hAnsi="Times New Roman" w:cs="Times New Roman"/>
          <w:sz w:val="20"/>
          <w:szCs w:val="20"/>
        </w:rPr>
      </w:pPr>
    </w:p>
    <w:p w:rsidR="00795EE8" w:rsidRPr="00D73BCB" w:rsidRDefault="00795EE8" w:rsidP="00E66837">
      <w:pPr>
        <w:rPr>
          <w:rFonts w:ascii="Times New Roman" w:eastAsia="Times New Roman" w:hAnsi="Times New Roman" w:cs="Times New Roman"/>
          <w:sz w:val="20"/>
          <w:szCs w:val="20"/>
        </w:rPr>
      </w:pPr>
    </w:p>
    <w:p w:rsidR="00795EE8" w:rsidRPr="00D73BCB" w:rsidRDefault="00795EE8" w:rsidP="00E66837">
      <w:pPr>
        <w:rPr>
          <w:rFonts w:ascii="Times New Roman" w:eastAsia="Times New Roman" w:hAnsi="Times New Roman" w:cs="Times New Roman"/>
          <w:sz w:val="20"/>
          <w:szCs w:val="20"/>
        </w:rPr>
      </w:pPr>
    </w:p>
    <w:p w:rsidR="00795EE8" w:rsidRPr="00D73BCB" w:rsidRDefault="00795EE8" w:rsidP="00E66837">
      <w:pPr>
        <w:rPr>
          <w:rFonts w:ascii="Times New Roman" w:eastAsia="Times New Roman" w:hAnsi="Times New Roman" w:cs="Times New Roman"/>
          <w:sz w:val="20"/>
          <w:szCs w:val="20"/>
        </w:rPr>
      </w:pPr>
    </w:p>
    <w:p w:rsidR="00795EE8" w:rsidRPr="00D73BCB" w:rsidRDefault="00795EE8" w:rsidP="00E66837">
      <w:pPr>
        <w:rPr>
          <w:rFonts w:ascii="Times New Roman" w:eastAsia="Times New Roman" w:hAnsi="Times New Roman" w:cs="Times New Roman"/>
          <w:sz w:val="20"/>
          <w:szCs w:val="20"/>
        </w:rPr>
      </w:pPr>
    </w:p>
    <w:p w:rsidR="00795EE8" w:rsidRPr="00D73BCB" w:rsidRDefault="00795EE8" w:rsidP="00E66837">
      <w:pPr>
        <w:rPr>
          <w:rFonts w:ascii="Times New Roman" w:eastAsia="Times New Roman" w:hAnsi="Times New Roman" w:cs="Times New Roman"/>
          <w:sz w:val="20"/>
          <w:szCs w:val="20"/>
        </w:rPr>
      </w:pPr>
    </w:p>
    <w:p w:rsidR="00795EE8" w:rsidRPr="00D73BCB" w:rsidRDefault="00795EE8" w:rsidP="00E66837">
      <w:pPr>
        <w:rPr>
          <w:rFonts w:ascii="Times New Roman" w:eastAsia="Times New Roman" w:hAnsi="Times New Roman" w:cs="Times New Roman"/>
          <w:sz w:val="20"/>
          <w:szCs w:val="20"/>
        </w:rPr>
      </w:pPr>
    </w:p>
    <w:p w:rsidR="00795EE8" w:rsidRPr="00D73BCB" w:rsidRDefault="00795EE8" w:rsidP="00E66837">
      <w:pPr>
        <w:rPr>
          <w:rFonts w:ascii="Times New Roman" w:eastAsia="Times New Roman" w:hAnsi="Times New Roman" w:cs="Times New Roman"/>
          <w:sz w:val="20"/>
          <w:szCs w:val="20"/>
        </w:rPr>
      </w:pPr>
    </w:p>
    <w:p w:rsidR="00795EE8" w:rsidRPr="00D73BCB" w:rsidRDefault="00795EE8" w:rsidP="00E66837">
      <w:pPr>
        <w:rPr>
          <w:rFonts w:ascii="Times New Roman" w:eastAsia="Times New Roman" w:hAnsi="Times New Roman" w:cs="Times New Roman"/>
          <w:sz w:val="20"/>
          <w:szCs w:val="20"/>
        </w:rPr>
      </w:pPr>
    </w:p>
    <w:p w:rsidR="00795EE8" w:rsidRPr="00D73BCB" w:rsidRDefault="00795EE8" w:rsidP="00E66837">
      <w:pPr>
        <w:rPr>
          <w:rFonts w:ascii="Times New Roman" w:eastAsia="Times New Roman" w:hAnsi="Times New Roman" w:cs="Times New Roman"/>
          <w:sz w:val="20"/>
          <w:szCs w:val="20"/>
        </w:rPr>
      </w:pPr>
    </w:p>
    <w:p w:rsidR="00795EE8" w:rsidRPr="00D73BCB" w:rsidRDefault="00795EE8" w:rsidP="00E66837">
      <w:pPr>
        <w:rPr>
          <w:rFonts w:ascii="Times New Roman" w:eastAsia="Times New Roman" w:hAnsi="Times New Roman" w:cs="Times New Roman"/>
          <w:sz w:val="20"/>
          <w:szCs w:val="20"/>
        </w:rPr>
      </w:pPr>
    </w:p>
    <w:p w:rsidR="00795EE8" w:rsidRPr="00D73BCB" w:rsidRDefault="00795EE8" w:rsidP="00E66837">
      <w:pPr>
        <w:rPr>
          <w:rFonts w:ascii="Times New Roman" w:eastAsia="Times New Roman" w:hAnsi="Times New Roman" w:cs="Times New Roman"/>
          <w:sz w:val="20"/>
          <w:szCs w:val="20"/>
        </w:rPr>
      </w:pPr>
    </w:p>
    <w:p w:rsidR="00795EE8" w:rsidRPr="00D73BCB" w:rsidRDefault="00795EE8" w:rsidP="00E66837">
      <w:pPr>
        <w:rPr>
          <w:rFonts w:ascii="Times New Roman" w:eastAsia="Times New Roman" w:hAnsi="Times New Roman" w:cs="Times New Roman"/>
          <w:sz w:val="20"/>
          <w:szCs w:val="20"/>
        </w:rPr>
      </w:pPr>
    </w:p>
    <w:p w:rsidR="00795EE8" w:rsidRPr="00D73BCB" w:rsidRDefault="00795EE8" w:rsidP="00E66837">
      <w:pPr>
        <w:rPr>
          <w:rFonts w:ascii="Times New Roman" w:eastAsia="Times New Roman" w:hAnsi="Times New Roman" w:cs="Times New Roman"/>
          <w:sz w:val="20"/>
          <w:szCs w:val="20"/>
        </w:rPr>
      </w:pPr>
    </w:p>
    <w:p w:rsidR="00795EE8" w:rsidRPr="00D73BCB" w:rsidRDefault="00795EE8" w:rsidP="00E66837">
      <w:pPr>
        <w:rPr>
          <w:rFonts w:ascii="Times New Roman" w:eastAsia="Times New Roman" w:hAnsi="Times New Roman" w:cs="Times New Roman"/>
          <w:sz w:val="20"/>
          <w:szCs w:val="20"/>
        </w:rPr>
      </w:pPr>
    </w:p>
    <w:p w:rsidR="00795EE8" w:rsidRPr="00D73BCB" w:rsidRDefault="00795EE8" w:rsidP="00E66837">
      <w:pPr>
        <w:rPr>
          <w:rFonts w:ascii="Times New Roman" w:eastAsia="Times New Roman" w:hAnsi="Times New Roman" w:cs="Times New Roman"/>
          <w:sz w:val="20"/>
          <w:szCs w:val="20"/>
        </w:rPr>
      </w:pPr>
    </w:p>
    <w:p w:rsidR="00795EE8" w:rsidRPr="00D73BCB" w:rsidRDefault="00795EE8" w:rsidP="00E66837">
      <w:pPr>
        <w:rPr>
          <w:rFonts w:ascii="Times New Roman" w:eastAsia="Times New Roman" w:hAnsi="Times New Roman" w:cs="Times New Roman"/>
          <w:sz w:val="20"/>
          <w:szCs w:val="20"/>
        </w:rPr>
      </w:pPr>
    </w:p>
    <w:p w:rsidR="00795EE8" w:rsidRPr="00D73BCB" w:rsidRDefault="00795EE8" w:rsidP="00E66837">
      <w:pPr>
        <w:rPr>
          <w:rFonts w:ascii="Times New Roman" w:eastAsia="Times New Roman" w:hAnsi="Times New Roman" w:cs="Times New Roman"/>
          <w:sz w:val="20"/>
          <w:szCs w:val="20"/>
        </w:rPr>
      </w:pPr>
    </w:p>
    <w:p w:rsidR="00795EE8" w:rsidRPr="00D73BCB" w:rsidRDefault="00795EE8" w:rsidP="00E66837">
      <w:pPr>
        <w:rPr>
          <w:rFonts w:ascii="Times New Roman" w:eastAsia="Times New Roman" w:hAnsi="Times New Roman" w:cs="Times New Roman"/>
          <w:sz w:val="20"/>
          <w:szCs w:val="20"/>
        </w:rPr>
      </w:pPr>
    </w:p>
    <w:p w:rsidR="00795EE8" w:rsidRPr="00D73BCB" w:rsidRDefault="00795EE8" w:rsidP="00E66837">
      <w:pPr>
        <w:rPr>
          <w:rFonts w:ascii="Times New Roman" w:eastAsia="Times New Roman" w:hAnsi="Times New Roman" w:cs="Times New Roman"/>
          <w:sz w:val="20"/>
          <w:szCs w:val="20"/>
        </w:rPr>
      </w:pPr>
    </w:p>
    <w:p w:rsidR="00795EE8" w:rsidRPr="00D73BCB" w:rsidRDefault="00795EE8" w:rsidP="00E66837">
      <w:pPr>
        <w:rPr>
          <w:rFonts w:ascii="Times New Roman" w:eastAsia="Times New Roman" w:hAnsi="Times New Roman" w:cs="Times New Roman"/>
          <w:sz w:val="20"/>
          <w:szCs w:val="20"/>
        </w:rPr>
      </w:pPr>
    </w:p>
    <w:p w:rsidR="00795EE8" w:rsidRPr="00D73BCB" w:rsidRDefault="00795EE8" w:rsidP="00E66837">
      <w:pPr>
        <w:rPr>
          <w:rFonts w:ascii="Times New Roman" w:eastAsia="Times New Roman" w:hAnsi="Times New Roman" w:cs="Times New Roman"/>
          <w:sz w:val="20"/>
          <w:szCs w:val="20"/>
        </w:rPr>
      </w:pPr>
    </w:p>
    <w:p w:rsidR="00795EE8" w:rsidRPr="00D73BCB" w:rsidRDefault="00795EE8" w:rsidP="00E66837">
      <w:pPr>
        <w:rPr>
          <w:rFonts w:ascii="Times New Roman" w:eastAsia="Times New Roman" w:hAnsi="Times New Roman" w:cs="Times New Roman"/>
          <w:sz w:val="20"/>
          <w:szCs w:val="20"/>
        </w:rPr>
      </w:pPr>
    </w:p>
    <w:p w:rsidR="00795EE8" w:rsidRPr="00D73BCB" w:rsidRDefault="00F15DAA" w:rsidP="00E66837">
      <w:pPr>
        <w:pStyle w:val="Heading1"/>
        <w:spacing w:before="0"/>
        <w:ind w:left="0"/>
        <w:rPr>
          <w:rFonts w:cs="Times New Roman"/>
          <w:b w:val="0"/>
          <w:bCs w:val="0"/>
        </w:rPr>
      </w:pPr>
      <w:bookmarkStart w:id="47" w:name="_LCAC_NAVIGATOR_CREW"/>
      <w:bookmarkEnd w:id="47"/>
      <w:r w:rsidRPr="00D73BCB">
        <w:rPr>
          <w:rFonts w:cs="Times New Roman"/>
          <w:color w:val="333399"/>
        </w:rPr>
        <w:lastRenderedPageBreak/>
        <w:t>LCAC NAVIGATOR CREW TRAINING COURSE</w:t>
      </w:r>
    </w:p>
    <w:p w:rsidR="0089291E" w:rsidRPr="00D73BCB" w:rsidRDefault="0089291E" w:rsidP="00E66837">
      <w:pPr>
        <w:tabs>
          <w:tab w:val="left" w:pos="2584"/>
          <w:tab w:val="left" w:pos="3880"/>
          <w:tab w:val="left" w:pos="6329"/>
        </w:tabs>
        <w:rPr>
          <w:rFonts w:ascii="Times New Roman" w:hAnsi="Times New Roman" w:cs="Times New Roman"/>
          <w:b/>
          <w:color w:val="333399"/>
          <w:sz w:val="24"/>
        </w:rPr>
      </w:pPr>
    </w:p>
    <w:p w:rsidR="00795EE8" w:rsidRPr="00D73BCB" w:rsidRDefault="00F15DAA" w:rsidP="00E66837">
      <w:pPr>
        <w:tabs>
          <w:tab w:val="left" w:pos="2584"/>
          <w:tab w:val="left" w:pos="3880"/>
          <w:tab w:val="left" w:pos="632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CIN  </w:t>
      </w:r>
      <w:r w:rsidRPr="00D73BCB">
        <w:rPr>
          <w:rFonts w:ascii="Times New Roman" w:hAnsi="Times New Roman" w:cs="Times New Roman"/>
          <w:sz w:val="24"/>
        </w:rPr>
        <w:t>K-193-0436</w:t>
      </w:r>
      <w:r w:rsidRPr="00D73BCB">
        <w:rPr>
          <w:rFonts w:ascii="Times New Roman" w:hAnsi="Times New Roman" w:cs="Times New Roman"/>
          <w:sz w:val="24"/>
        </w:rPr>
        <w:tab/>
      </w:r>
      <w:r w:rsidRPr="00D73BCB">
        <w:rPr>
          <w:rFonts w:ascii="Times New Roman" w:hAnsi="Times New Roman" w:cs="Times New Roman"/>
          <w:b/>
          <w:color w:val="333399"/>
          <w:sz w:val="24"/>
        </w:rPr>
        <w:t>CID/CDP</w:t>
      </w:r>
      <w:r w:rsidRPr="00D73BCB">
        <w:rPr>
          <w:rFonts w:ascii="Times New Roman" w:hAnsi="Times New Roman" w:cs="Times New Roman"/>
          <w:b/>
          <w:color w:val="333399"/>
          <w:sz w:val="24"/>
        </w:rPr>
        <w:tab/>
      </w:r>
      <w:r w:rsidR="00C81DAE">
        <w:rPr>
          <w:rFonts w:ascii="Times New Roman" w:hAnsi="Times New Roman" w:cs="Times New Roman"/>
          <w:sz w:val="24"/>
        </w:rPr>
        <w:t xml:space="preserve">None/0623               </w:t>
      </w:r>
      <w:r w:rsidRPr="00D73BCB">
        <w:rPr>
          <w:rFonts w:ascii="Times New Roman" w:hAnsi="Times New Roman" w:cs="Times New Roman"/>
          <w:b/>
          <w:color w:val="333399"/>
          <w:sz w:val="24"/>
        </w:rPr>
        <w:t xml:space="preserve">MASL NUMBER   </w:t>
      </w:r>
      <w:r w:rsidRPr="00D73BCB">
        <w:rPr>
          <w:rFonts w:ascii="Times New Roman" w:hAnsi="Times New Roman" w:cs="Times New Roman"/>
          <w:sz w:val="24"/>
        </w:rPr>
        <w:t>P124323</w:t>
      </w:r>
    </w:p>
    <w:p w:rsidR="00795EE8" w:rsidRPr="00D73BCB" w:rsidRDefault="00F15DAA" w:rsidP="00E66837">
      <w:pPr>
        <w:tabs>
          <w:tab w:val="left" w:pos="632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LENGTH  </w:t>
      </w:r>
      <w:r w:rsidR="00C81DAE">
        <w:rPr>
          <w:rFonts w:ascii="Times New Roman" w:hAnsi="Times New Roman" w:cs="Times New Roman"/>
          <w:sz w:val="24"/>
        </w:rPr>
        <w:t xml:space="preserve">90 </w:t>
      </w:r>
      <w:r w:rsidRPr="00D73BCB">
        <w:rPr>
          <w:rFonts w:ascii="Times New Roman" w:hAnsi="Times New Roman" w:cs="Times New Roman"/>
          <w:sz w:val="24"/>
        </w:rPr>
        <w:t>days/8-12 hours per</w:t>
      </w:r>
      <w:r w:rsidR="0089291E" w:rsidRPr="00D73BCB">
        <w:rPr>
          <w:rFonts w:ascii="Times New Roman" w:hAnsi="Times New Roman" w:cs="Times New Roman"/>
          <w:sz w:val="24"/>
        </w:rPr>
        <w:t xml:space="preserve"> day                                   </w:t>
      </w:r>
      <w:r w:rsidRPr="00D73BCB">
        <w:rPr>
          <w:rFonts w:ascii="Times New Roman" w:hAnsi="Times New Roman" w:cs="Times New Roman"/>
          <w:b/>
          <w:color w:val="333399"/>
          <w:sz w:val="24"/>
        </w:rPr>
        <w:t xml:space="preserve">COURSE SECURITY   </w:t>
      </w:r>
      <w:r w:rsidRPr="00D73BCB">
        <w:rPr>
          <w:rFonts w:ascii="Times New Roman" w:hAnsi="Times New Roman" w:cs="Times New Roman"/>
          <w:sz w:val="24"/>
        </w:rPr>
        <w:t>UNCLAS</w:t>
      </w:r>
    </w:p>
    <w:p w:rsidR="00795EE8" w:rsidRPr="00D73BCB" w:rsidRDefault="00F15DAA" w:rsidP="00E66837">
      <w:pPr>
        <w:tabs>
          <w:tab w:val="left" w:pos="632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CLASS CAPACITY   </w:t>
      </w:r>
      <w:r w:rsidRPr="00D73BCB">
        <w:rPr>
          <w:rFonts w:ascii="Times New Roman" w:hAnsi="Times New Roman" w:cs="Times New Roman"/>
          <w:sz w:val="24"/>
        </w:rPr>
        <w:t xml:space="preserve">Minimum 1 </w:t>
      </w:r>
      <w:r w:rsidR="00AC5F0D">
        <w:rPr>
          <w:rFonts w:ascii="Times New Roman" w:hAnsi="Times New Roman" w:cs="Times New Roman"/>
          <w:sz w:val="24"/>
        </w:rPr>
        <w:t xml:space="preserve">  </w:t>
      </w:r>
      <w:r w:rsidRPr="00D73BCB">
        <w:rPr>
          <w:rFonts w:ascii="Times New Roman" w:hAnsi="Times New Roman" w:cs="Times New Roman"/>
          <w:sz w:val="24"/>
        </w:rPr>
        <w:t>Maximum</w:t>
      </w:r>
      <w:r w:rsidR="0089291E" w:rsidRPr="00D73BCB">
        <w:rPr>
          <w:rFonts w:ascii="Times New Roman" w:hAnsi="Times New Roman" w:cs="Times New Roman"/>
          <w:sz w:val="24"/>
        </w:rPr>
        <w:t xml:space="preserve"> 4                  </w:t>
      </w:r>
      <w:r w:rsidRPr="00D73BCB">
        <w:rPr>
          <w:rFonts w:ascii="Times New Roman" w:hAnsi="Times New Roman" w:cs="Times New Roman"/>
          <w:b/>
          <w:color w:val="333399"/>
          <w:sz w:val="24"/>
        </w:rPr>
        <w:t xml:space="preserve">NEC AWARDED </w:t>
      </w:r>
      <w:r w:rsidR="00E01F85">
        <w:rPr>
          <w:rFonts w:ascii="Times New Roman" w:hAnsi="Times New Roman" w:cs="Times New Roman"/>
          <w:sz w:val="24"/>
        </w:rPr>
        <w:t>701B</w:t>
      </w:r>
      <w:r w:rsidR="008A3108">
        <w:rPr>
          <w:rFonts w:ascii="Times New Roman" w:hAnsi="Times New Roman" w:cs="Times New Roman"/>
          <w:sz w:val="24"/>
        </w:rPr>
        <w:t>*</w:t>
      </w:r>
    </w:p>
    <w:p w:rsidR="0089291E" w:rsidRPr="00D73BCB" w:rsidRDefault="0089291E" w:rsidP="00E66837">
      <w:pPr>
        <w:pStyle w:val="BodyText"/>
        <w:spacing w:before="0"/>
        <w:ind w:left="0"/>
        <w:rPr>
          <w:rFonts w:cs="Times New Roman"/>
          <w:b/>
          <w:color w:val="333399"/>
        </w:rPr>
      </w:pPr>
    </w:p>
    <w:p w:rsidR="00795EE8" w:rsidRPr="00D73BCB" w:rsidRDefault="00F15DAA" w:rsidP="00E66837">
      <w:pPr>
        <w:pStyle w:val="BodyText"/>
        <w:spacing w:before="0"/>
        <w:ind w:left="0"/>
        <w:rPr>
          <w:rFonts w:cs="Times New Roman"/>
        </w:rPr>
      </w:pPr>
      <w:r w:rsidRPr="00D73BCB">
        <w:rPr>
          <w:rFonts w:cs="Times New Roman"/>
          <w:b/>
          <w:color w:val="333399"/>
        </w:rPr>
        <w:t>QUOTA CONTROL</w:t>
      </w:r>
      <w:r w:rsidR="0089291E" w:rsidRPr="00D73BCB">
        <w:rPr>
          <w:rFonts w:cs="Times New Roman"/>
        </w:rPr>
        <w:t xml:space="preserve"> </w:t>
      </w:r>
      <w:r w:rsidRPr="00D73BCB">
        <w:rPr>
          <w:rFonts w:cs="Times New Roman"/>
        </w:rPr>
        <w:t>ACDU USN:  BUPERS 402D3 - DSN 882-3845, Comm (901) 874-3845.</w:t>
      </w:r>
      <w:r w:rsidR="0089291E" w:rsidRPr="00D73BCB">
        <w:rPr>
          <w:rFonts w:cs="Times New Roman"/>
        </w:rPr>
        <w:t xml:space="preserve"> </w:t>
      </w:r>
      <w:r w:rsidRPr="00D73BCB">
        <w:rPr>
          <w:rFonts w:cs="Times New Roman"/>
        </w:rPr>
        <w:t xml:space="preserve">Annual frequency for the course is </w:t>
      </w:r>
      <w:r w:rsidR="008A3108">
        <w:rPr>
          <w:rFonts w:cs="Times New Roman"/>
        </w:rPr>
        <w:t>three (</w:t>
      </w:r>
      <w:r w:rsidRPr="00D73BCB">
        <w:rPr>
          <w:rFonts w:cs="Times New Roman"/>
        </w:rPr>
        <w:t>3</w:t>
      </w:r>
      <w:r w:rsidR="008A3108">
        <w:rPr>
          <w:rFonts w:cs="Times New Roman"/>
        </w:rPr>
        <w:t>)</w:t>
      </w:r>
      <w:r w:rsidRPr="00D73BCB">
        <w:rPr>
          <w:rFonts w:cs="Times New Roman"/>
        </w:rPr>
        <w:t xml:space="preserve"> resident classes.</w:t>
      </w:r>
    </w:p>
    <w:p w:rsidR="0089291E" w:rsidRPr="00D73BCB" w:rsidRDefault="0089291E" w:rsidP="00E66837">
      <w:pPr>
        <w:pStyle w:val="BodyText"/>
        <w:spacing w:before="0"/>
        <w:ind w:left="0"/>
        <w:rPr>
          <w:rFonts w:cs="Times New Roman"/>
          <w:b/>
          <w:color w:val="333399"/>
        </w:rPr>
      </w:pPr>
    </w:p>
    <w:p w:rsidR="00795EE8" w:rsidRPr="00D73BCB" w:rsidRDefault="00F15DAA" w:rsidP="00E66837">
      <w:pPr>
        <w:pStyle w:val="BodyText"/>
        <w:spacing w:before="0"/>
        <w:ind w:left="0"/>
        <w:rPr>
          <w:rFonts w:cs="Times New Roman"/>
        </w:rPr>
      </w:pPr>
      <w:r w:rsidRPr="00D73BCB">
        <w:rPr>
          <w:rFonts w:cs="Times New Roman"/>
          <w:b/>
          <w:color w:val="333399"/>
        </w:rPr>
        <w:t>FORMAT</w:t>
      </w:r>
      <w:r w:rsidRPr="00D73BCB">
        <w:rPr>
          <w:rFonts w:cs="Times New Roman"/>
        </w:rPr>
        <w:t xml:space="preserve"> Taught in residence at EWTGPAC.</w:t>
      </w:r>
    </w:p>
    <w:p w:rsidR="0089291E" w:rsidRPr="00D73BCB" w:rsidRDefault="0089291E" w:rsidP="00E66837">
      <w:pPr>
        <w:pStyle w:val="BodyText"/>
        <w:spacing w:before="0"/>
        <w:ind w:left="0"/>
        <w:rPr>
          <w:rFonts w:cs="Times New Roman"/>
          <w:b/>
          <w:bCs/>
          <w:color w:val="333399"/>
        </w:rPr>
      </w:pPr>
    </w:p>
    <w:p w:rsidR="00795EE8" w:rsidRPr="00D73BCB" w:rsidRDefault="00F15DAA" w:rsidP="00E66837">
      <w:pPr>
        <w:pStyle w:val="BodyText"/>
        <w:spacing w:before="0"/>
        <w:ind w:left="0"/>
        <w:rPr>
          <w:rFonts w:cs="Times New Roman"/>
        </w:rPr>
      </w:pPr>
      <w:r w:rsidRPr="00D73BCB">
        <w:rPr>
          <w:rFonts w:cs="Times New Roman"/>
          <w:noProof/>
        </w:rPr>
        <w:drawing>
          <wp:anchor distT="0" distB="0" distL="114300" distR="114300" simplePos="0" relativeHeight="503167992" behindDoc="1" locked="0" layoutInCell="1" allowOverlap="1" wp14:anchorId="62542D51" wp14:editId="525B5FA1">
            <wp:simplePos x="0" y="0"/>
            <wp:positionH relativeFrom="page">
              <wp:posOffset>914400</wp:posOffset>
            </wp:positionH>
            <wp:positionV relativeFrom="paragraph">
              <wp:posOffset>36195</wp:posOffset>
            </wp:positionV>
            <wp:extent cx="2018665" cy="1345565"/>
            <wp:effectExtent l="0" t="0" r="635" b="6985"/>
            <wp:wrapThrough wrapText="bothSides">
              <wp:wrapPolygon edited="0">
                <wp:start x="0" y="0"/>
                <wp:lineTo x="0" y="21406"/>
                <wp:lineTo x="21403" y="21406"/>
                <wp:lineTo x="21403" y="0"/>
                <wp:lineTo x="0" y="0"/>
              </wp:wrapPolygon>
            </wp:wrapThrough>
            <wp:docPr id="308"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2018665" cy="1345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3BCB">
        <w:rPr>
          <w:rFonts w:cs="Times New Roman"/>
          <w:b/>
          <w:bCs/>
          <w:color w:val="333399"/>
        </w:rPr>
        <w:t xml:space="preserve">PURPOSE </w:t>
      </w:r>
      <w:r w:rsidR="0084582F" w:rsidRPr="00D73BCB">
        <w:rPr>
          <w:rFonts w:cs="Times New Roman"/>
        </w:rPr>
        <w:t>The U. S. Navy Landing Craft, Air Cushion (LCAC) Navigator course is designed to provide LCAC Navigators with the knowledge and skills required to operate the LCAC in accordance with LCAC Safe Engineering and Operations (SEAOPS) manuals under normal, emergency, and casualty modes over water and land in all conditions, including ship's well deck entry and exit. It prepares the student to be qualified as a basic LCAC Navigator for the LCAC Advanced Qualification Training (AQT) Course, CIN: K-062-0120.</w:t>
      </w:r>
    </w:p>
    <w:p w:rsidR="0089291E" w:rsidRPr="00D73BCB" w:rsidRDefault="0089291E" w:rsidP="00E66837">
      <w:pPr>
        <w:pStyle w:val="BodyText"/>
        <w:spacing w:before="0"/>
        <w:ind w:left="0" w:firstLine="3360"/>
        <w:rPr>
          <w:rFonts w:cs="Times New Roman"/>
          <w:b/>
          <w:color w:val="333399"/>
        </w:rPr>
      </w:pPr>
    </w:p>
    <w:p w:rsidR="00795EE8" w:rsidRPr="00D73BCB" w:rsidRDefault="00F15DAA" w:rsidP="0089291E">
      <w:pPr>
        <w:pStyle w:val="BodyText"/>
        <w:spacing w:before="0"/>
        <w:ind w:left="0"/>
        <w:rPr>
          <w:rFonts w:cs="Times New Roman"/>
        </w:rPr>
      </w:pPr>
      <w:r w:rsidRPr="00D73BCB">
        <w:rPr>
          <w:rFonts w:cs="Times New Roman"/>
          <w:b/>
          <w:color w:val="333399"/>
        </w:rPr>
        <w:t>SCOPE</w:t>
      </w:r>
      <w:r w:rsidR="0089291E" w:rsidRPr="00D73BCB">
        <w:rPr>
          <w:rFonts w:cs="Times New Roman"/>
          <w:b/>
          <w:color w:val="333399"/>
        </w:rPr>
        <w:t xml:space="preserve"> </w:t>
      </w:r>
      <w:r w:rsidR="0084582F" w:rsidRPr="00D73BCB">
        <w:rPr>
          <w:rFonts w:cs="Times New Roman"/>
        </w:rPr>
        <w:t xml:space="preserve">This course consists of LCAC classroom instruction to include Rules of the Road, Navigation Systems and Operation, and NAVSTAR Guide Global Position System Operation Communication Equipment. This course also consists of LCAC Full Mission Trainer (FMT) training and actual LCAC systems familiarization. NEC </w:t>
      </w:r>
      <w:r w:rsidR="00CE426A">
        <w:rPr>
          <w:rFonts w:cs="Times New Roman"/>
        </w:rPr>
        <w:t>701B</w:t>
      </w:r>
      <w:r w:rsidR="0084582F" w:rsidRPr="00D73BCB">
        <w:rPr>
          <w:rFonts w:cs="Times New Roman"/>
        </w:rPr>
        <w:t xml:space="preserve"> code will be awarded after completion of Advanced Qualification Training (AQT) and qualification check ride.</w:t>
      </w:r>
    </w:p>
    <w:p w:rsidR="0089291E" w:rsidRPr="00D73BCB" w:rsidRDefault="0089291E" w:rsidP="0089291E">
      <w:pPr>
        <w:pStyle w:val="BodyText"/>
        <w:spacing w:before="0"/>
        <w:ind w:left="0"/>
        <w:rPr>
          <w:rFonts w:cs="Times New Roman"/>
        </w:rPr>
      </w:pPr>
    </w:p>
    <w:p w:rsidR="0084582F" w:rsidRPr="00D73BCB" w:rsidRDefault="00F15DAA" w:rsidP="00E66837">
      <w:pPr>
        <w:pStyle w:val="BodyText"/>
        <w:spacing w:before="0"/>
        <w:ind w:left="0"/>
        <w:rPr>
          <w:rFonts w:cs="Times New Roman"/>
          <w:b/>
          <w:color w:val="333399"/>
        </w:rPr>
      </w:pPr>
      <w:r w:rsidRPr="00D73BCB">
        <w:rPr>
          <w:rFonts w:cs="Times New Roman"/>
          <w:b/>
          <w:color w:val="333399"/>
        </w:rPr>
        <w:t xml:space="preserve">PREREQUISITES </w:t>
      </w:r>
    </w:p>
    <w:p w:rsidR="002C3472" w:rsidRPr="00D73BCB" w:rsidRDefault="002C3472" w:rsidP="005216A2">
      <w:pPr>
        <w:pStyle w:val="Heading2"/>
        <w:numPr>
          <w:ilvl w:val="0"/>
          <w:numId w:val="38"/>
        </w:numPr>
        <w:spacing w:before="0"/>
        <w:rPr>
          <w:rFonts w:cs="Times New Roman"/>
          <w:b w:val="0"/>
          <w:bCs w:val="0"/>
        </w:rPr>
      </w:pPr>
      <w:r w:rsidRPr="00D73BCB">
        <w:rPr>
          <w:rFonts w:cs="Times New Roman"/>
          <w:b w:val="0"/>
          <w:bCs w:val="0"/>
        </w:rPr>
        <w:t xml:space="preserve">All prospective LCAC Navigator Candidates shall graduate from the Navigation Fundamentals Course - CIN: A-061-0200 - before enrolling in the LCAC Navigator Crew Training Course. </w:t>
      </w:r>
    </w:p>
    <w:p w:rsidR="002C3472" w:rsidRPr="00D73BCB" w:rsidRDefault="002C3472" w:rsidP="005216A2">
      <w:pPr>
        <w:pStyle w:val="Heading2"/>
        <w:numPr>
          <w:ilvl w:val="0"/>
          <w:numId w:val="38"/>
        </w:numPr>
        <w:spacing w:before="0"/>
        <w:rPr>
          <w:rFonts w:cs="Times New Roman"/>
          <w:b w:val="0"/>
          <w:bCs w:val="0"/>
        </w:rPr>
      </w:pPr>
      <w:r w:rsidRPr="00D73BCB">
        <w:rPr>
          <w:rFonts w:cs="Times New Roman"/>
          <w:b w:val="0"/>
          <w:bCs w:val="0"/>
        </w:rPr>
        <w:t>The only source ratings eligible for Special Duty Assignment Pay (SDAP) are: OS, ET, QM, AWO, ETV AT, AWF, AWR, AWS, AWV, FC, MN, E-5 through E-7. NOTE: ETV personnel cannot perform back to back tours in this NEC code.</w:t>
      </w:r>
    </w:p>
    <w:p w:rsidR="002C3472" w:rsidRPr="002C3472" w:rsidRDefault="002C3472" w:rsidP="005216A2">
      <w:pPr>
        <w:pStyle w:val="Heading2"/>
        <w:numPr>
          <w:ilvl w:val="0"/>
          <w:numId w:val="38"/>
        </w:numPr>
        <w:spacing w:before="0"/>
        <w:rPr>
          <w:rFonts w:cs="Times New Roman"/>
          <w:b w:val="0"/>
          <w:bCs w:val="0"/>
        </w:rPr>
      </w:pPr>
      <w:r w:rsidRPr="002C3472">
        <w:rPr>
          <w:rFonts w:cs="Times New Roman"/>
          <w:b w:val="0"/>
          <w:bCs w:val="0"/>
        </w:rPr>
        <w:t xml:space="preserve">Minimum ASVAB score of AR + MK + EI + GS = 204.                </w:t>
      </w:r>
    </w:p>
    <w:p w:rsidR="002C3472" w:rsidRPr="002C3472" w:rsidRDefault="002C3472" w:rsidP="005216A2">
      <w:pPr>
        <w:pStyle w:val="Heading2"/>
        <w:numPr>
          <w:ilvl w:val="0"/>
          <w:numId w:val="38"/>
        </w:numPr>
        <w:spacing w:before="0"/>
        <w:rPr>
          <w:rFonts w:cs="Times New Roman"/>
          <w:b w:val="0"/>
          <w:bCs w:val="0"/>
        </w:rPr>
      </w:pPr>
      <w:r w:rsidRPr="002C3472">
        <w:rPr>
          <w:rFonts w:cs="Times New Roman"/>
          <w:b w:val="0"/>
          <w:szCs w:val="23"/>
        </w:rPr>
        <w:t xml:space="preserve">Must be fully qualified for special duty in accordance to Manual of the Medical Department (NAVMED P117 </w:t>
      </w:r>
      <w:r w:rsidRPr="002C3472">
        <w:rPr>
          <w:rFonts w:cs="Times New Roman"/>
          <w:b w:val="0"/>
          <w:color w:val="0D0D0D"/>
        </w:rPr>
        <w:t>Art 15-108</w:t>
      </w:r>
      <w:r w:rsidRPr="002C3472">
        <w:rPr>
          <w:rFonts w:cs="Times New Roman"/>
          <w:b w:val="0"/>
          <w:szCs w:val="23"/>
        </w:rPr>
        <w:t xml:space="preserve">) and </w:t>
      </w:r>
      <w:r w:rsidRPr="002C3472">
        <w:rPr>
          <w:rFonts w:cs="Times New Roman"/>
          <w:b w:val="0"/>
        </w:rPr>
        <w:t>NAVPERS 1306/92 Special Program Screening form completed.</w:t>
      </w:r>
      <w:r w:rsidRPr="002C3472">
        <w:rPr>
          <w:rFonts w:cs="Times New Roman"/>
          <w:b w:val="0"/>
          <w:bCs w:val="0"/>
        </w:rPr>
        <w:t xml:space="preserve"> </w:t>
      </w:r>
    </w:p>
    <w:p w:rsidR="002C3472" w:rsidRPr="002C3472" w:rsidRDefault="002C3472" w:rsidP="005216A2">
      <w:pPr>
        <w:pStyle w:val="Heading2"/>
        <w:numPr>
          <w:ilvl w:val="0"/>
          <w:numId w:val="38"/>
        </w:numPr>
        <w:spacing w:before="0"/>
        <w:rPr>
          <w:rFonts w:cs="Times New Roman"/>
          <w:b w:val="0"/>
          <w:bCs w:val="0"/>
        </w:rPr>
      </w:pPr>
      <w:r w:rsidRPr="002C3472">
        <w:rPr>
          <w:rFonts w:cs="Times New Roman"/>
          <w:b w:val="0"/>
          <w:bCs w:val="0"/>
        </w:rPr>
        <w:t>A minimum near vision acuity of 20/200 in each eye, correctable to 20/20, is acceptable. Minimum distant visual acuity shall be no more than 20/100 uncorrected each eye and shall be correctable to 20/20 each eye.</w:t>
      </w:r>
    </w:p>
    <w:p w:rsidR="002C3472" w:rsidRPr="002C3472" w:rsidRDefault="002C3472" w:rsidP="005216A2">
      <w:pPr>
        <w:pStyle w:val="Heading2"/>
        <w:numPr>
          <w:ilvl w:val="0"/>
          <w:numId w:val="38"/>
        </w:numPr>
        <w:spacing w:before="0"/>
        <w:rPr>
          <w:rFonts w:cs="Times New Roman"/>
          <w:b w:val="0"/>
          <w:bCs w:val="0"/>
        </w:rPr>
      </w:pPr>
      <w:r w:rsidRPr="002C3472">
        <w:rPr>
          <w:rFonts w:cs="Times New Roman"/>
          <w:b w:val="0"/>
          <w:bCs w:val="0"/>
        </w:rPr>
        <w:t xml:space="preserve">Successfully complete the Naval Operational Medicine Institute (NOMI) Physical and LCAC Operator Performance Based Measurement Test at ACU-4/5. </w:t>
      </w:r>
    </w:p>
    <w:p w:rsidR="002C3472" w:rsidRPr="002C3472" w:rsidRDefault="002C3472" w:rsidP="005216A2">
      <w:pPr>
        <w:pStyle w:val="Heading2"/>
        <w:numPr>
          <w:ilvl w:val="0"/>
          <w:numId w:val="38"/>
        </w:numPr>
        <w:spacing w:before="0"/>
        <w:rPr>
          <w:rFonts w:cs="Times New Roman"/>
          <w:b w:val="0"/>
          <w:bCs w:val="0"/>
        </w:rPr>
      </w:pPr>
      <w:r w:rsidRPr="002C3472">
        <w:rPr>
          <w:rFonts w:cs="Times New Roman"/>
          <w:b w:val="0"/>
        </w:rPr>
        <w:t>Must have documentation of qualified second-class swimmer in accordance with Navy Swimming and Water Survival (NETC P1552/16). Will be required to recertify</w:t>
      </w:r>
      <w:r w:rsidRPr="002C3472">
        <w:rPr>
          <w:rFonts w:cs="Times New Roman"/>
          <w:b w:val="0"/>
          <w:bCs w:val="0"/>
        </w:rPr>
        <w:t xml:space="preserve">.                      </w:t>
      </w:r>
    </w:p>
    <w:p w:rsidR="002C3472" w:rsidRPr="002C3472" w:rsidRDefault="002C3472" w:rsidP="005216A2">
      <w:pPr>
        <w:pStyle w:val="Heading2"/>
        <w:numPr>
          <w:ilvl w:val="0"/>
          <w:numId w:val="38"/>
        </w:numPr>
        <w:spacing w:before="0"/>
        <w:rPr>
          <w:rFonts w:cs="Times New Roman"/>
          <w:b w:val="0"/>
          <w:bCs w:val="0"/>
        </w:rPr>
      </w:pPr>
      <w:r w:rsidRPr="002C3472">
        <w:rPr>
          <w:rFonts w:cs="Times New Roman"/>
          <w:b w:val="0"/>
          <w:bCs w:val="0"/>
        </w:rPr>
        <w:t xml:space="preserve">Must be eligible for a SECRET clearance.                    </w:t>
      </w:r>
    </w:p>
    <w:p w:rsidR="002C3472" w:rsidRPr="002C3472" w:rsidRDefault="002C3472" w:rsidP="005216A2">
      <w:pPr>
        <w:pStyle w:val="Heading2"/>
        <w:numPr>
          <w:ilvl w:val="0"/>
          <w:numId w:val="38"/>
        </w:numPr>
        <w:spacing w:before="0"/>
        <w:rPr>
          <w:rFonts w:cs="Times New Roman"/>
          <w:b w:val="0"/>
          <w:bCs w:val="0"/>
        </w:rPr>
      </w:pPr>
      <w:r w:rsidRPr="002C3472">
        <w:rPr>
          <w:rFonts w:cs="Times New Roman"/>
          <w:b w:val="0"/>
          <w:bCs w:val="0"/>
        </w:rPr>
        <w:lastRenderedPageBreak/>
        <w:t>Required Obligated Service (OBLISERV) for initial tour will be 30 months. Minimum sea tour length is 48 months.</w:t>
      </w:r>
    </w:p>
    <w:p w:rsidR="002C3472" w:rsidRPr="002C3472" w:rsidRDefault="002C3472" w:rsidP="005216A2">
      <w:pPr>
        <w:pStyle w:val="Heading2"/>
        <w:numPr>
          <w:ilvl w:val="0"/>
          <w:numId w:val="38"/>
        </w:numPr>
        <w:spacing w:before="0"/>
        <w:rPr>
          <w:rFonts w:cs="Times New Roman"/>
          <w:b w:val="0"/>
          <w:bCs w:val="0"/>
        </w:rPr>
      </w:pPr>
      <w:r w:rsidRPr="002C3472">
        <w:rPr>
          <w:rFonts w:cs="Times New Roman"/>
          <w:b w:val="0"/>
        </w:rPr>
        <w:t>Must meet body composition assessment (BCA) standards before and after convening dates.</w:t>
      </w:r>
    </w:p>
    <w:p w:rsidR="002C3472" w:rsidRPr="002C3472" w:rsidRDefault="002C3472" w:rsidP="005216A2">
      <w:pPr>
        <w:pStyle w:val="Heading2"/>
        <w:numPr>
          <w:ilvl w:val="0"/>
          <w:numId w:val="38"/>
        </w:numPr>
        <w:spacing w:before="0"/>
        <w:rPr>
          <w:rFonts w:cs="Times New Roman"/>
          <w:b w:val="0"/>
          <w:bCs w:val="0"/>
        </w:rPr>
      </w:pPr>
      <w:r w:rsidRPr="002C3472">
        <w:rPr>
          <w:rFonts w:cs="Times New Roman"/>
          <w:b w:val="0"/>
          <w:bCs w:val="0"/>
        </w:rPr>
        <w:t>Successfully complete My Navy Portal E-learning course: Landing Craft Air Cushion (LCAC) Service Life Extension Program (SLEP) Navigators Prerequisite Course (EWTG-LCACSLEPOPC-1.0).</w:t>
      </w:r>
    </w:p>
    <w:p w:rsidR="002C3472" w:rsidRPr="002C3472" w:rsidRDefault="002C3472" w:rsidP="005216A2">
      <w:pPr>
        <w:pStyle w:val="Heading2"/>
        <w:numPr>
          <w:ilvl w:val="0"/>
          <w:numId w:val="38"/>
        </w:numPr>
        <w:spacing w:before="0"/>
        <w:rPr>
          <w:rFonts w:cs="Times New Roman"/>
          <w:b w:val="0"/>
          <w:bCs w:val="0"/>
        </w:rPr>
      </w:pPr>
      <w:r w:rsidRPr="002C3472">
        <w:rPr>
          <w:rFonts w:cs="Times New Roman"/>
          <w:b w:val="0"/>
        </w:rPr>
        <w:t>Complete NAVPERS 1070/613 Administrative Remarks (page 13), stating that the member understands and agrees to conduct back-to-back sea duty.</w:t>
      </w:r>
    </w:p>
    <w:p w:rsidR="00A02489" w:rsidRPr="00D73BCB" w:rsidRDefault="00A02489" w:rsidP="00E66837">
      <w:pPr>
        <w:pStyle w:val="Heading2"/>
        <w:spacing w:before="0"/>
        <w:ind w:left="0"/>
        <w:rPr>
          <w:rFonts w:cs="Times New Roman"/>
          <w:color w:val="333399"/>
        </w:rPr>
      </w:pPr>
    </w:p>
    <w:p w:rsidR="00795EE8" w:rsidRPr="00D73BCB" w:rsidRDefault="00F15DAA" w:rsidP="00E66837">
      <w:pPr>
        <w:pStyle w:val="Heading2"/>
        <w:spacing w:before="0"/>
        <w:ind w:left="0"/>
        <w:rPr>
          <w:rFonts w:cs="Times New Roman"/>
          <w:b w:val="0"/>
          <w:bCs w:val="0"/>
        </w:rPr>
      </w:pPr>
      <w:r w:rsidRPr="00D73BCB">
        <w:rPr>
          <w:rFonts w:cs="Times New Roman"/>
          <w:color w:val="333399"/>
        </w:rPr>
        <w:t>SPECIAL NOTES</w:t>
      </w:r>
    </w:p>
    <w:p w:rsidR="00A02489" w:rsidRPr="00D73BCB" w:rsidRDefault="0084582F" w:rsidP="005216A2">
      <w:pPr>
        <w:pStyle w:val="ListParagraph"/>
        <w:numPr>
          <w:ilvl w:val="0"/>
          <w:numId w:val="39"/>
        </w:numPr>
        <w:rPr>
          <w:rFonts w:ascii="Times New Roman" w:hAnsi="Times New Roman" w:cs="Times New Roman"/>
          <w:sz w:val="24"/>
          <w:szCs w:val="24"/>
        </w:rPr>
      </w:pPr>
      <w:r w:rsidRPr="00D73BCB">
        <w:rPr>
          <w:rFonts w:ascii="Times New Roman" w:hAnsi="Times New Roman" w:cs="Times New Roman"/>
          <w:sz w:val="24"/>
          <w:szCs w:val="24"/>
        </w:rPr>
        <w:t xml:space="preserve">Personnel report to Expeditionary Warfare Training Group, Pacific, Student Management Office, Building 15, </w:t>
      </w:r>
      <w:r w:rsidR="00A82ACA" w:rsidRPr="00D73BCB">
        <w:rPr>
          <w:rFonts w:ascii="Times New Roman" w:hAnsi="Times New Roman" w:cs="Times New Roman"/>
          <w:sz w:val="24"/>
          <w:szCs w:val="24"/>
        </w:rPr>
        <w:t>NLT</w:t>
      </w:r>
      <w:r w:rsidRPr="00D73BCB">
        <w:rPr>
          <w:rFonts w:ascii="Times New Roman" w:hAnsi="Times New Roman" w:cs="Times New Roman"/>
          <w:sz w:val="24"/>
          <w:szCs w:val="24"/>
        </w:rPr>
        <w:t xml:space="preserve"> 1600 on day prior to CLCVN for personnel on Permanent Change of Station (PCS) orders and </w:t>
      </w:r>
      <w:r w:rsidR="00A82ACA" w:rsidRPr="00D73BCB">
        <w:rPr>
          <w:rFonts w:ascii="Times New Roman" w:hAnsi="Times New Roman" w:cs="Times New Roman"/>
          <w:sz w:val="24"/>
          <w:szCs w:val="24"/>
        </w:rPr>
        <w:t>NLT</w:t>
      </w:r>
      <w:r w:rsidRPr="00D73BCB">
        <w:rPr>
          <w:rFonts w:ascii="Times New Roman" w:hAnsi="Times New Roman" w:cs="Times New Roman"/>
          <w:sz w:val="24"/>
          <w:szCs w:val="24"/>
        </w:rPr>
        <w:t xml:space="preserve"> 0700 on CLCVN day to Building 207.</w:t>
      </w:r>
    </w:p>
    <w:p w:rsidR="00A02489" w:rsidRPr="00D73BCB" w:rsidRDefault="0084582F" w:rsidP="005216A2">
      <w:pPr>
        <w:pStyle w:val="ListParagraph"/>
        <w:numPr>
          <w:ilvl w:val="0"/>
          <w:numId w:val="39"/>
        </w:numPr>
        <w:rPr>
          <w:rFonts w:ascii="Times New Roman" w:hAnsi="Times New Roman" w:cs="Times New Roman"/>
          <w:sz w:val="24"/>
          <w:szCs w:val="24"/>
        </w:rPr>
      </w:pPr>
      <w:r w:rsidRPr="00D73BCB">
        <w:rPr>
          <w:rFonts w:ascii="Times New Roman" w:hAnsi="Times New Roman" w:cs="Times New Roman"/>
          <w:sz w:val="24"/>
          <w:szCs w:val="24"/>
        </w:rPr>
        <w:t>Uniform of the day with a sufficient number of uniforms for class periods and sufficient working uniforms and safety shoes for lab periods.</w:t>
      </w:r>
    </w:p>
    <w:p w:rsidR="0084582F" w:rsidRDefault="0084582F" w:rsidP="005216A2">
      <w:pPr>
        <w:pStyle w:val="ListParagraph"/>
        <w:numPr>
          <w:ilvl w:val="0"/>
          <w:numId w:val="39"/>
        </w:numPr>
        <w:rPr>
          <w:rFonts w:ascii="Times New Roman" w:hAnsi="Times New Roman" w:cs="Times New Roman"/>
          <w:sz w:val="24"/>
          <w:szCs w:val="24"/>
        </w:rPr>
      </w:pPr>
      <w:r w:rsidRPr="00D73BCB">
        <w:rPr>
          <w:rFonts w:ascii="Times New Roman" w:hAnsi="Times New Roman" w:cs="Times New Roman"/>
          <w:sz w:val="24"/>
          <w:szCs w:val="24"/>
        </w:rPr>
        <w:t xml:space="preserve">The American Council on Education has evaluated and recommended this course for </w:t>
      </w:r>
      <w:r w:rsidR="00BA07CE">
        <w:rPr>
          <w:rFonts w:ascii="Times New Roman" w:hAnsi="Times New Roman" w:cs="Times New Roman"/>
          <w:sz w:val="24"/>
          <w:szCs w:val="24"/>
        </w:rPr>
        <w:t xml:space="preserve">three semester hours in navigation, 3 in </w:t>
      </w:r>
      <w:r w:rsidRPr="00D73BCB">
        <w:rPr>
          <w:rFonts w:ascii="Times New Roman" w:hAnsi="Times New Roman" w:cs="Times New Roman"/>
          <w:sz w:val="24"/>
          <w:szCs w:val="24"/>
        </w:rPr>
        <w:t xml:space="preserve">rules of the road, three in electronic navigation, and three in small </w:t>
      </w:r>
      <w:r w:rsidR="00BA07CE">
        <w:rPr>
          <w:rFonts w:ascii="Times New Roman" w:hAnsi="Times New Roman" w:cs="Times New Roman"/>
          <w:sz w:val="24"/>
          <w:szCs w:val="24"/>
        </w:rPr>
        <w:t>vessel</w:t>
      </w:r>
      <w:r w:rsidRPr="00D73BCB">
        <w:rPr>
          <w:rFonts w:ascii="Times New Roman" w:hAnsi="Times New Roman" w:cs="Times New Roman"/>
          <w:sz w:val="24"/>
          <w:szCs w:val="24"/>
        </w:rPr>
        <w:t xml:space="preserve"> systems (Lower-division Baccalaureate/Associate).</w:t>
      </w:r>
    </w:p>
    <w:p w:rsidR="008A3108" w:rsidRPr="008A3108" w:rsidRDefault="008A3108" w:rsidP="008A3108">
      <w:pPr>
        <w:pStyle w:val="BodyText"/>
        <w:numPr>
          <w:ilvl w:val="0"/>
          <w:numId w:val="39"/>
        </w:numPr>
        <w:tabs>
          <w:tab w:val="left" w:pos="489"/>
        </w:tabs>
        <w:spacing w:before="0"/>
        <w:rPr>
          <w:rFonts w:cs="Times New Roman"/>
        </w:rPr>
      </w:pPr>
      <w:r>
        <w:rPr>
          <w:rFonts w:cs="Times New Roman"/>
        </w:rPr>
        <w:t>* NEC is awarded upon successful completion of Advanced Qualification Training (AQT).</w:t>
      </w:r>
    </w:p>
    <w:p w:rsidR="00795EE8" w:rsidRPr="00D73BCB" w:rsidRDefault="00795EE8" w:rsidP="00E66837">
      <w:pPr>
        <w:rPr>
          <w:rFonts w:ascii="Times New Roman" w:eastAsia="Times New Roman" w:hAnsi="Times New Roman" w:cs="Times New Roman"/>
          <w:sz w:val="20"/>
          <w:szCs w:val="20"/>
        </w:rPr>
      </w:pPr>
    </w:p>
    <w:p w:rsidR="00795EE8" w:rsidRPr="00D73BCB" w:rsidRDefault="00795EE8" w:rsidP="00E66837">
      <w:pPr>
        <w:rPr>
          <w:rFonts w:ascii="Times New Roman" w:eastAsia="Times New Roman" w:hAnsi="Times New Roman" w:cs="Times New Roman"/>
        </w:rPr>
      </w:pPr>
    </w:p>
    <w:p w:rsidR="00795EE8" w:rsidRPr="00D73BCB" w:rsidRDefault="00795EE8">
      <w:pPr>
        <w:rPr>
          <w:rFonts w:ascii="Times New Roman" w:hAnsi="Times New Roman" w:cs="Times New Roman"/>
        </w:rPr>
        <w:sectPr w:rsidR="00795EE8" w:rsidRPr="00D73BCB" w:rsidSect="00E90E7E">
          <w:pgSz w:w="12240" w:h="15840"/>
          <w:pgMar w:top="1440" w:right="1440" w:bottom="1440" w:left="1440" w:header="720" w:footer="720" w:gutter="0"/>
          <w:cols w:space="720"/>
          <w:docGrid w:linePitch="299"/>
        </w:sectPr>
      </w:pPr>
    </w:p>
    <w:p w:rsidR="00795EE8" w:rsidRPr="00D73BCB" w:rsidRDefault="00F15DAA" w:rsidP="00A02489">
      <w:pPr>
        <w:pStyle w:val="Heading1"/>
        <w:spacing w:before="0"/>
        <w:ind w:left="0"/>
        <w:rPr>
          <w:rFonts w:cs="Times New Roman"/>
          <w:color w:val="333399"/>
        </w:rPr>
      </w:pPr>
      <w:bookmarkStart w:id="48" w:name="_LCAC_MECHANICAL_MAINTENANCE"/>
      <w:bookmarkEnd w:id="48"/>
      <w:r w:rsidRPr="00D73BCB">
        <w:rPr>
          <w:rFonts w:cs="Times New Roman"/>
          <w:color w:val="333399"/>
        </w:rPr>
        <w:lastRenderedPageBreak/>
        <w:t>LCAC MECHANICAL MAINTENANCE COURSE</w:t>
      </w:r>
    </w:p>
    <w:p w:rsidR="00A02489" w:rsidRPr="00D73BCB" w:rsidRDefault="00A02489" w:rsidP="00A02489">
      <w:pPr>
        <w:pStyle w:val="Heading1"/>
        <w:spacing w:before="0"/>
        <w:ind w:left="0"/>
        <w:rPr>
          <w:rFonts w:cs="Times New Roman"/>
          <w:b w:val="0"/>
          <w:bCs w:val="0"/>
          <w:sz w:val="24"/>
        </w:rPr>
      </w:pPr>
    </w:p>
    <w:p w:rsidR="00795EE8" w:rsidRPr="00D73BCB" w:rsidRDefault="00F15DAA" w:rsidP="00A02489">
      <w:pPr>
        <w:tabs>
          <w:tab w:val="left" w:pos="2564"/>
          <w:tab w:val="left" w:pos="3860"/>
          <w:tab w:val="left" w:pos="630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CIN  </w:t>
      </w:r>
      <w:r w:rsidRPr="00D73BCB">
        <w:rPr>
          <w:rFonts w:ascii="Times New Roman" w:hAnsi="Times New Roman" w:cs="Times New Roman"/>
          <w:sz w:val="24"/>
        </w:rPr>
        <w:t>K-652-0314</w:t>
      </w:r>
      <w:r w:rsidRPr="00D73BCB">
        <w:rPr>
          <w:rFonts w:ascii="Times New Roman" w:hAnsi="Times New Roman" w:cs="Times New Roman"/>
          <w:sz w:val="24"/>
        </w:rPr>
        <w:tab/>
      </w:r>
      <w:r w:rsidRPr="00D73BCB">
        <w:rPr>
          <w:rFonts w:ascii="Times New Roman" w:hAnsi="Times New Roman" w:cs="Times New Roman"/>
          <w:b/>
          <w:color w:val="333399"/>
          <w:sz w:val="24"/>
        </w:rPr>
        <w:t>CID/CDP</w:t>
      </w:r>
      <w:r w:rsidRPr="00D73BCB">
        <w:rPr>
          <w:rFonts w:ascii="Times New Roman" w:hAnsi="Times New Roman" w:cs="Times New Roman"/>
          <w:b/>
          <w:color w:val="333399"/>
          <w:sz w:val="24"/>
        </w:rPr>
        <w:tab/>
      </w:r>
      <w:r w:rsidR="00734994">
        <w:rPr>
          <w:rFonts w:ascii="Times New Roman" w:hAnsi="Times New Roman" w:cs="Times New Roman"/>
          <w:sz w:val="24"/>
        </w:rPr>
        <w:t xml:space="preserve">None/0609                </w:t>
      </w:r>
      <w:r w:rsidRPr="00D73BCB">
        <w:rPr>
          <w:rFonts w:ascii="Times New Roman" w:hAnsi="Times New Roman" w:cs="Times New Roman"/>
          <w:b/>
          <w:color w:val="333399"/>
          <w:sz w:val="24"/>
        </w:rPr>
        <w:t xml:space="preserve">MASL NUMBER   </w:t>
      </w:r>
      <w:r w:rsidRPr="00D73BCB">
        <w:rPr>
          <w:rFonts w:ascii="Times New Roman" w:hAnsi="Times New Roman" w:cs="Times New Roman"/>
          <w:sz w:val="24"/>
        </w:rPr>
        <w:t>P145555</w:t>
      </w:r>
    </w:p>
    <w:p w:rsidR="00795EE8" w:rsidRPr="00D73BCB" w:rsidRDefault="00F15DAA" w:rsidP="00A02489">
      <w:pPr>
        <w:tabs>
          <w:tab w:val="left" w:pos="630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LENGTH   </w:t>
      </w:r>
      <w:r w:rsidRPr="00D73BCB">
        <w:rPr>
          <w:rFonts w:ascii="Times New Roman" w:hAnsi="Times New Roman" w:cs="Times New Roman"/>
          <w:sz w:val="24"/>
        </w:rPr>
        <w:t xml:space="preserve">25 days/8 hours per </w:t>
      </w:r>
      <w:r w:rsidR="00A02489" w:rsidRPr="00D73BCB">
        <w:rPr>
          <w:rFonts w:ascii="Times New Roman" w:hAnsi="Times New Roman" w:cs="Times New Roman"/>
          <w:sz w:val="24"/>
        </w:rPr>
        <w:t xml:space="preserve">day                                        </w:t>
      </w:r>
      <w:r w:rsidRPr="00D73BCB">
        <w:rPr>
          <w:rFonts w:ascii="Times New Roman" w:hAnsi="Times New Roman" w:cs="Times New Roman"/>
          <w:b/>
          <w:color w:val="333399"/>
          <w:sz w:val="24"/>
        </w:rPr>
        <w:t xml:space="preserve">COURSE SECURITY   </w:t>
      </w:r>
      <w:r w:rsidRPr="00D73BCB">
        <w:rPr>
          <w:rFonts w:ascii="Times New Roman" w:hAnsi="Times New Roman" w:cs="Times New Roman"/>
          <w:sz w:val="24"/>
        </w:rPr>
        <w:t>UNCLAS</w:t>
      </w:r>
    </w:p>
    <w:p w:rsidR="00795EE8" w:rsidRPr="00D73BCB" w:rsidRDefault="00F15DAA" w:rsidP="00A02489">
      <w:pPr>
        <w:tabs>
          <w:tab w:val="left" w:pos="630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CLASS CAPACITY   </w:t>
      </w:r>
      <w:r w:rsidRPr="00D73BCB">
        <w:rPr>
          <w:rFonts w:ascii="Times New Roman" w:hAnsi="Times New Roman" w:cs="Times New Roman"/>
          <w:sz w:val="24"/>
        </w:rPr>
        <w:t xml:space="preserve">Minimum 4  </w:t>
      </w:r>
      <w:r w:rsidR="00AC5F0D">
        <w:rPr>
          <w:rFonts w:ascii="Times New Roman" w:hAnsi="Times New Roman" w:cs="Times New Roman"/>
          <w:sz w:val="24"/>
        </w:rPr>
        <w:t xml:space="preserve">  </w:t>
      </w:r>
      <w:r w:rsidRPr="00D73BCB">
        <w:rPr>
          <w:rFonts w:ascii="Times New Roman" w:hAnsi="Times New Roman" w:cs="Times New Roman"/>
          <w:sz w:val="24"/>
        </w:rPr>
        <w:t xml:space="preserve">Maximum </w:t>
      </w:r>
      <w:r w:rsidR="00A02489" w:rsidRPr="00D73BCB">
        <w:rPr>
          <w:rFonts w:ascii="Times New Roman" w:hAnsi="Times New Roman" w:cs="Times New Roman"/>
          <w:sz w:val="24"/>
        </w:rPr>
        <w:t xml:space="preserve">12                </w:t>
      </w:r>
      <w:r w:rsidRPr="00D73BCB">
        <w:rPr>
          <w:rFonts w:ascii="Times New Roman" w:hAnsi="Times New Roman" w:cs="Times New Roman"/>
          <w:b/>
          <w:color w:val="333399"/>
          <w:sz w:val="24"/>
        </w:rPr>
        <w:t xml:space="preserve">NEC AWARDED </w:t>
      </w:r>
      <w:r w:rsidR="00612925">
        <w:rPr>
          <w:rFonts w:ascii="Times New Roman" w:hAnsi="Times New Roman" w:cs="Times New Roman"/>
          <w:sz w:val="24"/>
        </w:rPr>
        <w:t>730B</w:t>
      </w:r>
    </w:p>
    <w:p w:rsidR="00A02489" w:rsidRPr="00D73BCB" w:rsidRDefault="00A02489" w:rsidP="00A02489">
      <w:pPr>
        <w:pStyle w:val="BodyText"/>
        <w:spacing w:before="0"/>
        <w:ind w:left="0"/>
        <w:rPr>
          <w:rFonts w:cs="Times New Roman"/>
          <w:b/>
          <w:color w:val="333399"/>
        </w:rPr>
      </w:pPr>
    </w:p>
    <w:p w:rsidR="00795EE8" w:rsidRPr="00D73BCB" w:rsidRDefault="00F15DAA" w:rsidP="00A02489">
      <w:pPr>
        <w:pStyle w:val="BodyText"/>
        <w:spacing w:before="0"/>
        <w:ind w:left="0"/>
        <w:rPr>
          <w:rFonts w:cs="Times New Roman"/>
        </w:rPr>
      </w:pPr>
      <w:r w:rsidRPr="00D73BCB">
        <w:rPr>
          <w:rFonts w:cs="Times New Roman"/>
          <w:b/>
          <w:color w:val="333399"/>
        </w:rPr>
        <w:t>QUOTA CONTROL</w:t>
      </w:r>
      <w:r w:rsidRPr="00D73BCB">
        <w:rPr>
          <w:rFonts w:cs="Times New Roman"/>
        </w:rPr>
        <w:t xml:space="preserve"> </w:t>
      </w:r>
      <w:r w:rsidR="008C55DC">
        <w:rPr>
          <w:rFonts w:cs="Times New Roman"/>
        </w:rPr>
        <w:t xml:space="preserve">1-866-827-5672, Extension 3. </w:t>
      </w:r>
      <w:r w:rsidRPr="00D73BCB">
        <w:rPr>
          <w:rFonts w:cs="Times New Roman"/>
        </w:rPr>
        <w:t xml:space="preserve">Ask for the GSE/GSM Detailer. Annual frequency for the course is </w:t>
      </w:r>
      <w:r w:rsidR="008A3108">
        <w:rPr>
          <w:rFonts w:cs="Times New Roman"/>
        </w:rPr>
        <w:t>six (</w:t>
      </w:r>
      <w:r w:rsidR="00C82F99" w:rsidRPr="00D73BCB">
        <w:rPr>
          <w:rFonts w:cs="Times New Roman"/>
        </w:rPr>
        <w:t>6</w:t>
      </w:r>
      <w:r w:rsidR="008A3108">
        <w:rPr>
          <w:rFonts w:cs="Times New Roman"/>
        </w:rPr>
        <w:t>)</w:t>
      </w:r>
      <w:r w:rsidRPr="00D73BCB">
        <w:rPr>
          <w:rFonts w:cs="Times New Roman"/>
        </w:rPr>
        <w:t xml:space="preserve"> resident classes.</w:t>
      </w:r>
    </w:p>
    <w:p w:rsidR="00A02489" w:rsidRPr="00D73BCB" w:rsidRDefault="00A02489" w:rsidP="00A02489">
      <w:pPr>
        <w:pStyle w:val="BodyText"/>
        <w:spacing w:before="0"/>
        <w:ind w:left="0"/>
        <w:rPr>
          <w:rFonts w:cs="Times New Roman"/>
          <w:b/>
          <w:color w:val="333399"/>
        </w:rPr>
      </w:pPr>
    </w:p>
    <w:p w:rsidR="00795EE8" w:rsidRPr="00D73BCB" w:rsidRDefault="00F15DAA" w:rsidP="00A02489">
      <w:pPr>
        <w:pStyle w:val="BodyText"/>
        <w:spacing w:before="0"/>
        <w:ind w:left="0"/>
        <w:rPr>
          <w:rFonts w:cs="Times New Roman"/>
        </w:rPr>
      </w:pPr>
      <w:r w:rsidRPr="00D73BCB">
        <w:rPr>
          <w:rFonts w:cs="Times New Roman"/>
          <w:b/>
          <w:color w:val="333399"/>
        </w:rPr>
        <w:t>FORMAT</w:t>
      </w:r>
      <w:r w:rsidR="00A02489" w:rsidRPr="00D73BCB">
        <w:rPr>
          <w:rFonts w:cs="Times New Roman"/>
          <w:b/>
          <w:color w:val="333399"/>
        </w:rPr>
        <w:t xml:space="preserve"> </w:t>
      </w:r>
      <w:r w:rsidRPr="00D73BCB">
        <w:rPr>
          <w:rFonts w:cs="Times New Roman"/>
        </w:rPr>
        <w:t>Taught in residence at EWTGPAC.</w:t>
      </w:r>
    </w:p>
    <w:p w:rsidR="00A02489" w:rsidRPr="00D73BCB" w:rsidRDefault="00A02489" w:rsidP="00A02489">
      <w:pPr>
        <w:pStyle w:val="BodyText"/>
        <w:tabs>
          <w:tab w:val="left" w:pos="5072"/>
        </w:tabs>
        <w:spacing w:before="0"/>
        <w:ind w:left="0"/>
        <w:rPr>
          <w:rFonts w:cs="Times New Roman"/>
          <w:b/>
          <w:color w:val="333399"/>
          <w:sz w:val="18"/>
        </w:rPr>
      </w:pPr>
    </w:p>
    <w:p w:rsidR="00795EE8" w:rsidRPr="00D73BCB" w:rsidRDefault="00F15DAA" w:rsidP="00A02489">
      <w:pPr>
        <w:pStyle w:val="BodyText"/>
        <w:tabs>
          <w:tab w:val="left" w:pos="5072"/>
        </w:tabs>
        <w:spacing w:before="0"/>
        <w:ind w:left="0"/>
        <w:rPr>
          <w:rFonts w:cs="Times New Roman"/>
        </w:rPr>
      </w:pPr>
      <w:r w:rsidRPr="00D73BCB">
        <w:rPr>
          <w:rFonts w:cs="Times New Roman"/>
          <w:noProof/>
        </w:rPr>
        <w:drawing>
          <wp:anchor distT="0" distB="0" distL="114300" distR="114300" simplePos="0" relativeHeight="1880" behindDoc="1" locked="0" layoutInCell="1" allowOverlap="1" wp14:anchorId="16709036" wp14:editId="77593098">
            <wp:simplePos x="0" y="0"/>
            <wp:positionH relativeFrom="page">
              <wp:posOffset>914400</wp:posOffset>
            </wp:positionH>
            <wp:positionV relativeFrom="paragraph">
              <wp:posOffset>16510</wp:posOffset>
            </wp:positionV>
            <wp:extent cx="1057275" cy="1454785"/>
            <wp:effectExtent l="0" t="0" r="9525" b="0"/>
            <wp:wrapThrough wrapText="bothSides">
              <wp:wrapPolygon edited="0">
                <wp:start x="0" y="0"/>
                <wp:lineTo x="0" y="21213"/>
                <wp:lineTo x="21405" y="21213"/>
                <wp:lineTo x="21405" y="0"/>
                <wp:lineTo x="0" y="0"/>
              </wp:wrapPolygon>
            </wp:wrapThrough>
            <wp:docPr id="302"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1057275" cy="1454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3BCB">
        <w:rPr>
          <w:rFonts w:cs="Times New Roman"/>
          <w:b/>
          <w:color w:val="333399"/>
        </w:rPr>
        <w:t>PURPOSE</w:t>
      </w:r>
      <w:r w:rsidR="00A02489" w:rsidRPr="00D73BCB">
        <w:rPr>
          <w:rFonts w:cs="Times New Roman"/>
          <w:b/>
          <w:color w:val="333399"/>
          <w:sz w:val="21"/>
        </w:rPr>
        <w:t xml:space="preserve"> </w:t>
      </w:r>
      <w:r w:rsidRPr="00D73BCB">
        <w:rPr>
          <w:rFonts w:cs="Times New Roman"/>
        </w:rPr>
        <w:t>The LCAC Mechanical Maintenance course objective is to provide LCAC maintenance personnel with necessary information, skill development, and practical application to setup, maintain, and perform maintenance on the LCAC gas turbine engines, propulsion, lift systems, and mechanical auxiliaries. Personnel will be provided with technical data required for maintenance related checkout, inspection, disassembly, assembly, troubleshooting, use of tools, text equipment, and repair of applicable LCAC systems.</w:t>
      </w:r>
    </w:p>
    <w:p w:rsidR="00A02489" w:rsidRPr="00D73BCB" w:rsidRDefault="00A02489" w:rsidP="00A02489">
      <w:pPr>
        <w:pStyle w:val="BodyText"/>
        <w:spacing w:before="0"/>
        <w:ind w:left="0"/>
        <w:rPr>
          <w:rFonts w:cs="Times New Roman"/>
          <w:b/>
          <w:color w:val="333399"/>
          <w:sz w:val="20"/>
        </w:rPr>
      </w:pPr>
    </w:p>
    <w:p w:rsidR="00795EE8" w:rsidRPr="00D73BCB" w:rsidRDefault="00F15DAA" w:rsidP="00A02489">
      <w:pPr>
        <w:pStyle w:val="BodyText"/>
        <w:spacing w:before="0"/>
        <w:ind w:left="0"/>
        <w:rPr>
          <w:rFonts w:cs="Times New Roman"/>
        </w:rPr>
      </w:pPr>
      <w:r w:rsidRPr="00D73BCB">
        <w:rPr>
          <w:rFonts w:cs="Times New Roman"/>
          <w:b/>
          <w:color w:val="333399"/>
        </w:rPr>
        <w:t xml:space="preserve">SCOPE </w:t>
      </w:r>
      <w:r w:rsidRPr="00D73BCB">
        <w:rPr>
          <w:rFonts w:cs="Times New Roman"/>
        </w:rPr>
        <w:t>Personnel will be provided with the technical data required for maintenance-related checkout, inspection, disassembly, assembly, troubleshooting, use of tools and test equipment, and repair of the systems and associated subsystems at the organizational level of maintenance.</w:t>
      </w:r>
    </w:p>
    <w:p w:rsidR="00A02489" w:rsidRPr="00D73BCB" w:rsidRDefault="00A02489" w:rsidP="00A02489">
      <w:pPr>
        <w:pStyle w:val="Heading2"/>
        <w:spacing w:before="0"/>
        <w:ind w:left="0"/>
        <w:rPr>
          <w:rFonts w:cs="Times New Roman"/>
          <w:color w:val="333399"/>
        </w:rPr>
      </w:pPr>
    </w:p>
    <w:p w:rsidR="00795EE8" w:rsidRPr="00D73BCB" w:rsidRDefault="00F15DAA" w:rsidP="00A02489">
      <w:pPr>
        <w:pStyle w:val="Heading2"/>
        <w:spacing w:before="0"/>
        <w:ind w:left="0"/>
        <w:rPr>
          <w:rFonts w:cs="Times New Roman"/>
          <w:b w:val="0"/>
          <w:bCs w:val="0"/>
        </w:rPr>
      </w:pPr>
      <w:r w:rsidRPr="00D73BCB">
        <w:rPr>
          <w:rFonts w:cs="Times New Roman"/>
          <w:color w:val="333399"/>
        </w:rPr>
        <w:t>PREREQUISITES</w:t>
      </w:r>
    </w:p>
    <w:p w:rsidR="00A02489" w:rsidRPr="00D73BCB" w:rsidRDefault="00F15DAA" w:rsidP="005216A2">
      <w:pPr>
        <w:pStyle w:val="BodyText"/>
        <w:numPr>
          <w:ilvl w:val="0"/>
          <w:numId w:val="40"/>
        </w:numPr>
        <w:tabs>
          <w:tab w:val="left" w:pos="532"/>
        </w:tabs>
        <w:spacing w:before="0"/>
        <w:rPr>
          <w:rFonts w:cs="Times New Roman"/>
        </w:rPr>
      </w:pPr>
      <w:r w:rsidRPr="00D73BCB">
        <w:rPr>
          <w:rFonts w:cs="Times New Roman"/>
        </w:rPr>
        <w:t>Must be physically qualified IAW the Navy Enlisted Transfer Manual, NAVPERS 15560 (series).</w:t>
      </w:r>
    </w:p>
    <w:p w:rsidR="00A02489" w:rsidRPr="0026102C" w:rsidRDefault="00F15DAA" w:rsidP="005216A2">
      <w:pPr>
        <w:pStyle w:val="BodyText"/>
        <w:numPr>
          <w:ilvl w:val="0"/>
          <w:numId w:val="40"/>
        </w:numPr>
        <w:tabs>
          <w:tab w:val="left" w:pos="532"/>
        </w:tabs>
        <w:spacing w:before="0"/>
        <w:rPr>
          <w:rFonts w:cs="Times New Roman"/>
        </w:rPr>
      </w:pPr>
      <w:r w:rsidRPr="0026102C">
        <w:rPr>
          <w:rFonts w:cs="Times New Roman"/>
        </w:rPr>
        <w:t>Must be in paygrade E2 through E8.</w:t>
      </w:r>
    </w:p>
    <w:p w:rsidR="0026102C" w:rsidRPr="0026102C" w:rsidRDefault="0026102C" w:rsidP="005216A2">
      <w:pPr>
        <w:pStyle w:val="BodyText"/>
        <w:numPr>
          <w:ilvl w:val="0"/>
          <w:numId w:val="40"/>
        </w:numPr>
        <w:tabs>
          <w:tab w:val="left" w:pos="532"/>
        </w:tabs>
        <w:spacing w:before="0"/>
        <w:rPr>
          <w:rFonts w:cs="Times New Roman"/>
        </w:rPr>
      </w:pPr>
      <w:r w:rsidRPr="0026102C">
        <w:rPr>
          <w:rFonts w:cs="Times New Roman"/>
        </w:rPr>
        <w:t>Must be serving in the AD, AE, AM, AWF, EN, GS, GSM, GSE, MM, MMA, or HT ratings.</w:t>
      </w:r>
    </w:p>
    <w:p w:rsidR="00A02489" w:rsidRPr="00D73BCB" w:rsidRDefault="00A02489" w:rsidP="00A02489">
      <w:pPr>
        <w:pStyle w:val="Heading2"/>
        <w:spacing w:before="0"/>
        <w:ind w:left="0"/>
        <w:rPr>
          <w:rFonts w:cs="Times New Roman"/>
          <w:color w:val="333399"/>
        </w:rPr>
      </w:pPr>
    </w:p>
    <w:p w:rsidR="00795EE8" w:rsidRPr="00D73BCB" w:rsidRDefault="00F15DAA" w:rsidP="00A02489">
      <w:pPr>
        <w:pStyle w:val="Heading2"/>
        <w:spacing w:before="0"/>
        <w:ind w:left="0"/>
        <w:rPr>
          <w:rFonts w:cs="Times New Roman"/>
          <w:b w:val="0"/>
          <w:bCs w:val="0"/>
        </w:rPr>
      </w:pPr>
      <w:r w:rsidRPr="00D73BCB">
        <w:rPr>
          <w:rFonts w:cs="Times New Roman"/>
          <w:color w:val="333399"/>
        </w:rPr>
        <w:t>SPECIAL NOTES</w:t>
      </w:r>
    </w:p>
    <w:p w:rsidR="004F4F90" w:rsidRDefault="004F4F90" w:rsidP="005216A2">
      <w:pPr>
        <w:pStyle w:val="Heading1"/>
        <w:numPr>
          <w:ilvl w:val="0"/>
          <w:numId w:val="152"/>
        </w:numPr>
        <w:spacing w:before="0"/>
        <w:rPr>
          <w:rFonts w:cs="Times New Roman"/>
          <w:b w:val="0"/>
          <w:bCs w:val="0"/>
          <w:sz w:val="24"/>
          <w:szCs w:val="24"/>
        </w:rPr>
      </w:pPr>
      <w:r w:rsidRPr="004F4F90">
        <w:rPr>
          <w:rFonts w:cs="Times New Roman"/>
          <w:b w:val="0"/>
          <w:bCs w:val="0"/>
          <w:sz w:val="24"/>
          <w:szCs w:val="24"/>
        </w:rPr>
        <w:t>Personnel report to Expeditionary Warfare Training Group, Pacific, Student Management Office, Building 15 NLT 1600 on day prior to class convening (CLCVN) for personnel on Permanent Change of Station (PCS) orders and NLT 0700 on CLCVN day to Building 207 room 234.</w:t>
      </w:r>
    </w:p>
    <w:p w:rsidR="004F4F90" w:rsidRDefault="004F4F90" w:rsidP="005216A2">
      <w:pPr>
        <w:pStyle w:val="Heading1"/>
        <w:numPr>
          <w:ilvl w:val="0"/>
          <w:numId w:val="152"/>
        </w:numPr>
        <w:spacing w:before="0"/>
        <w:rPr>
          <w:rFonts w:cs="Times New Roman"/>
          <w:b w:val="0"/>
          <w:bCs w:val="0"/>
          <w:sz w:val="24"/>
          <w:szCs w:val="24"/>
        </w:rPr>
      </w:pPr>
      <w:r w:rsidRPr="004F4F90">
        <w:rPr>
          <w:rFonts w:cs="Times New Roman"/>
          <w:b w:val="0"/>
          <w:bCs w:val="0"/>
          <w:sz w:val="24"/>
          <w:szCs w:val="24"/>
        </w:rPr>
        <w:t>Report in Navy Service Uniform as per Navy regulation, during check-in process and first day of class.</w:t>
      </w:r>
    </w:p>
    <w:p w:rsidR="004F4F90" w:rsidRDefault="004F4F90" w:rsidP="005216A2">
      <w:pPr>
        <w:pStyle w:val="Heading1"/>
        <w:numPr>
          <w:ilvl w:val="0"/>
          <w:numId w:val="152"/>
        </w:numPr>
        <w:spacing w:before="0"/>
        <w:rPr>
          <w:rFonts w:cs="Times New Roman"/>
          <w:b w:val="0"/>
          <w:bCs w:val="0"/>
          <w:sz w:val="24"/>
          <w:szCs w:val="24"/>
        </w:rPr>
      </w:pPr>
      <w:r w:rsidRPr="004F4F90">
        <w:rPr>
          <w:rFonts w:cs="Times New Roman"/>
          <w:b w:val="0"/>
          <w:bCs w:val="0"/>
          <w:sz w:val="24"/>
          <w:szCs w:val="24"/>
        </w:rPr>
        <w:t>Uniform of the day with a sufficient amount of working uniforms for laboratory instruction.  No leave will be authorized during or between training phases.  Safety boots are required.</w:t>
      </w:r>
    </w:p>
    <w:p w:rsidR="004F4F90" w:rsidRDefault="004F4F90" w:rsidP="005216A2">
      <w:pPr>
        <w:pStyle w:val="Heading1"/>
        <w:numPr>
          <w:ilvl w:val="0"/>
          <w:numId w:val="152"/>
        </w:numPr>
        <w:spacing w:before="0"/>
        <w:rPr>
          <w:rFonts w:cs="Times New Roman"/>
          <w:b w:val="0"/>
          <w:bCs w:val="0"/>
          <w:sz w:val="24"/>
          <w:szCs w:val="24"/>
        </w:rPr>
      </w:pPr>
      <w:r w:rsidRPr="004F4F90">
        <w:rPr>
          <w:rFonts w:cs="Times New Roman"/>
          <w:b w:val="0"/>
          <w:bCs w:val="0"/>
          <w:sz w:val="24"/>
          <w:szCs w:val="24"/>
        </w:rPr>
        <w:t>Personnel are to make prior reservations via SATO or another source for a minimum of 33 days for NAB Coronado BEQ (DSN 577-3494/3495) upon receipt of orders. There is limited availability so reservations must be confirmed.</w:t>
      </w:r>
    </w:p>
    <w:p w:rsidR="004750CE" w:rsidRPr="004F4F90" w:rsidRDefault="004F4F90" w:rsidP="005216A2">
      <w:pPr>
        <w:pStyle w:val="Heading1"/>
        <w:numPr>
          <w:ilvl w:val="0"/>
          <w:numId w:val="152"/>
        </w:numPr>
        <w:spacing w:before="0"/>
        <w:rPr>
          <w:rFonts w:cs="Times New Roman"/>
          <w:b w:val="0"/>
          <w:bCs w:val="0"/>
          <w:sz w:val="24"/>
          <w:szCs w:val="24"/>
        </w:rPr>
      </w:pPr>
      <w:r w:rsidRPr="004F4F90">
        <w:rPr>
          <w:rFonts w:cs="Times New Roman"/>
          <w:b w:val="0"/>
          <w:bCs w:val="0"/>
          <w:sz w:val="24"/>
          <w:szCs w:val="24"/>
        </w:rPr>
        <w:t xml:space="preserve">The American Council on Education has evaluated and recommended this course for three semester hours in </w:t>
      </w:r>
      <w:r w:rsidR="00BA07CE">
        <w:rPr>
          <w:rFonts w:cs="Times New Roman"/>
          <w:b w:val="0"/>
          <w:bCs w:val="0"/>
          <w:sz w:val="24"/>
          <w:szCs w:val="24"/>
        </w:rPr>
        <w:t>Gas turbines and 2 in Electromechanical Systems Maintenance</w:t>
      </w:r>
      <w:r w:rsidRPr="004F4F90">
        <w:rPr>
          <w:rFonts w:cs="Times New Roman"/>
          <w:b w:val="0"/>
          <w:bCs w:val="0"/>
          <w:sz w:val="24"/>
          <w:szCs w:val="24"/>
        </w:rPr>
        <w:t xml:space="preserve"> (Lower-division Baccalaureate/Associate).</w:t>
      </w:r>
    </w:p>
    <w:p w:rsidR="00612925" w:rsidRDefault="004F4F90" w:rsidP="00A02489">
      <w:pPr>
        <w:pStyle w:val="Heading1"/>
        <w:spacing w:before="0"/>
        <w:ind w:left="0"/>
        <w:rPr>
          <w:rFonts w:cs="Times New Roman"/>
          <w:color w:val="333399"/>
        </w:rPr>
      </w:pPr>
      <w:r>
        <w:rPr>
          <w:rFonts w:cs="Times New Roman"/>
          <w:color w:val="333399"/>
        </w:rPr>
        <w:br/>
      </w:r>
    </w:p>
    <w:p w:rsidR="00795EE8" w:rsidRPr="00D73BCB" w:rsidRDefault="00F15DAA" w:rsidP="00A02489">
      <w:pPr>
        <w:pStyle w:val="Heading1"/>
        <w:spacing w:before="0"/>
        <w:ind w:left="0"/>
        <w:rPr>
          <w:rFonts w:cs="Times New Roman"/>
          <w:b w:val="0"/>
          <w:bCs w:val="0"/>
        </w:rPr>
      </w:pPr>
      <w:bookmarkStart w:id="49" w:name="_LCAC_CRAFT_CONTROL"/>
      <w:bookmarkEnd w:id="49"/>
      <w:r w:rsidRPr="00D73BCB">
        <w:rPr>
          <w:rFonts w:cs="Times New Roman"/>
          <w:color w:val="333399"/>
        </w:rPr>
        <w:t>LCAC CRAFT CONTROL SYSTEMS MAINTENANCE COURSE</w:t>
      </w:r>
    </w:p>
    <w:p w:rsidR="00A02489" w:rsidRPr="00D73BCB" w:rsidRDefault="00A02489" w:rsidP="00A02489">
      <w:pPr>
        <w:tabs>
          <w:tab w:val="left" w:pos="2544"/>
          <w:tab w:val="left" w:pos="3840"/>
          <w:tab w:val="left" w:pos="6289"/>
        </w:tabs>
        <w:rPr>
          <w:rFonts w:ascii="Times New Roman" w:hAnsi="Times New Roman" w:cs="Times New Roman"/>
          <w:b/>
          <w:color w:val="333399"/>
          <w:sz w:val="24"/>
        </w:rPr>
      </w:pPr>
    </w:p>
    <w:p w:rsidR="00795EE8" w:rsidRPr="00D73BCB" w:rsidRDefault="00F15DAA" w:rsidP="00A02489">
      <w:pPr>
        <w:tabs>
          <w:tab w:val="left" w:pos="2544"/>
          <w:tab w:val="left" w:pos="3840"/>
          <w:tab w:val="left" w:pos="628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CIN  </w:t>
      </w:r>
      <w:r w:rsidRPr="00D73BCB">
        <w:rPr>
          <w:rFonts w:ascii="Times New Roman" w:hAnsi="Times New Roman" w:cs="Times New Roman"/>
          <w:sz w:val="24"/>
        </w:rPr>
        <w:t>K-652-0315</w:t>
      </w:r>
      <w:r w:rsidRPr="00D73BCB">
        <w:rPr>
          <w:rFonts w:ascii="Times New Roman" w:hAnsi="Times New Roman" w:cs="Times New Roman"/>
          <w:sz w:val="24"/>
        </w:rPr>
        <w:tab/>
      </w:r>
      <w:r w:rsidRPr="00D73BCB">
        <w:rPr>
          <w:rFonts w:ascii="Times New Roman" w:hAnsi="Times New Roman" w:cs="Times New Roman"/>
          <w:b/>
          <w:color w:val="333399"/>
          <w:sz w:val="24"/>
        </w:rPr>
        <w:t>CID/CDP</w:t>
      </w:r>
      <w:r w:rsidRPr="00D73BCB">
        <w:rPr>
          <w:rFonts w:ascii="Times New Roman" w:hAnsi="Times New Roman" w:cs="Times New Roman"/>
          <w:b/>
          <w:color w:val="333399"/>
          <w:sz w:val="24"/>
        </w:rPr>
        <w:tab/>
      </w:r>
      <w:r w:rsidR="00A02489" w:rsidRPr="00D73BCB">
        <w:rPr>
          <w:rFonts w:ascii="Times New Roman" w:hAnsi="Times New Roman" w:cs="Times New Roman"/>
          <w:sz w:val="24"/>
        </w:rPr>
        <w:t xml:space="preserve">None/0610                </w:t>
      </w:r>
      <w:r w:rsidRPr="00D73BCB">
        <w:rPr>
          <w:rFonts w:ascii="Times New Roman" w:hAnsi="Times New Roman" w:cs="Times New Roman"/>
          <w:b/>
          <w:color w:val="333399"/>
          <w:sz w:val="24"/>
        </w:rPr>
        <w:t xml:space="preserve">MASL NUMBER   </w:t>
      </w:r>
      <w:r w:rsidRPr="00D73BCB">
        <w:rPr>
          <w:rFonts w:ascii="Times New Roman" w:hAnsi="Times New Roman" w:cs="Times New Roman"/>
          <w:sz w:val="24"/>
        </w:rPr>
        <w:t>P145556</w:t>
      </w:r>
    </w:p>
    <w:p w:rsidR="00795EE8" w:rsidRPr="00D73BCB" w:rsidRDefault="00F15DAA" w:rsidP="00A02489">
      <w:pPr>
        <w:tabs>
          <w:tab w:val="left" w:pos="628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LENGTH   </w:t>
      </w:r>
      <w:r w:rsidRPr="00D73BCB">
        <w:rPr>
          <w:rFonts w:ascii="Times New Roman" w:hAnsi="Times New Roman" w:cs="Times New Roman"/>
          <w:sz w:val="24"/>
        </w:rPr>
        <w:t xml:space="preserve">25 days/8 hours per </w:t>
      </w:r>
      <w:r w:rsidR="00A02489" w:rsidRPr="00D73BCB">
        <w:rPr>
          <w:rFonts w:ascii="Times New Roman" w:hAnsi="Times New Roman" w:cs="Times New Roman"/>
          <w:sz w:val="24"/>
        </w:rPr>
        <w:t xml:space="preserve">day                                        </w:t>
      </w:r>
      <w:r w:rsidRPr="00D73BCB">
        <w:rPr>
          <w:rFonts w:ascii="Times New Roman" w:hAnsi="Times New Roman" w:cs="Times New Roman"/>
          <w:b/>
          <w:color w:val="333399"/>
          <w:sz w:val="24"/>
        </w:rPr>
        <w:t xml:space="preserve">COURSE SECURITY   </w:t>
      </w:r>
      <w:r w:rsidRPr="00D73BCB">
        <w:rPr>
          <w:rFonts w:ascii="Times New Roman" w:hAnsi="Times New Roman" w:cs="Times New Roman"/>
          <w:sz w:val="24"/>
        </w:rPr>
        <w:t>UNCLAS</w:t>
      </w:r>
    </w:p>
    <w:p w:rsidR="00795EE8" w:rsidRPr="00D73BCB" w:rsidRDefault="00F15DAA" w:rsidP="00A02489">
      <w:pPr>
        <w:tabs>
          <w:tab w:val="left" w:pos="628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CLASS CAPACITY   </w:t>
      </w:r>
      <w:r w:rsidRPr="00D73BCB">
        <w:rPr>
          <w:rFonts w:ascii="Times New Roman" w:hAnsi="Times New Roman" w:cs="Times New Roman"/>
          <w:sz w:val="24"/>
        </w:rPr>
        <w:t xml:space="preserve">Minimum </w:t>
      </w:r>
      <w:r w:rsidR="00C82F99" w:rsidRPr="00D73BCB">
        <w:rPr>
          <w:rFonts w:ascii="Times New Roman" w:hAnsi="Times New Roman" w:cs="Times New Roman"/>
          <w:sz w:val="24"/>
        </w:rPr>
        <w:t>4</w:t>
      </w:r>
      <w:r w:rsidRPr="00D73BCB">
        <w:rPr>
          <w:rFonts w:ascii="Times New Roman" w:hAnsi="Times New Roman" w:cs="Times New Roman"/>
          <w:sz w:val="24"/>
        </w:rPr>
        <w:t xml:space="preserve"> </w:t>
      </w:r>
      <w:r w:rsidR="00AC5F0D">
        <w:rPr>
          <w:rFonts w:ascii="Times New Roman" w:hAnsi="Times New Roman" w:cs="Times New Roman"/>
          <w:sz w:val="24"/>
        </w:rPr>
        <w:t xml:space="preserve">  </w:t>
      </w:r>
      <w:r w:rsidRPr="00D73BCB">
        <w:rPr>
          <w:rFonts w:ascii="Times New Roman" w:hAnsi="Times New Roman" w:cs="Times New Roman"/>
          <w:sz w:val="24"/>
        </w:rPr>
        <w:t xml:space="preserve"> Maximum </w:t>
      </w:r>
      <w:r w:rsidR="00A02489" w:rsidRPr="00D73BCB">
        <w:rPr>
          <w:rFonts w:ascii="Times New Roman" w:hAnsi="Times New Roman" w:cs="Times New Roman"/>
          <w:sz w:val="24"/>
        </w:rPr>
        <w:t xml:space="preserve">12                </w:t>
      </w:r>
      <w:r w:rsidRPr="00D73BCB">
        <w:rPr>
          <w:rFonts w:ascii="Times New Roman" w:hAnsi="Times New Roman" w:cs="Times New Roman"/>
          <w:b/>
          <w:color w:val="333399"/>
          <w:sz w:val="24"/>
        </w:rPr>
        <w:t xml:space="preserve">NEC AWARDED  </w:t>
      </w:r>
      <w:r w:rsidR="00612925">
        <w:rPr>
          <w:rFonts w:ascii="Times New Roman" w:hAnsi="Times New Roman" w:cs="Times New Roman"/>
          <w:sz w:val="24"/>
        </w:rPr>
        <w:t>731B</w:t>
      </w:r>
    </w:p>
    <w:p w:rsidR="00A02489" w:rsidRPr="00C05386" w:rsidRDefault="00A02489" w:rsidP="00A02489">
      <w:pPr>
        <w:pStyle w:val="BodyText"/>
        <w:spacing w:before="0"/>
        <w:ind w:left="0"/>
        <w:rPr>
          <w:rFonts w:cs="Times New Roman"/>
          <w:b/>
          <w:color w:val="333399"/>
          <w:sz w:val="20"/>
        </w:rPr>
      </w:pPr>
    </w:p>
    <w:p w:rsidR="00795EE8" w:rsidRPr="00D73BCB" w:rsidRDefault="00F15DAA" w:rsidP="00A02489">
      <w:pPr>
        <w:pStyle w:val="BodyText"/>
        <w:spacing w:before="0"/>
        <w:ind w:left="0"/>
        <w:rPr>
          <w:rFonts w:cs="Times New Roman"/>
        </w:rPr>
      </w:pPr>
      <w:r w:rsidRPr="00D73BCB">
        <w:rPr>
          <w:rFonts w:cs="Times New Roman"/>
          <w:b/>
          <w:color w:val="333399"/>
        </w:rPr>
        <w:t>QUOTA CONTROL</w:t>
      </w:r>
      <w:r w:rsidR="008C55DC">
        <w:rPr>
          <w:rFonts w:cs="Times New Roman"/>
          <w:b/>
          <w:color w:val="333399"/>
        </w:rPr>
        <w:t xml:space="preserve"> </w:t>
      </w:r>
      <w:r w:rsidRPr="00D73BCB">
        <w:rPr>
          <w:rFonts w:cs="Times New Roman"/>
        </w:rPr>
        <w:t xml:space="preserve">1-866-827-5672, Extension 3.  Ask for the GSE/GSM Detailer.  Annual frequency for the course is four </w:t>
      </w:r>
      <w:r w:rsidR="008A3108">
        <w:rPr>
          <w:rFonts w:cs="Times New Roman"/>
        </w:rPr>
        <w:t xml:space="preserve">(4) </w:t>
      </w:r>
      <w:r w:rsidRPr="00D73BCB">
        <w:rPr>
          <w:rFonts w:cs="Times New Roman"/>
        </w:rPr>
        <w:t>resident classes.</w:t>
      </w:r>
    </w:p>
    <w:p w:rsidR="00A02489" w:rsidRPr="003B3CC9" w:rsidRDefault="00A02489" w:rsidP="00A02489">
      <w:pPr>
        <w:pStyle w:val="BodyText"/>
        <w:spacing w:before="0"/>
        <w:ind w:left="0"/>
        <w:rPr>
          <w:rFonts w:cs="Times New Roman"/>
          <w:b/>
          <w:color w:val="333399"/>
          <w:sz w:val="14"/>
        </w:rPr>
      </w:pPr>
    </w:p>
    <w:p w:rsidR="00795EE8" w:rsidRPr="00D73BCB" w:rsidRDefault="00F15DAA" w:rsidP="00A02489">
      <w:pPr>
        <w:pStyle w:val="BodyText"/>
        <w:spacing w:before="0"/>
        <w:ind w:left="0"/>
        <w:rPr>
          <w:rFonts w:cs="Times New Roman"/>
        </w:rPr>
      </w:pPr>
      <w:r w:rsidRPr="00D73BCB">
        <w:rPr>
          <w:rFonts w:cs="Times New Roman"/>
          <w:b/>
          <w:color w:val="333399"/>
        </w:rPr>
        <w:t>FORMAT</w:t>
      </w:r>
      <w:r w:rsidRPr="00D73BCB">
        <w:rPr>
          <w:rFonts w:cs="Times New Roman"/>
        </w:rPr>
        <w:t xml:space="preserve"> Taught in residence at EWTGPAC Coronado.</w:t>
      </w:r>
    </w:p>
    <w:p w:rsidR="00A02489" w:rsidRPr="003B3CC9" w:rsidRDefault="00A02489" w:rsidP="00A02489">
      <w:pPr>
        <w:pStyle w:val="BodyText"/>
        <w:spacing w:before="0"/>
        <w:ind w:left="0"/>
        <w:rPr>
          <w:rFonts w:cs="Times New Roman"/>
          <w:b/>
          <w:color w:val="333399"/>
          <w:sz w:val="14"/>
        </w:rPr>
      </w:pPr>
    </w:p>
    <w:p w:rsidR="00795EE8" w:rsidRPr="00D73BCB" w:rsidRDefault="00C05386" w:rsidP="00A02489">
      <w:pPr>
        <w:pStyle w:val="BodyText"/>
        <w:spacing w:before="0"/>
        <w:ind w:left="0"/>
        <w:rPr>
          <w:rFonts w:cs="Times New Roman"/>
        </w:rPr>
      </w:pPr>
      <w:r w:rsidRPr="00D73BCB">
        <w:rPr>
          <w:rFonts w:cs="Times New Roman"/>
          <w:noProof/>
        </w:rPr>
        <w:drawing>
          <wp:anchor distT="0" distB="0" distL="114300" distR="114300" simplePos="0" relativeHeight="503168112" behindDoc="1" locked="0" layoutInCell="1" allowOverlap="1" wp14:anchorId="33AA3446" wp14:editId="23A4416A">
            <wp:simplePos x="0" y="0"/>
            <wp:positionH relativeFrom="page">
              <wp:posOffset>922020</wp:posOffset>
            </wp:positionH>
            <wp:positionV relativeFrom="paragraph">
              <wp:posOffset>41910</wp:posOffset>
            </wp:positionV>
            <wp:extent cx="1746250" cy="1163955"/>
            <wp:effectExtent l="0" t="0" r="6350" b="0"/>
            <wp:wrapThrough wrapText="bothSides">
              <wp:wrapPolygon edited="0">
                <wp:start x="0" y="0"/>
                <wp:lineTo x="0" y="21211"/>
                <wp:lineTo x="21443" y="21211"/>
                <wp:lineTo x="21443" y="0"/>
                <wp:lineTo x="0" y="0"/>
              </wp:wrapPolygon>
            </wp:wrapThrough>
            <wp:docPr id="296"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1746250" cy="1163955"/>
                    </a:xfrm>
                    <a:prstGeom prst="rect">
                      <a:avLst/>
                    </a:prstGeom>
                    <a:noFill/>
                    <a:ln>
                      <a:noFill/>
                    </a:ln>
                  </pic:spPr>
                </pic:pic>
              </a:graphicData>
            </a:graphic>
            <wp14:sizeRelH relativeFrom="page">
              <wp14:pctWidth>0</wp14:pctWidth>
            </wp14:sizeRelH>
            <wp14:sizeRelV relativeFrom="page">
              <wp14:pctHeight>0</wp14:pctHeight>
            </wp14:sizeRelV>
          </wp:anchor>
        </w:drawing>
      </w:r>
      <w:r w:rsidR="00F15DAA" w:rsidRPr="00D73BCB">
        <w:rPr>
          <w:rFonts w:cs="Times New Roman"/>
          <w:b/>
          <w:color w:val="333399"/>
        </w:rPr>
        <w:t>PURPOSE</w:t>
      </w:r>
      <w:r w:rsidR="008C55DC">
        <w:rPr>
          <w:rFonts w:cs="Times New Roman"/>
          <w:b/>
          <w:color w:val="333399"/>
        </w:rPr>
        <w:t xml:space="preserve"> </w:t>
      </w:r>
      <w:r w:rsidR="00F15DAA" w:rsidRPr="00D73BCB">
        <w:rPr>
          <w:rFonts w:cs="Times New Roman"/>
        </w:rPr>
        <w:t>The Craft Control Systems Maintenance course provides LCAC maintenance personnel with the necessary information and skills to maintain LCAC command, control, communication,</w:t>
      </w:r>
      <w:r w:rsidR="00A02489" w:rsidRPr="00D73BCB">
        <w:rPr>
          <w:rFonts w:cs="Times New Roman"/>
        </w:rPr>
        <w:t xml:space="preserve"> </w:t>
      </w:r>
      <w:r w:rsidR="00F15DAA" w:rsidRPr="00D73BCB">
        <w:rPr>
          <w:rFonts w:cs="Times New Roman"/>
        </w:rPr>
        <w:t>navigation, electrical</w:t>
      </w:r>
      <w:r w:rsidR="0067335C">
        <w:rPr>
          <w:rFonts w:cs="Times New Roman"/>
        </w:rPr>
        <w:t>,</w:t>
      </w:r>
      <w:r w:rsidR="00F15DAA" w:rsidRPr="00D73BCB">
        <w:rPr>
          <w:rFonts w:cs="Times New Roman"/>
        </w:rPr>
        <w:t xml:space="preserve"> and auxiliary systems at the apprentice level.</w:t>
      </w:r>
    </w:p>
    <w:p w:rsidR="00A02489" w:rsidRPr="0026102C" w:rsidRDefault="00A02489" w:rsidP="00A02489">
      <w:pPr>
        <w:pStyle w:val="BodyText"/>
        <w:spacing w:before="0"/>
        <w:ind w:left="0"/>
        <w:rPr>
          <w:rFonts w:cs="Times New Roman"/>
          <w:b/>
          <w:color w:val="333399"/>
          <w:sz w:val="14"/>
        </w:rPr>
      </w:pPr>
    </w:p>
    <w:p w:rsidR="00795EE8" w:rsidRPr="00D73BCB" w:rsidRDefault="00F15DAA" w:rsidP="00A02489">
      <w:pPr>
        <w:pStyle w:val="BodyText"/>
        <w:spacing w:before="0"/>
        <w:ind w:left="0"/>
        <w:rPr>
          <w:rFonts w:cs="Times New Roman"/>
        </w:rPr>
      </w:pPr>
      <w:r w:rsidRPr="00D73BCB">
        <w:rPr>
          <w:rFonts w:cs="Times New Roman"/>
          <w:b/>
          <w:color w:val="333399"/>
        </w:rPr>
        <w:t>SCOPE</w:t>
      </w:r>
      <w:r w:rsidR="00A02489" w:rsidRPr="00D73BCB">
        <w:rPr>
          <w:rFonts w:cs="Times New Roman"/>
          <w:b/>
          <w:color w:val="333399"/>
        </w:rPr>
        <w:t xml:space="preserve"> </w:t>
      </w:r>
      <w:r w:rsidRPr="00D73BCB">
        <w:rPr>
          <w:rFonts w:cs="Times New Roman"/>
        </w:rPr>
        <w:t>Students will be provided with technical data required to set-up, check out, inspect, disassemble, assemble, troubleshoot and repair the Craft Control system and provided with practical applications to reinforce the knowledge. Basic</w:t>
      </w:r>
      <w:r w:rsidR="00A02489" w:rsidRPr="00D73BCB">
        <w:rPr>
          <w:rFonts w:cs="Times New Roman"/>
        </w:rPr>
        <w:t xml:space="preserve"> </w:t>
      </w:r>
      <w:r w:rsidRPr="00D73BCB">
        <w:rPr>
          <w:rFonts w:cs="Times New Roman"/>
        </w:rPr>
        <w:t>electronics maintenance skills to include soldering, basic troubleshooting techniques, multi meter, operation, installation and weather proofing of cables and connectors will be reinforced.</w:t>
      </w:r>
    </w:p>
    <w:p w:rsidR="00A02489" w:rsidRPr="003B3CC9" w:rsidRDefault="00A02489" w:rsidP="00A02489">
      <w:pPr>
        <w:pStyle w:val="BodyText"/>
        <w:spacing w:before="0"/>
        <w:ind w:left="0"/>
        <w:rPr>
          <w:rFonts w:cs="Times New Roman"/>
          <w:b/>
          <w:bCs/>
          <w:color w:val="333399"/>
          <w:sz w:val="14"/>
        </w:rPr>
      </w:pPr>
    </w:p>
    <w:p w:rsidR="00D73BCB" w:rsidRDefault="00F15DAA" w:rsidP="00A02489">
      <w:pPr>
        <w:pStyle w:val="BodyText"/>
        <w:spacing w:before="0"/>
        <w:ind w:left="0"/>
        <w:rPr>
          <w:rFonts w:cs="Times New Roman"/>
          <w:b/>
          <w:bCs/>
          <w:color w:val="333399"/>
        </w:rPr>
      </w:pPr>
      <w:r w:rsidRPr="00D73BCB">
        <w:rPr>
          <w:rFonts w:cs="Times New Roman"/>
          <w:b/>
          <w:bCs/>
          <w:color w:val="333399"/>
        </w:rPr>
        <w:t xml:space="preserve">PREREQUISITES </w:t>
      </w:r>
    </w:p>
    <w:p w:rsidR="00D73BCB" w:rsidRPr="0026102C" w:rsidRDefault="00F15DAA" w:rsidP="005216A2">
      <w:pPr>
        <w:pStyle w:val="BodyText"/>
        <w:numPr>
          <w:ilvl w:val="0"/>
          <w:numId w:val="91"/>
        </w:numPr>
        <w:spacing w:before="0"/>
        <w:rPr>
          <w:rFonts w:cs="Times New Roman"/>
        </w:rPr>
      </w:pPr>
      <w:r w:rsidRPr="00D73BCB">
        <w:rPr>
          <w:rFonts w:cs="Times New Roman"/>
        </w:rPr>
        <w:t xml:space="preserve">Prospective students must be a graduate of </w:t>
      </w:r>
      <w:r w:rsidRPr="0026102C">
        <w:rPr>
          <w:rFonts w:cs="Times New Roman"/>
        </w:rPr>
        <w:t xml:space="preserve">either </w:t>
      </w:r>
      <w:r w:rsidR="0097080A">
        <w:rPr>
          <w:rFonts w:cs="Times New Roman"/>
        </w:rPr>
        <w:t>AE, AT, AWV, EM, ET, GS, GSE, or</w:t>
      </w:r>
      <w:r w:rsidR="0026102C" w:rsidRPr="0026102C">
        <w:rPr>
          <w:rFonts w:cs="Times New Roman"/>
        </w:rPr>
        <w:t xml:space="preserve"> IC “A” school. </w:t>
      </w:r>
    </w:p>
    <w:p w:rsidR="00C81DAE" w:rsidRDefault="00F15DAA" w:rsidP="005216A2">
      <w:pPr>
        <w:pStyle w:val="BodyText"/>
        <w:numPr>
          <w:ilvl w:val="0"/>
          <w:numId w:val="91"/>
        </w:numPr>
        <w:spacing w:before="0"/>
        <w:rPr>
          <w:rFonts w:cs="Times New Roman"/>
        </w:rPr>
      </w:pPr>
      <w:r w:rsidRPr="0026102C">
        <w:rPr>
          <w:rFonts w:cs="Times New Roman"/>
        </w:rPr>
        <w:t xml:space="preserve">NEC </w:t>
      </w:r>
      <w:r w:rsidR="00612925">
        <w:rPr>
          <w:rFonts w:cs="Times New Roman"/>
        </w:rPr>
        <w:t>731B</w:t>
      </w:r>
      <w:r w:rsidRPr="0026102C">
        <w:rPr>
          <w:rFonts w:cs="Times New Roman"/>
        </w:rPr>
        <w:t xml:space="preserve"> will be awarded to Navy personnel who graduate</w:t>
      </w:r>
      <w:r w:rsidRPr="00D73BCB">
        <w:rPr>
          <w:rFonts w:cs="Times New Roman"/>
        </w:rPr>
        <w:t xml:space="preserve"> Landing Craft Air Cushion Craft</w:t>
      </w:r>
      <w:r w:rsidR="00D73BCB">
        <w:rPr>
          <w:rFonts w:cs="Times New Roman"/>
        </w:rPr>
        <w:t xml:space="preserve"> </w:t>
      </w:r>
      <w:r w:rsidRPr="00D73BCB">
        <w:rPr>
          <w:rFonts w:cs="Times New Roman"/>
        </w:rPr>
        <w:t xml:space="preserve">Control Systems Maintenance training course. </w:t>
      </w:r>
    </w:p>
    <w:p w:rsidR="00795EE8" w:rsidRPr="00D73BCB" w:rsidRDefault="00F15DAA" w:rsidP="005216A2">
      <w:pPr>
        <w:pStyle w:val="BodyText"/>
        <w:numPr>
          <w:ilvl w:val="0"/>
          <w:numId w:val="91"/>
        </w:numPr>
        <w:spacing w:before="0"/>
        <w:rPr>
          <w:rFonts w:cs="Times New Roman"/>
        </w:rPr>
      </w:pPr>
      <w:r w:rsidRPr="00D73BCB">
        <w:rPr>
          <w:rFonts w:cs="Times New Roman"/>
        </w:rPr>
        <w:t>Ratings other than GSE or ET must be serving in pay grade E</w:t>
      </w:r>
      <w:r w:rsidR="0067335C">
        <w:rPr>
          <w:rFonts w:cs="Times New Roman"/>
        </w:rPr>
        <w:t>3</w:t>
      </w:r>
      <w:r w:rsidRPr="00D73BCB">
        <w:rPr>
          <w:rFonts w:cs="Times New Roman"/>
        </w:rPr>
        <w:t xml:space="preserve"> or above and have completed the Rate Training Manual for either Gas Turbine Systems Technician (Electrical) Third Class or Electronics Technician Third Class and also have completed US Navy Electricity and Electronics (NEETS) modules 1-5 and 16.</w:t>
      </w:r>
    </w:p>
    <w:p w:rsidR="00A02489" w:rsidRPr="003B3CC9" w:rsidRDefault="00A02489" w:rsidP="00A02489">
      <w:pPr>
        <w:pStyle w:val="Heading2"/>
        <w:spacing w:before="0"/>
        <w:ind w:left="0"/>
        <w:rPr>
          <w:rFonts w:cs="Times New Roman"/>
          <w:color w:val="333399"/>
          <w:sz w:val="10"/>
        </w:rPr>
      </w:pPr>
    </w:p>
    <w:p w:rsidR="00795EE8" w:rsidRPr="00D73BCB" w:rsidRDefault="00F15DAA" w:rsidP="00A02489">
      <w:pPr>
        <w:pStyle w:val="Heading2"/>
        <w:spacing w:before="0"/>
        <w:ind w:left="0"/>
        <w:rPr>
          <w:rFonts w:cs="Times New Roman"/>
          <w:b w:val="0"/>
          <w:bCs w:val="0"/>
        </w:rPr>
      </w:pPr>
      <w:r w:rsidRPr="00D73BCB">
        <w:rPr>
          <w:rFonts w:cs="Times New Roman"/>
          <w:color w:val="333399"/>
        </w:rPr>
        <w:t>SPECIAL NOTES</w:t>
      </w:r>
    </w:p>
    <w:p w:rsidR="00A02489" w:rsidRPr="00D73BCB" w:rsidRDefault="00F15DAA" w:rsidP="005216A2">
      <w:pPr>
        <w:pStyle w:val="BodyText"/>
        <w:numPr>
          <w:ilvl w:val="0"/>
          <w:numId w:val="41"/>
        </w:numPr>
        <w:tabs>
          <w:tab w:val="left" w:pos="601"/>
        </w:tabs>
        <w:spacing w:before="0"/>
        <w:rPr>
          <w:rFonts w:cs="Times New Roman"/>
        </w:rPr>
      </w:pPr>
      <w:r w:rsidRPr="00D73BCB">
        <w:rPr>
          <w:rFonts w:cs="Times New Roman"/>
        </w:rPr>
        <w:t>Personnel report to Expeditionary Warfare Training Group, Pacific, Student Management Office, Building 15, NLT 0700 on CLCVN or LCAC Instructor’s Office, Building 207 room 233.</w:t>
      </w:r>
    </w:p>
    <w:p w:rsidR="00A02489" w:rsidRPr="00D73BCB" w:rsidRDefault="00F15DAA" w:rsidP="005216A2">
      <w:pPr>
        <w:pStyle w:val="BodyText"/>
        <w:numPr>
          <w:ilvl w:val="0"/>
          <w:numId w:val="41"/>
        </w:numPr>
        <w:tabs>
          <w:tab w:val="left" w:pos="601"/>
        </w:tabs>
        <w:spacing w:before="0"/>
        <w:rPr>
          <w:rFonts w:cs="Times New Roman"/>
        </w:rPr>
      </w:pPr>
      <w:r w:rsidRPr="00D73BCB">
        <w:rPr>
          <w:rFonts w:cs="Times New Roman"/>
        </w:rPr>
        <w:t>Personnel report in service working uniform on CLCVN day as per Navy Regulation. For each subsequent day of class, students will be in uniform of the day from parent command and/or utilities as directed.</w:t>
      </w:r>
    </w:p>
    <w:p w:rsidR="00A02489" w:rsidRPr="00D73BCB" w:rsidRDefault="00C82F99" w:rsidP="005216A2">
      <w:pPr>
        <w:pStyle w:val="BodyText"/>
        <w:numPr>
          <w:ilvl w:val="0"/>
          <w:numId w:val="41"/>
        </w:numPr>
        <w:tabs>
          <w:tab w:val="left" w:pos="601"/>
        </w:tabs>
        <w:spacing w:before="0"/>
        <w:rPr>
          <w:rFonts w:cs="Times New Roman"/>
        </w:rPr>
      </w:pPr>
      <w:r w:rsidRPr="00D73BCB">
        <w:rPr>
          <w:rFonts w:cs="Times New Roman"/>
        </w:rPr>
        <w:t>Uniform of the day with a sufficient amount of working uniforms for laboratory instruction. No leave will be authorized during or between training phases. Safety shoes are required.</w:t>
      </w:r>
    </w:p>
    <w:p w:rsidR="00A02489" w:rsidRPr="00D73BCB" w:rsidRDefault="00F15DAA" w:rsidP="005216A2">
      <w:pPr>
        <w:pStyle w:val="BodyText"/>
        <w:numPr>
          <w:ilvl w:val="0"/>
          <w:numId w:val="41"/>
        </w:numPr>
        <w:tabs>
          <w:tab w:val="left" w:pos="601"/>
        </w:tabs>
        <w:spacing w:before="0"/>
        <w:rPr>
          <w:rFonts w:cs="Times New Roman"/>
        </w:rPr>
      </w:pPr>
      <w:r w:rsidRPr="00D73BCB">
        <w:rPr>
          <w:rFonts w:cs="Times New Roman"/>
        </w:rPr>
        <w:t>Personnel are to make prior reservations via SATO or another source for a minimum of 33 days for NAB Coronado BEQ (DSN 577-3494/3495) upon receipt of orders. There is limited availability so early reservations are encouraged.</w:t>
      </w:r>
    </w:p>
    <w:p w:rsidR="00795EE8" w:rsidRPr="00D73BCB" w:rsidRDefault="00F15DAA" w:rsidP="005216A2">
      <w:pPr>
        <w:pStyle w:val="BodyText"/>
        <w:numPr>
          <w:ilvl w:val="0"/>
          <w:numId w:val="41"/>
        </w:numPr>
        <w:tabs>
          <w:tab w:val="left" w:pos="601"/>
        </w:tabs>
        <w:spacing w:before="0"/>
        <w:rPr>
          <w:rFonts w:cs="Times New Roman"/>
        </w:rPr>
      </w:pPr>
      <w:r w:rsidRPr="00D73BCB">
        <w:rPr>
          <w:rFonts w:cs="Times New Roman"/>
        </w:rPr>
        <w:t>The American Council on Education has evaluated and recommended this cour</w:t>
      </w:r>
      <w:r w:rsidR="008C1735">
        <w:rPr>
          <w:rFonts w:cs="Times New Roman"/>
        </w:rPr>
        <w:t>se for three semester hours in E</w:t>
      </w:r>
      <w:r w:rsidRPr="00D73BCB">
        <w:rPr>
          <w:rFonts w:cs="Times New Roman"/>
        </w:rPr>
        <w:t xml:space="preserve">lectromechanical </w:t>
      </w:r>
      <w:r w:rsidR="008C1735">
        <w:rPr>
          <w:rFonts w:cs="Times New Roman"/>
        </w:rPr>
        <w:t>S</w:t>
      </w:r>
      <w:r w:rsidRPr="00D73BCB">
        <w:rPr>
          <w:rFonts w:cs="Times New Roman"/>
        </w:rPr>
        <w:t xml:space="preserve">ystems </w:t>
      </w:r>
      <w:r w:rsidR="008C1735">
        <w:rPr>
          <w:rFonts w:cs="Times New Roman"/>
        </w:rPr>
        <w:t>Troubleshooting and Maintenance</w:t>
      </w:r>
      <w:r w:rsidRPr="00D73BCB">
        <w:rPr>
          <w:rFonts w:cs="Times New Roman"/>
        </w:rPr>
        <w:t xml:space="preserve"> (Lower-</w:t>
      </w:r>
      <w:r w:rsidRPr="00D73BCB">
        <w:rPr>
          <w:rFonts w:cs="Times New Roman"/>
        </w:rPr>
        <w:lastRenderedPageBreak/>
        <w:t>division Baccalaureate/Associate).</w:t>
      </w:r>
    </w:p>
    <w:p w:rsidR="00795EE8" w:rsidRPr="00D73BCB" w:rsidRDefault="00795EE8">
      <w:pPr>
        <w:rPr>
          <w:rFonts w:ascii="Times New Roman" w:hAnsi="Times New Roman" w:cs="Times New Roman"/>
        </w:rPr>
        <w:sectPr w:rsidR="00795EE8" w:rsidRPr="00D73BCB" w:rsidSect="00E90E7E">
          <w:pgSz w:w="12240" w:h="15840"/>
          <w:pgMar w:top="1440" w:right="1440" w:bottom="1440" w:left="1440" w:header="720" w:footer="720" w:gutter="0"/>
          <w:cols w:space="720"/>
          <w:docGrid w:linePitch="299"/>
        </w:sectPr>
      </w:pPr>
    </w:p>
    <w:p w:rsidR="00795EE8" w:rsidRPr="00D73BCB" w:rsidRDefault="00DE58DF" w:rsidP="00A82ACA">
      <w:pPr>
        <w:pStyle w:val="Heading2"/>
        <w:spacing w:before="0"/>
        <w:ind w:left="0"/>
        <w:jc w:val="center"/>
        <w:rPr>
          <w:rFonts w:cs="Times New Roman"/>
          <w:color w:val="333399"/>
        </w:rPr>
      </w:pPr>
      <w:r>
        <w:rPr>
          <w:rFonts w:cs="Times New Roman"/>
          <w:color w:val="333399"/>
        </w:rPr>
        <w:lastRenderedPageBreak/>
        <w:t>N</w:t>
      </w:r>
      <w:r w:rsidR="00583571">
        <w:rPr>
          <w:rFonts w:cs="Times New Roman"/>
          <w:color w:val="333399"/>
        </w:rPr>
        <w:t>3</w:t>
      </w:r>
      <w:r w:rsidR="00F15DAA" w:rsidRPr="00D73BCB">
        <w:rPr>
          <w:rFonts w:cs="Times New Roman"/>
          <w:color w:val="333399"/>
        </w:rPr>
        <w:t>72, STRATEGIC SEALIFT DIVISION</w:t>
      </w:r>
    </w:p>
    <w:p w:rsidR="00A82ACA" w:rsidRPr="00D73BCB" w:rsidRDefault="00A82ACA" w:rsidP="00A82ACA">
      <w:pPr>
        <w:pStyle w:val="Heading2"/>
        <w:spacing w:before="0"/>
        <w:ind w:left="0"/>
        <w:jc w:val="center"/>
        <w:rPr>
          <w:rFonts w:cs="Times New Roman"/>
          <w:b w:val="0"/>
          <w:bCs w:val="0"/>
        </w:rPr>
      </w:pPr>
    </w:p>
    <w:p w:rsidR="00795EE8" w:rsidRPr="00D73BCB" w:rsidRDefault="00F15DAA" w:rsidP="00A02489">
      <w:pPr>
        <w:pStyle w:val="BodyText"/>
        <w:spacing w:before="0"/>
        <w:ind w:left="0"/>
        <w:rPr>
          <w:rFonts w:cs="Times New Roman"/>
        </w:rPr>
      </w:pPr>
      <w:r w:rsidRPr="00D73BCB">
        <w:rPr>
          <w:rFonts w:cs="Times New Roman"/>
          <w:b/>
          <w:color w:val="333399"/>
          <w:u w:val="thick" w:color="333399"/>
        </w:rPr>
        <w:t>ORGANIZATION</w:t>
      </w:r>
      <w:r w:rsidRPr="00D73BCB">
        <w:rPr>
          <w:rFonts w:cs="Times New Roman"/>
        </w:rPr>
        <w:t xml:space="preserve"> </w:t>
      </w:r>
      <w:r w:rsidR="002E16EF" w:rsidRPr="00D73BCB">
        <w:rPr>
          <w:rFonts w:cs="Times New Roman"/>
        </w:rPr>
        <w:t xml:space="preserve">The Strategic Sealift Division is staffed with civilian contracted personnel having extensive experience in </w:t>
      </w:r>
      <w:r w:rsidR="002E16EF">
        <w:rPr>
          <w:rFonts w:cs="Times New Roman"/>
        </w:rPr>
        <w:t>the Cargo Offload and Discharge System (COLDS)</w:t>
      </w:r>
      <w:r w:rsidR="002E16EF" w:rsidRPr="00D73BCB">
        <w:rPr>
          <w:rFonts w:cs="Times New Roman"/>
        </w:rPr>
        <w:t>. These contract personnel are considered in the industry as Subject Matter Experts in all facets of Logistics</w:t>
      </w:r>
      <w:r w:rsidR="009523A2">
        <w:rPr>
          <w:rFonts w:cs="Times New Roman"/>
        </w:rPr>
        <w:t xml:space="preserve"> Over-the-</w:t>
      </w:r>
      <w:r w:rsidR="002E16EF">
        <w:rPr>
          <w:rFonts w:cs="Times New Roman"/>
        </w:rPr>
        <w:t>Shore (</w:t>
      </w:r>
      <w:r w:rsidR="002E16EF" w:rsidRPr="00D73BCB">
        <w:rPr>
          <w:rFonts w:cs="Times New Roman"/>
        </w:rPr>
        <w:t>LOTS).</w:t>
      </w:r>
    </w:p>
    <w:p w:rsidR="00A02489" w:rsidRPr="00D73BCB" w:rsidRDefault="00A02489" w:rsidP="00A02489">
      <w:pPr>
        <w:pStyle w:val="BodyText"/>
        <w:spacing w:before="0"/>
        <w:ind w:left="0"/>
        <w:rPr>
          <w:rFonts w:cs="Times New Roman"/>
        </w:rPr>
      </w:pPr>
    </w:p>
    <w:p w:rsidR="00795EE8" w:rsidRPr="00D73BCB" w:rsidRDefault="00F15DAA" w:rsidP="00A02489">
      <w:pPr>
        <w:pStyle w:val="BodyText"/>
        <w:spacing w:before="0"/>
        <w:ind w:left="0"/>
        <w:rPr>
          <w:rFonts w:cs="Times New Roman"/>
        </w:rPr>
      </w:pPr>
      <w:r w:rsidRPr="00D73BCB">
        <w:rPr>
          <w:rFonts w:cs="Times New Roman"/>
          <w:b/>
          <w:color w:val="333399"/>
          <w:u w:val="thick" w:color="333399"/>
        </w:rPr>
        <w:t>GENERAL INFORMATION</w:t>
      </w:r>
      <w:r w:rsidR="00A02489" w:rsidRPr="00D73BCB">
        <w:rPr>
          <w:rFonts w:cs="Times New Roman"/>
        </w:rPr>
        <w:t xml:space="preserve"> </w:t>
      </w:r>
      <w:r w:rsidR="002E16EF" w:rsidRPr="00D73BCB">
        <w:rPr>
          <w:rFonts w:cs="Times New Roman"/>
        </w:rPr>
        <w:t xml:space="preserve">The Strategic Sealift Division is responsible for providing both classroom and underway instruction in support of </w:t>
      </w:r>
      <w:r w:rsidR="002E16EF">
        <w:rPr>
          <w:rFonts w:cs="Times New Roman"/>
        </w:rPr>
        <w:t xml:space="preserve">movement of logistics over the shore. </w:t>
      </w:r>
      <w:r w:rsidR="002E16EF" w:rsidRPr="00D73BCB">
        <w:rPr>
          <w:rFonts w:cs="Times New Roman"/>
        </w:rPr>
        <w:t xml:space="preserve"> </w:t>
      </w:r>
      <w:r w:rsidR="002E16EF">
        <w:rPr>
          <w:rFonts w:cs="Times New Roman"/>
        </w:rPr>
        <w:t>T</w:t>
      </w:r>
      <w:r w:rsidR="002E16EF" w:rsidRPr="00D73BCB">
        <w:rPr>
          <w:rFonts w:cs="Times New Roman"/>
        </w:rPr>
        <w:t xml:space="preserve">hese courses train both </w:t>
      </w:r>
      <w:r w:rsidR="002E16EF">
        <w:rPr>
          <w:rFonts w:eastAsiaTheme="minorEastAsia" w:cs="Times New Roman"/>
          <w:bCs/>
          <w:kern w:val="24"/>
        </w:rPr>
        <w:t>Reserve &amp; Active Duty p</w:t>
      </w:r>
      <w:r w:rsidR="002E16EF" w:rsidRPr="00B12B4C">
        <w:rPr>
          <w:rFonts w:eastAsiaTheme="minorEastAsia" w:cs="Times New Roman"/>
          <w:bCs/>
          <w:kern w:val="24"/>
        </w:rPr>
        <w:t xml:space="preserve">ersonnel </w:t>
      </w:r>
      <w:r w:rsidR="002E16EF">
        <w:rPr>
          <w:rFonts w:eastAsiaTheme="minorEastAsia" w:cs="Times New Roman"/>
          <w:bCs/>
          <w:kern w:val="24"/>
        </w:rPr>
        <w:t xml:space="preserve">from </w:t>
      </w:r>
      <w:r w:rsidR="002E16EF" w:rsidRPr="00D73BCB">
        <w:rPr>
          <w:rFonts w:cs="Times New Roman"/>
        </w:rPr>
        <w:t>Amphibious Construction Battalions, Assault Craft Units, Beach Master Units and Underwater Construction Teams in the operation and maintenance of the Container Off-Load and Transfer System (COTS), a component of the Cargo Off-Load and Discharge System (COLDS).  The courses presently supporting this program provide emphasis in the actual hands-on operation and maintenance.</w:t>
      </w:r>
    </w:p>
    <w:p w:rsidR="00A02489" w:rsidRPr="00D73BCB" w:rsidRDefault="00A02489" w:rsidP="00A02489">
      <w:pPr>
        <w:pStyle w:val="BodyText"/>
        <w:spacing w:before="0"/>
        <w:ind w:left="0"/>
        <w:rPr>
          <w:rFonts w:cs="Times New Roman"/>
        </w:rPr>
      </w:pPr>
    </w:p>
    <w:p w:rsidR="00795EE8" w:rsidRDefault="00F15DAA" w:rsidP="00A02489">
      <w:pPr>
        <w:pStyle w:val="BodyText"/>
        <w:spacing w:before="0"/>
        <w:ind w:left="0"/>
        <w:rPr>
          <w:rFonts w:cs="Times New Roman"/>
        </w:rPr>
      </w:pPr>
      <w:r w:rsidRPr="00D73BCB">
        <w:rPr>
          <w:rFonts w:cs="Times New Roman"/>
          <w:b/>
          <w:color w:val="333399"/>
          <w:u w:val="thick" w:color="333399"/>
        </w:rPr>
        <w:t>COURSE COORDINATION</w:t>
      </w:r>
      <w:r w:rsidR="00A02489" w:rsidRPr="00D73BCB">
        <w:rPr>
          <w:rFonts w:cs="Times New Roman"/>
        </w:rPr>
        <w:t xml:space="preserve"> </w:t>
      </w:r>
      <w:r w:rsidR="002E16EF" w:rsidRPr="00D73BCB">
        <w:rPr>
          <w:rFonts w:cs="Times New Roman"/>
        </w:rPr>
        <w:t xml:space="preserve">The </w:t>
      </w:r>
      <w:r w:rsidR="002E16EF">
        <w:rPr>
          <w:rFonts w:cs="Times New Roman"/>
        </w:rPr>
        <w:t>Strategic Sealift Division</w:t>
      </w:r>
      <w:r w:rsidR="002E16EF" w:rsidRPr="00D73BCB">
        <w:rPr>
          <w:rFonts w:cs="Times New Roman"/>
        </w:rPr>
        <w:t xml:space="preserve"> can be contacted for specific course content or information requiring subject matter expertise</w:t>
      </w:r>
      <w:r w:rsidR="002E16EF">
        <w:rPr>
          <w:rFonts w:cs="Times New Roman"/>
        </w:rPr>
        <w:t xml:space="preserve">, </w:t>
      </w:r>
      <w:r w:rsidR="002E16EF" w:rsidRPr="00D73BCB">
        <w:rPr>
          <w:rFonts w:cs="Times New Roman"/>
        </w:rPr>
        <w:t>specific course content or information requiring subject matter expertise.</w:t>
      </w:r>
      <w:r w:rsidR="002E16EF">
        <w:rPr>
          <w:rFonts w:cs="Times New Roman"/>
        </w:rPr>
        <w:t xml:space="preserve"> DSN 577-2259 or Commercial (619) 437-2259</w:t>
      </w:r>
    </w:p>
    <w:p w:rsidR="002E16EF" w:rsidRPr="00D73BCB" w:rsidRDefault="002E16EF" w:rsidP="00A02489">
      <w:pPr>
        <w:pStyle w:val="BodyText"/>
        <w:spacing w:before="0"/>
        <w:ind w:left="0"/>
        <w:rPr>
          <w:rFonts w:cs="Times New Roman"/>
        </w:rPr>
      </w:pPr>
    </w:p>
    <w:p w:rsidR="00795EE8" w:rsidRPr="00D73BCB" w:rsidRDefault="00795EE8" w:rsidP="00A02489">
      <w:pPr>
        <w:rPr>
          <w:rFonts w:ascii="Times New Roman" w:eastAsia="Times New Roman" w:hAnsi="Times New Roman" w:cs="Times New Roman"/>
          <w:sz w:val="7"/>
          <w:szCs w:val="7"/>
        </w:rPr>
      </w:pPr>
    </w:p>
    <w:p w:rsidR="00795EE8" w:rsidRPr="00D73BCB" w:rsidRDefault="00795EE8" w:rsidP="00A02489">
      <w:pPr>
        <w:rPr>
          <w:rFonts w:ascii="Times New Roman" w:eastAsia="Times New Roman" w:hAnsi="Times New Roman" w:cs="Times New Roman"/>
          <w:sz w:val="20"/>
          <w:szCs w:val="20"/>
        </w:rPr>
      </w:pPr>
    </w:p>
    <w:p w:rsidR="00795EE8" w:rsidRPr="00D73BCB" w:rsidRDefault="00795EE8" w:rsidP="00A02489">
      <w:pPr>
        <w:rPr>
          <w:rFonts w:ascii="Times New Roman" w:eastAsia="Times New Roman" w:hAnsi="Times New Roman" w:cs="Times New Roman"/>
          <w:sz w:val="20"/>
          <w:szCs w:val="20"/>
        </w:rPr>
      </w:pPr>
    </w:p>
    <w:p w:rsidR="00795EE8" w:rsidRPr="00D73BCB" w:rsidRDefault="00795EE8" w:rsidP="00A02489">
      <w:pPr>
        <w:rPr>
          <w:rFonts w:ascii="Times New Roman" w:eastAsia="Times New Roman" w:hAnsi="Times New Roman" w:cs="Times New Roman"/>
          <w:sz w:val="20"/>
          <w:szCs w:val="20"/>
        </w:rPr>
      </w:pPr>
    </w:p>
    <w:p w:rsidR="00795EE8" w:rsidRPr="00D73BCB" w:rsidRDefault="00795EE8" w:rsidP="00A02489">
      <w:pPr>
        <w:rPr>
          <w:rFonts w:ascii="Times New Roman" w:eastAsia="Times New Roman" w:hAnsi="Times New Roman" w:cs="Times New Roman"/>
          <w:sz w:val="20"/>
          <w:szCs w:val="20"/>
        </w:rPr>
      </w:pPr>
    </w:p>
    <w:p w:rsidR="00795EE8" w:rsidRPr="00D73BCB" w:rsidRDefault="00795EE8" w:rsidP="00A02489">
      <w:pPr>
        <w:rPr>
          <w:rFonts w:ascii="Times New Roman" w:eastAsia="Times New Roman" w:hAnsi="Times New Roman" w:cs="Times New Roman"/>
          <w:sz w:val="20"/>
          <w:szCs w:val="20"/>
        </w:rPr>
      </w:pPr>
    </w:p>
    <w:p w:rsidR="00795EE8" w:rsidRPr="00D73BCB" w:rsidRDefault="00795EE8" w:rsidP="00A02489">
      <w:pPr>
        <w:rPr>
          <w:rFonts w:ascii="Times New Roman" w:eastAsia="Times New Roman" w:hAnsi="Times New Roman" w:cs="Times New Roman"/>
          <w:sz w:val="20"/>
          <w:szCs w:val="20"/>
        </w:rPr>
      </w:pPr>
    </w:p>
    <w:p w:rsidR="00795EE8" w:rsidRPr="00D73BCB" w:rsidRDefault="00795EE8" w:rsidP="00A02489">
      <w:pPr>
        <w:rPr>
          <w:rFonts w:ascii="Times New Roman" w:eastAsia="Times New Roman" w:hAnsi="Times New Roman" w:cs="Times New Roman"/>
          <w:sz w:val="20"/>
          <w:szCs w:val="20"/>
        </w:rPr>
      </w:pPr>
    </w:p>
    <w:p w:rsidR="00795EE8" w:rsidRPr="00D73BCB" w:rsidRDefault="00795EE8" w:rsidP="00A02489">
      <w:pPr>
        <w:rPr>
          <w:rFonts w:ascii="Times New Roman" w:eastAsia="Times New Roman" w:hAnsi="Times New Roman" w:cs="Times New Roman"/>
          <w:sz w:val="20"/>
          <w:szCs w:val="20"/>
        </w:rPr>
      </w:pPr>
    </w:p>
    <w:p w:rsidR="00795EE8" w:rsidRPr="00D73BCB" w:rsidRDefault="00795EE8" w:rsidP="00A02489">
      <w:pPr>
        <w:rPr>
          <w:rFonts w:ascii="Times New Roman" w:eastAsia="Times New Roman" w:hAnsi="Times New Roman" w:cs="Times New Roman"/>
          <w:sz w:val="20"/>
          <w:szCs w:val="20"/>
        </w:rPr>
      </w:pPr>
    </w:p>
    <w:p w:rsidR="00795EE8" w:rsidRPr="00D73BCB" w:rsidRDefault="00795EE8" w:rsidP="00A02489">
      <w:pPr>
        <w:rPr>
          <w:rFonts w:ascii="Times New Roman" w:eastAsia="Times New Roman" w:hAnsi="Times New Roman" w:cs="Times New Roman"/>
          <w:sz w:val="20"/>
          <w:szCs w:val="20"/>
        </w:rPr>
      </w:pPr>
    </w:p>
    <w:p w:rsidR="00795EE8" w:rsidRPr="00D73BCB" w:rsidRDefault="00795EE8" w:rsidP="00A02489">
      <w:pPr>
        <w:rPr>
          <w:rFonts w:ascii="Times New Roman" w:eastAsia="Times New Roman" w:hAnsi="Times New Roman" w:cs="Times New Roman"/>
          <w:sz w:val="20"/>
          <w:szCs w:val="20"/>
        </w:rPr>
      </w:pPr>
    </w:p>
    <w:p w:rsidR="00795EE8" w:rsidRPr="00D73BCB" w:rsidRDefault="00795EE8" w:rsidP="00A02489">
      <w:pPr>
        <w:rPr>
          <w:rFonts w:ascii="Times New Roman" w:eastAsia="Times New Roman" w:hAnsi="Times New Roman" w:cs="Times New Roman"/>
          <w:sz w:val="20"/>
          <w:szCs w:val="20"/>
        </w:rPr>
      </w:pPr>
    </w:p>
    <w:p w:rsidR="00795EE8" w:rsidRPr="00D73BCB" w:rsidRDefault="00795EE8" w:rsidP="00A02489">
      <w:pPr>
        <w:rPr>
          <w:rFonts w:ascii="Times New Roman" w:eastAsia="Times New Roman" w:hAnsi="Times New Roman" w:cs="Times New Roman"/>
          <w:sz w:val="20"/>
          <w:szCs w:val="20"/>
        </w:rPr>
      </w:pPr>
    </w:p>
    <w:p w:rsidR="00795EE8" w:rsidRPr="00D73BCB" w:rsidRDefault="00795EE8" w:rsidP="00A02489">
      <w:pPr>
        <w:rPr>
          <w:rFonts w:ascii="Times New Roman" w:eastAsia="Times New Roman" w:hAnsi="Times New Roman" w:cs="Times New Roman"/>
          <w:sz w:val="20"/>
          <w:szCs w:val="20"/>
        </w:rPr>
      </w:pPr>
    </w:p>
    <w:p w:rsidR="00795EE8" w:rsidRPr="00D73BCB" w:rsidRDefault="00795EE8" w:rsidP="00A02489">
      <w:pPr>
        <w:rPr>
          <w:rFonts w:ascii="Times New Roman" w:eastAsia="Times New Roman" w:hAnsi="Times New Roman" w:cs="Times New Roman"/>
          <w:sz w:val="20"/>
          <w:szCs w:val="20"/>
        </w:rPr>
      </w:pPr>
    </w:p>
    <w:p w:rsidR="00795EE8" w:rsidRPr="00D73BCB" w:rsidRDefault="00795EE8" w:rsidP="00A02489">
      <w:pPr>
        <w:rPr>
          <w:rFonts w:ascii="Times New Roman" w:eastAsia="Times New Roman" w:hAnsi="Times New Roman" w:cs="Times New Roman"/>
          <w:sz w:val="20"/>
          <w:szCs w:val="20"/>
        </w:rPr>
      </w:pPr>
    </w:p>
    <w:p w:rsidR="00795EE8" w:rsidRPr="00D73BCB" w:rsidRDefault="00795EE8" w:rsidP="00A02489">
      <w:pPr>
        <w:rPr>
          <w:rFonts w:ascii="Times New Roman" w:eastAsia="Times New Roman" w:hAnsi="Times New Roman" w:cs="Times New Roman"/>
          <w:sz w:val="20"/>
          <w:szCs w:val="20"/>
        </w:rPr>
      </w:pPr>
    </w:p>
    <w:p w:rsidR="00795EE8" w:rsidRPr="00D73BCB" w:rsidRDefault="00795EE8" w:rsidP="00A02489">
      <w:pPr>
        <w:rPr>
          <w:rFonts w:ascii="Times New Roman" w:eastAsia="Times New Roman" w:hAnsi="Times New Roman" w:cs="Times New Roman"/>
          <w:sz w:val="20"/>
          <w:szCs w:val="20"/>
        </w:rPr>
      </w:pPr>
    </w:p>
    <w:p w:rsidR="00795EE8" w:rsidRPr="00D73BCB" w:rsidRDefault="00795EE8" w:rsidP="00A02489">
      <w:pPr>
        <w:rPr>
          <w:rFonts w:ascii="Times New Roman" w:eastAsia="Times New Roman" w:hAnsi="Times New Roman" w:cs="Times New Roman"/>
          <w:sz w:val="20"/>
          <w:szCs w:val="20"/>
        </w:rPr>
      </w:pPr>
    </w:p>
    <w:p w:rsidR="00795EE8" w:rsidRPr="00D73BCB" w:rsidRDefault="00795EE8" w:rsidP="00A02489">
      <w:pPr>
        <w:rPr>
          <w:rFonts w:ascii="Times New Roman" w:eastAsia="Times New Roman" w:hAnsi="Times New Roman" w:cs="Times New Roman"/>
          <w:sz w:val="20"/>
          <w:szCs w:val="20"/>
        </w:rPr>
      </w:pPr>
    </w:p>
    <w:p w:rsidR="00795EE8" w:rsidRPr="00D73BCB" w:rsidRDefault="00795EE8" w:rsidP="00A02489">
      <w:pPr>
        <w:rPr>
          <w:rFonts w:ascii="Times New Roman" w:eastAsia="Times New Roman" w:hAnsi="Times New Roman" w:cs="Times New Roman"/>
          <w:sz w:val="20"/>
          <w:szCs w:val="20"/>
        </w:rPr>
      </w:pPr>
    </w:p>
    <w:p w:rsidR="00795EE8" w:rsidRPr="00D73BCB" w:rsidRDefault="00795EE8" w:rsidP="00A02489">
      <w:pPr>
        <w:rPr>
          <w:rFonts w:ascii="Times New Roman" w:eastAsia="Times New Roman" w:hAnsi="Times New Roman" w:cs="Times New Roman"/>
          <w:sz w:val="20"/>
          <w:szCs w:val="20"/>
        </w:rPr>
      </w:pPr>
    </w:p>
    <w:p w:rsidR="00795EE8" w:rsidRPr="00D73BCB" w:rsidRDefault="00795EE8" w:rsidP="00A02489">
      <w:pPr>
        <w:rPr>
          <w:rFonts w:ascii="Times New Roman" w:eastAsia="Times New Roman" w:hAnsi="Times New Roman" w:cs="Times New Roman"/>
          <w:sz w:val="20"/>
          <w:szCs w:val="20"/>
        </w:rPr>
      </w:pPr>
    </w:p>
    <w:p w:rsidR="00795EE8" w:rsidRPr="00D73BCB" w:rsidRDefault="00795EE8" w:rsidP="00A02489">
      <w:pPr>
        <w:rPr>
          <w:rFonts w:ascii="Times New Roman" w:eastAsia="Times New Roman" w:hAnsi="Times New Roman" w:cs="Times New Roman"/>
          <w:sz w:val="20"/>
          <w:szCs w:val="20"/>
        </w:rPr>
      </w:pPr>
    </w:p>
    <w:p w:rsidR="00795EE8" w:rsidRPr="00D73BCB" w:rsidRDefault="00795EE8" w:rsidP="00A02489">
      <w:pPr>
        <w:rPr>
          <w:rFonts w:ascii="Times New Roman" w:hAnsi="Times New Roman" w:cs="Times New Roman"/>
        </w:rPr>
        <w:sectPr w:rsidR="00795EE8" w:rsidRPr="00D73BCB" w:rsidSect="00E90E7E">
          <w:pgSz w:w="12240" w:h="15840"/>
          <w:pgMar w:top="1440" w:right="1440" w:bottom="1440" w:left="1440" w:header="720" w:footer="720" w:gutter="0"/>
          <w:cols w:space="720"/>
          <w:docGrid w:linePitch="299"/>
        </w:sectPr>
      </w:pPr>
    </w:p>
    <w:p w:rsidR="00795EE8" w:rsidRPr="00D73BCB" w:rsidRDefault="00F15DAA" w:rsidP="00A02489">
      <w:pPr>
        <w:pStyle w:val="Heading1"/>
        <w:spacing w:before="0"/>
        <w:ind w:left="0"/>
        <w:rPr>
          <w:rFonts w:cs="Times New Roman"/>
          <w:b w:val="0"/>
          <w:bCs w:val="0"/>
        </w:rPr>
      </w:pPr>
      <w:bookmarkStart w:id="50" w:name="_ELEVATED_CAUSEWAY_(ELCAS)_1"/>
      <w:bookmarkEnd w:id="50"/>
      <w:r w:rsidRPr="00D73BCB">
        <w:rPr>
          <w:rFonts w:cs="Times New Roman"/>
          <w:color w:val="333399"/>
        </w:rPr>
        <w:lastRenderedPageBreak/>
        <w:t>ELEVATED CAUSEWAY (ELCAS) TECHNICIAN CLASSROOM</w:t>
      </w:r>
    </w:p>
    <w:p w:rsidR="00AD1CF1" w:rsidRPr="00D73BCB" w:rsidRDefault="00AD1CF1" w:rsidP="00A02489">
      <w:pPr>
        <w:rPr>
          <w:rFonts w:ascii="Times New Roman" w:hAnsi="Times New Roman" w:cs="Times New Roman"/>
          <w:b/>
          <w:color w:val="333399"/>
          <w:sz w:val="24"/>
        </w:rPr>
      </w:pPr>
    </w:p>
    <w:p w:rsidR="00AD1CF1" w:rsidRPr="00D73BCB" w:rsidRDefault="00AD1CF1" w:rsidP="00AD1CF1">
      <w:pPr>
        <w:tabs>
          <w:tab w:val="left" w:pos="2544"/>
          <w:tab w:val="left" w:pos="3840"/>
          <w:tab w:val="left" w:pos="6289"/>
        </w:tabs>
        <w:rPr>
          <w:rFonts w:ascii="Times New Roman" w:hAnsi="Times New Roman" w:cs="Times New Roman"/>
          <w:sz w:val="24"/>
        </w:rPr>
      </w:pPr>
      <w:r w:rsidRPr="00D73BCB">
        <w:rPr>
          <w:rFonts w:ascii="Times New Roman" w:hAnsi="Times New Roman" w:cs="Times New Roman"/>
          <w:b/>
          <w:color w:val="333399"/>
          <w:sz w:val="24"/>
        </w:rPr>
        <w:t xml:space="preserve">CIN  </w:t>
      </w:r>
      <w:r w:rsidRPr="00D73BCB">
        <w:rPr>
          <w:rFonts w:ascii="Times New Roman" w:hAnsi="Times New Roman" w:cs="Times New Roman"/>
          <w:sz w:val="24"/>
        </w:rPr>
        <w:t>K-062-4635</w:t>
      </w:r>
      <w:r w:rsidRPr="00D73BCB">
        <w:rPr>
          <w:rFonts w:ascii="Times New Roman" w:hAnsi="Times New Roman" w:cs="Times New Roman"/>
          <w:sz w:val="24"/>
        </w:rPr>
        <w:tab/>
      </w:r>
      <w:r w:rsidRPr="00D73BCB">
        <w:rPr>
          <w:rFonts w:ascii="Times New Roman" w:hAnsi="Times New Roman" w:cs="Times New Roman"/>
          <w:b/>
          <w:color w:val="333399"/>
          <w:sz w:val="24"/>
        </w:rPr>
        <w:t>CID/CDP</w:t>
      </w:r>
      <w:r w:rsidRPr="00D73BCB">
        <w:rPr>
          <w:rFonts w:ascii="Times New Roman" w:hAnsi="Times New Roman" w:cs="Times New Roman"/>
          <w:b/>
          <w:color w:val="333399"/>
          <w:sz w:val="24"/>
        </w:rPr>
        <w:tab/>
      </w:r>
      <w:r w:rsidRPr="00D73BCB">
        <w:rPr>
          <w:rFonts w:ascii="Times New Roman" w:hAnsi="Times New Roman" w:cs="Times New Roman"/>
          <w:sz w:val="24"/>
        </w:rPr>
        <w:t xml:space="preserve">None/06SA               </w:t>
      </w:r>
      <w:r w:rsidRPr="00D73BCB">
        <w:rPr>
          <w:rFonts w:ascii="Times New Roman" w:hAnsi="Times New Roman" w:cs="Times New Roman"/>
          <w:b/>
          <w:color w:val="333399"/>
          <w:sz w:val="24"/>
        </w:rPr>
        <w:t xml:space="preserve">MASL NUMBER   </w:t>
      </w:r>
      <w:r w:rsidRPr="00D73BCB">
        <w:rPr>
          <w:rFonts w:ascii="Times New Roman" w:hAnsi="Times New Roman" w:cs="Times New Roman"/>
          <w:sz w:val="24"/>
        </w:rPr>
        <w:t>None</w:t>
      </w:r>
    </w:p>
    <w:p w:rsidR="00AD1CF1" w:rsidRPr="00D73BCB" w:rsidRDefault="00AD1CF1" w:rsidP="00AD1CF1">
      <w:pPr>
        <w:tabs>
          <w:tab w:val="left" w:pos="2544"/>
          <w:tab w:val="left" w:pos="3840"/>
          <w:tab w:val="left" w:pos="6289"/>
        </w:tabs>
        <w:rPr>
          <w:rFonts w:ascii="Times New Roman" w:eastAsia="Times New Roman" w:hAnsi="Times New Roman" w:cs="Times New Roman"/>
          <w:sz w:val="24"/>
          <w:szCs w:val="24"/>
        </w:rPr>
      </w:pPr>
      <w:r w:rsidRPr="00D73BCB">
        <w:rPr>
          <w:rFonts w:ascii="Times New Roman" w:hAnsi="Times New Roman" w:cs="Times New Roman"/>
          <w:sz w:val="24"/>
        </w:rPr>
        <w:tab/>
        <w:t xml:space="preserve">        MTT     </w:t>
      </w:r>
      <w:r w:rsidR="00734994">
        <w:rPr>
          <w:rFonts w:ascii="Times New Roman" w:hAnsi="Times New Roman" w:cs="Times New Roman"/>
          <w:sz w:val="24"/>
        </w:rPr>
        <w:t>None/</w:t>
      </w:r>
      <w:r w:rsidRPr="00D73BCB">
        <w:rPr>
          <w:rFonts w:ascii="Times New Roman" w:hAnsi="Times New Roman" w:cs="Times New Roman"/>
          <w:sz w:val="24"/>
        </w:rPr>
        <w:t>06SB</w:t>
      </w:r>
    </w:p>
    <w:p w:rsidR="00795EE8" w:rsidRPr="00D73BCB" w:rsidRDefault="00F15DAA" w:rsidP="00A02489">
      <w:pPr>
        <w:tabs>
          <w:tab w:val="left" w:pos="628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LENGTH   </w:t>
      </w:r>
      <w:r w:rsidRPr="00D73BCB">
        <w:rPr>
          <w:rFonts w:ascii="Times New Roman" w:hAnsi="Times New Roman" w:cs="Times New Roman"/>
          <w:sz w:val="24"/>
        </w:rPr>
        <w:t>3 days/8 hours per</w:t>
      </w:r>
      <w:r w:rsidR="00AD1CF1" w:rsidRPr="00D73BCB">
        <w:rPr>
          <w:rFonts w:ascii="Times New Roman" w:hAnsi="Times New Roman" w:cs="Times New Roman"/>
          <w:sz w:val="24"/>
        </w:rPr>
        <w:t xml:space="preserve"> day                                          </w:t>
      </w:r>
      <w:r w:rsidRPr="00D73BCB">
        <w:rPr>
          <w:rFonts w:ascii="Times New Roman" w:hAnsi="Times New Roman" w:cs="Times New Roman"/>
          <w:b/>
          <w:color w:val="333399"/>
          <w:sz w:val="24"/>
        </w:rPr>
        <w:t xml:space="preserve">COURSE SECURITY   </w:t>
      </w:r>
      <w:r w:rsidRPr="00D73BCB">
        <w:rPr>
          <w:rFonts w:ascii="Times New Roman" w:hAnsi="Times New Roman" w:cs="Times New Roman"/>
          <w:sz w:val="24"/>
        </w:rPr>
        <w:t>UNCLAS</w:t>
      </w:r>
    </w:p>
    <w:p w:rsidR="00795EE8" w:rsidRPr="00D73BCB" w:rsidRDefault="00F15DAA" w:rsidP="00A02489">
      <w:pPr>
        <w:tabs>
          <w:tab w:val="left" w:pos="628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CLASS CAPACITY   </w:t>
      </w:r>
      <w:r w:rsidRPr="00D73BCB">
        <w:rPr>
          <w:rFonts w:ascii="Times New Roman" w:hAnsi="Times New Roman" w:cs="Times New Roman"/>
          <w:sz w:val="24"/>
        </w:rPr>
        <w:t xml:space="preserve">Minimum 15  </w:t>
      </w:r>
      <w:r w:rsidR="00AC5F0D">
        <w:rPr>
          <w:rFonts w:ascii="Times New Roman" w:hAnsi="Times New Roman" w:cs="Times New Roman"/>
          <w:sz w:val="24"/>
        </w:rPr>
        <w:t xml:space="preserve">  </w:t>
      </w:r>
      <w:r w:rsidRPr="00D73BCB">
        <w:rPr>
          <w:rFonts w:ascii="Times New Roman" w:hAnsi="Times New Roman" w:cs="Times New Roman"/>
          <w:sz w:val="24"/>
        </w:rPr>
        <w:t xml:space="preserve">Maximum </w:t>
      </w:r>
      <w:r w:rsidR="00AD1CF1" w:rsidRPr="00D73BCB">
        <w:rPr>
          <w:rFonts w:ascii="Times New Roman" w:hAnsi="Times New Roman" w:cs="Times New Roman"/>
          <w:sz w:val="24"/>
        </w:rPr>
        <w:t xml:space="preserve">45              </w:t>
      </w:r>
      <w:r w:rsidRPr="00D73BCB">
        <w:rPr>
          <w:rFonts w:ascii="Times New Roman" w:hAnsi="Times New Roman" w:cs="Times New Roman"/>
          <w:b/>
          <w:color w:val="333399"/>
          <w:sz w:val="24"/>
        </w:rPr>
        <w:t xml:space="preserve">NEC AWARDED  </w:t>
      </w:r>
      <w:r w:rsidRPr="00D73BCB">
        <w:rPr>
          <w:rFonts w:ascii="Times New Roman" w:hAnsi="Times New Roman" w:cs="Times New Roman"/>
          <w:sz w:val="24"/>
        </w:rPr>
        <w:t>None</w:t>
      </w:r>
    </w:p>
    <w:p w:rsidR="00AD1CF1" w:rsidRPr="00D73BCB" w:rsidRDefault="00AD1CF1" w:rsidP="00A02489">
      <w:pPr>
        <w:pStyle w:val="BodyText"/>
        <w:spacing w:before="0"/>
        <w:ind w:left="0"/>
        <w:rPr>
          <w:rFonts w:cs="Times New Roman"/>
          <w:b/>
          <w:color w:val="333399"/>
        </w:rPr>
      </w:pPr>
    </w:p>
    <w:p w:rsidR="00B1732D" w:rsidRPr="00D73BCB" w:rsidRDefault="00F15DAA" w:rsidP="00B1732D">
      <w:pPr>
        <w:pStyle w:val="NormalWeb"/>
        <w:shd w:val="clear" w:color="auto" w:fill="FFFFFF"/>
        <w:spacing w:after="0"/>
        <w:rPr>
          <w:color w:val="000000"/>
        </w:rPr>
      </w:pPr>
      <w:r w:rsidRPr="00D73BCB">
        <w:rPr>
          <w:b/>
          <w:color w:val="333399"/>
        </w:rPr>
        <w:t>QUOTA CONTROL</w:t>
      </w:r>
      <w:r w:rsidR="00152BE1" w:rsidRPr="00D73BCB">
        <w:rPr>
          <w:b/>
          <w:color w:val="333399"/>
        </w:rPr>
        <w:t xml:space="preserve"> </w:t>
      </w:r>
      <w:r w:rsidRPr="00D73BCB">
        <w:t xml:space="preserve">Quotas made available to host command, ACB-1/ACB-2.   Final student assignments submitted to EWTGPAC Quota Control from ACB-1 or ACB-2.  </w:t>
      </w:r>
      <w:r w:rsidR="00B1732D" w:rsidRPr="00D73BCB">
        <w:rPr>
          <w:color w:val="000000"/>
        </w:rPr>
        <w:t>After normal working hours (1600-0700), on the weekend and holidays students shall contact the Command Duty Officer (CDO) at (619) 726-0861 for any delays in checking in for class.</w:t>
      </w:r>
    </w:p>
    <w:p w:rsidR="00AD1CF1" w:rsidRPr="00D73BCB" w:rsidRDefault="00AD1CF1" w:rsidP="00A02489">
      <w:pPr>
        <w:pStyle w:val="BodyText"/>
        <w:spacing w:before="0"/>
        <w:ind w:left="0"/>
        <w:rPr>
          <w:rFonts w:cs="Times New Roman"/>
          <w:b/>
          <w:color w:val="333399"/>
        </w:rPr>
      </w:pPr>
    </w:p>
    <w:p w:rsidR="00795EE8" w:rsidRPr="00D73BCB" w:rsidRDefault="00F15DAA" w:rsidP="00A02489">
      <w:pPr>
        <w:pStyle w:val="BodyText"/>
        <w:spacing w:before="0"/>
        <w:ind w:left="0"/>
        <w:rPr>
          <w:rFonts w:cs="Times New Roman"/>
        </w:rPr>
      </w:pPr>
      <w:r w:rsidRPr="00D73BCB">
        <w:rPr>
          <w:rFonts w:cs="Times New Roman"/>
          <w:b/>
          <w:color w:val="333399"/>
        </w:rPr>
        <w:t>FORMAT</w:t>
      </w:r>
      <w:r w:rsidR="008C55DC">
        <w:rPr>
          <w:rFonts w:cs="Times New Roman"/>
          <w:b/>
          <w:color w:val="333399"/>
        </w:rPr>
        <w:t xml:space="preserve"> </w:t>
      </w:r>
      <w:r w:rsidRPr="00D73BCB">
        <w:rPr>
          <w:rFonts w:cs="Times New Roman"/>
        </w:rPr>
        <w:t xml:space="preserve">Taught at EWTGPAC, Coronado, CA (classroom only); ACB-2, Little Creek, </w:t>
      </w:r>
      <w:r w:rsidR="00704A1C" w:rsidRPr="00D73BCB">
        <w:rPr>
          <w:rFonts w:cs="Times New Roman"/>
        </w:rPr>
        <w:t>VA (</w:t>
      </w:r>
      <w:r w:rsidRPr="00D73BCB">
        <w:rPr>
          <w:rFonts w:cs="Times New Roman"/>
        </w:rPr>
        <w:t>classroom only).</w:t>
      </w:r>
    </w:p>
    <w:p w:rsidR="007F31CD" w:rsidRPr="00D73BCB" w:rsidRDefault="007F31CD" w:rsidP="00A02489">
      <w:pPr>
        <w:pStyle w:val="BodyText"/>
        <w:spacing w:before="0"/>
        <w:ind w:left="0"/>
        <w:rPr>
          <w:rFonts w:cs="Times New Roman"/>
        </w:rPr>
      </w:pPr>
    </w:p>
    <w:p w:rsidR="00795EE8" w:rsidRPr="00D73BCB" w:rsidRDefault="007F31CD" w:rsidP="00A02489">
      <w:pPr>
        <w:pStyle w:val="BodyText"/>
        <w:spacing w:before="0"/>
        <w:ind w:left="0"/>
        <w:rPr>
          <w:rFonts w:cs="Times New Roman"/>
        </w:rPr>
      </w:pPr>
      <w:r w:rsidRPr="00D73BCB">
        <w:rPr>
          <w:rFonts w:cs="Times New Roman"/>
          <w:noProof/>
        </w:rPr>
        <w:drawing>
          <wp:anchor distT="0" distB="0" distL="114300" distR="114300" simplePos="0" relativeHeight="503168208" behindDoc="1" locked="0" layoutInCell="1" allowOverlap="1" wp14:anchorId="6F6E4D22" wp14:editId="7591F215">
            <wp:simplePos x="0" y="0"/>
            <wp:positionH relativeFrom="page">
              <wp:posOffset>930275</wp:posOffset>
            </wp:positionH>
            <wp:positionV relativeFrom="paragraph">
              <wp:posOffset>13970</wp:posOffset>
            </wp:positionV>
            <wp:extent cx="1939925" cy="1483360"/>
            <wp:effectExtent l="0" t="0" r="3175" b="2540"/>
            <wp:wrapThrough wrapText="bothSides">
              <wp:wrapPolygon edited="0">
                <wp:start x="0" y="0"/>
                <wp:lineTo x="0" y="21360"/>
                <wp:lineTo x="21423" y="21360"/>
                <wp:lineTo x="21423" y="0"/>
                <wp:lineTo x="0" y="0"/>
              </wp:wrapPolygon>
            </wp:wrapThrough>
            <wp:docPr id="284"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39925" cy="1483360"/>
                    </a:xfrm>
                    <a:prstGeom prst="rect">
                      <a:avLst/>
                    </a:prstGeom>
                    <a:noFill/>
                    <a:ln>
                      <a:noFill/>
                    </a:ln>
                  </pic:spPr>
                </pic:pic>
              </a:graphicData>
            </a:graphic>
            <wp14:sizeRelH relativeFrom="page">
              <wp14:pctWidth>0</wp14:pctWidth>
            </wp14:sizeRelH>
            <wp14:sizeRelV relativeFrom="page">
              <wp14:pctHeight>0</wp14:pctHeight>
            </wp14:sizeRelV>
          </wp:anchor>
        </w:drawing>
      </w:r>
      <w:r w:rsidR="00F15DAA" w:rsidRPr="00D73BCB">
        <w:rPr>
          <w:rFonts w:cs="Times New Roman"/>
          <w:b/>
          <w:color w:val="333399"/>
        </w:rPr>
        <w:t>P</w:t>
      </w:r>
      <w:r w:rsidR="008C55DC">
        <w:rPr>
          <w:rFonts w:cs="Times New Roman"/>
          <w:b/>
          <w:color w:val="333399"/>
        </w:rPr>
        <w:t xml:space="preserve">URPOSE </w:t>
      </w:r>
      <w:r w:rsidR="00F15DAA" w:rsidRPr="00D73BCB">
        <w:rPr>
          <w:rFonts w:cs="Times New Roman"/>
        </w:rPr>
        <w:t>To train ACB reserve and active duty personnel in the installation, pile driving, operation, maintenance, and retrieval of the Elevated Causeway.</w:t>
      </w:r>
    </w:p>
    <w:p w:rsidR="00AD1CF1" w:rsidRPr="00D73BCB" w:rsidRDefault="00AD1CF1" w:rsidP="00A02489">
      <w:pPr>
        <w:pStyle w:val="BodyText"/>
        <w:spacing w:before="0"/>
        <w:ind w:left="0"/>
        <w:rPr>
          <w:rFonts w:cs="Times New Roman"/>
          <w:b/>
          <w:color w:val="333399"/>
        </w:rPr>
      </w:pPr>
    </w:p>
    <w:p w:rsidR="00795EE8" w:rsidRPr="00D73BCB" w:rsidRDefault="00F15DAA" w:rsidP="00A02489">
      <w:pPr>
        <w:pStyle w:val="BodyText"/>
        <w:spacing w:before="0"/>
        <w:ind w:left="0"/>
        <w:rPr>
          <w:rFonts w:cs="Times New Roman"/>
        </w:rPr>
      </w:pPr>
      <w:r w:rsidRPr="00D73BCB">
        <w:rPr>
          <w:rFonts w:cs="Times New Roman"/>
          <w:b/>
          <w:color w:val="333399"/>
        </w:rPr>
        <w:t xml:space="preserve">SCOPE </w:t>
      </w:r>
      <w:r w:rsidRPr="00D73BCB">
        <w:rPr>
          <w:rFonts w:cs="Times New Roman"/>
        </w:rPr>
        <w:t>To obtain knowledge that will be used during the two- week lab training (K-062-0102) to demonstrate knowledge and skills using training equipment observing all safety precautions</w:t>
      </w:r>
    </w:p>
    <w:p w:rsidR="00AD1CF1" w:rsidRPr="00D73BCB" w:rsidRDefault="00AD1CF1" w:rsidP="00A02489">
      <w:pPr>
        <w:rPr>
          <w:rFonts w:ascii="Times New Roman" w:hAnsi="Times New Roman" w:cs="Times New Roman"/>
          <w:b/>
          <w:color w:val="333399"/>
          <w:sz w:val="24"/>
        </w:rPr>
      </w:pPr>
    </w:p>
    <w:p w:rsidR="008C55DC" w:rsidRDefault="008C55DC" w:rsidP="00A02489">
      <w:pPr>
        <w:rPr>
          <w:rFonts w:ascii="Times New Roman" w:hAnsi="Times New Roman" w:cs="Times New Roman"/>
          <w:b/>
          <w:color w:val="333399"/>
          <w:sz w:val="24"/>
        </w:rPr>
      </w:pPr>
    </w:p>
    <w:p w:rsidR="008C55DC" w:rsidRDefault="008C55DC" w:rsidP="00A02489">
      <w:pPr>
        <w:rPr>
          <w:rFonts w:ascii="Times New Roman" w:hAnsi="Times New Roman" w:cs="Times New Roman"/>
          <w:b/>
          <w:color w:val="333399"/>
          <w:sz w:val="24"/>
        </w:rPr>
      </w:pPr>
    </w:p>
    <w:p w:rsidR="00795EE8" w:rsidRPr="00D73BCB" w:rsidRDefault="00F15DAA" w:rsidP="00A02489">
      <w:pPr>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PREREQUISITES  </w:t>
      </w:r>
      <w:r w:rsidR="00704A1C">
        <w:rPr>
          <w:rFonts w:ascii="Times New Roman" w:hAnsi="Times New Roman" w:cs="Times New Roman"/>
          <w:sz w:val="24"/>
        </w:rPr>
        <w:t>E</w:t>
      </w:r>
      <w:r w:rsidR="00FB2AEE">
        <w:rPr>
          <w:rFonts w:ascii="Times New Roman" w:hAnsi="Times New Roman" w:cs="Times New Roman"/>
          <w:sz w:val="24"/>
        </w:rPr>
        <w:t>1 and above</w:t>
      </w:r>
      <w:r w:rsidRPr="00D73BCB">
        <w:rPr>
          <w:rFonts w:ascii="Times New Roman" w:hAnsi="Times New Roman" w:cs="Times New Roman"/>
          <w:sz w:val="24"/>
        </w:rPr>
        <w:t>.</w:t>
      </w:r>
    </w:p>
    <w:p w:rsidR="00795EE8" w:rsidRPr="00D73BCB" w:rsidRDefault="00795EE8" w:rsidP="00A02489">
      <w:pPr>
        <w:rPr>
          <w:rFonts w:ascii="Times New Roman" w:eastAsia="Times New Roman" w:hAnsi="Times New Roman" w:cs="Times New Roman"/>
          <w:sz w:val="20"/>
          <w:szCs w:val="20"/>
        </w:rPr>
      </w:pPr>
    </w:p>
    <w:p w:rsidR="00795EE8" w:rsidRPr="00D73BCB" w:rsidRDefault="00FB2AEE" w:rsidP="00A02489">
      <w:pPr>
        <w:pStyle w:val="Heading2"/>
        <w:spacing w:before="0"/>
        <w:ind w:left="0"/>
        <w:rPr>
          <w:rFonts w:cs="Times New Roman"/>
          <w:b w:val="0"/>
          <w:bCs w:val="0"/>
        </w:rPr>
      </w:pPr>
      <w:r>
        <w:rPr>
          <w:rFonts w:cs="Times New Roman"/>
          <w:color w:val="333399"/>
        </w:rPr>
        <w:t>SPECIAL NOTE</w:t>
      </w:r>
      <w:r w:rsidR="0010312B">
        <w:rPr>
          <w:rFonts w:cs="Times New Roman"/>
          <w:color w:val="333399"/>
        </w:rPr>
        <w:t>S</w:t>
      </w:r>
    </w:p>
    <w:p w:rsidR="00152BE1" w:rsidRPr="00D73BCB" w:rsidRDefault="00F15DAA" w:rsidP="005216A2">
      <w:pPr>
        <w:pStyle w:val="BodyText"/>
        <w:numPr>
          <w:ilvl w:val="0"/>
          <w:numId w:val="42"/>
        </w:numPr>
        <w:tabs>
          <w:tab w:val="left" w:pos="529"/>
        </w:tabs>
        <w:spacing w:before="0"/>
        <w:rPr>
          <w:rFonts w:cs="Times New Roman"/>
        </w:rPr>
      </w:pPr>
      <w:r w:rsidRPr="00D73BCB">
        <w:rPr>
          <w:rFonts w:cs="Times New Roman"/>
        </w:rPr>
        <w:t xml:space="preserve">West Coast training personnel report to Expeditionary Warfare Training Group Pacific, Building 207, </w:t>
      </w:r>
      <w:r w:rsidR="00A82ACA" w:rsidRPr="00D73BCB">
        <w:rPr>
          <w:rFonts w:cs="Times New Roman"/>
        </w:rPr>
        <w:t>NLT</w:t>
      </w:r>
      <w:r w:rsidRPr="00D73BCB">
        <w:rPr>
          <w:rFonts w:cs="Times New Roman"/>
        </w:rPr>
        <w:t xml:space="preserve"> 0700 of Class Convening (CLCVN) day.  East Coast training personnel report to the EWTGPAC Senior Instructor at ACB-2, Joint Expeditionary Base, Little Creek-Fort Story, VA </w:t>
      </w:r>
      <w:r w:rsidR="00A82ACA" w:rsidRPr="00D73BCB">
        <w:rPr>
          <w:rFonts w:cs="Times New Roman"/>
        </w:rPr>
        <w:t>NLT</w:t>
      </w:r>
      <w:r w:rsidRPr="00D73BCB">
        <w:rPr>
          <w:rFonts w:cs="Times New Roman"/>
        </w:rPr>
        <w:t xml:space="preserve"> 0700 of CLCVN day.</w:t>
      </w:r>
    </w:p>
    <w:p w:rsidR="00795EE8" w:rsidRPr="00D73BCB" w:rsidRDefault="00F15DAA" w:rsidP="005216A2">
      <w:pPr>
        <w:pStyle w:val="BodyText"/>
        <w:numPr>
          <w:ilvl w:val="0"/>
          <w:numId w:val="42"/>
        </w:numPr>
        <w:tabs>
          <w:tab w:val="left" w:pos="529"/>
        </w:tabs>
        <w:spacing w:before="0"/>
        <w:rPr>
          <w:rFonts w:cs="Times New Roman"/>
        </w:rPr>
      </w:pPr>
      <w:r w:rsidRPr="00D73BCB">
        <w:rPr>
          <w:rFonts w:cs="Times New Roman"/>
        </w:rPr>
        <w:t>ACB-2 will provide classroom support.</w:t>
      </w:r>
    </w:p>
    <w:p w:rsidR="00B1732D" w:rsidRPr="00D73BCB" w:rsidRDefault="00B1732D" w:rsidP="005216A2">
      <w:pPr>
        <w:pStyle w:val="ListParagraph"/>
        <w:numPr>
          <w:ilvl w:val="0"/>
          <w:numId w:val="42"/>
        </w:numPr>
        <w:rPr>
          <w:rFonts w:ascii="Times New Roman" w:eastAsia="Times New Roman" w:hAnsi="Times New Roman" w:cs="Times New Roman"/>
          <w:color w:val="000000"/>
          <w:sz w:val="24"/>
          <w:szCs w:val="24"/>
        </w:rPr>
      </w:pPr>
      <w:r w:rsidRPr="00D73BCB">
        <w:rPr>
          <w:rFonts w:ascii="Times New Roman" w:eastAsia="Times New Roman" w:hAnsi="Times New Roman" w:cs="Times New Roman"/>
          <w:color w:val="000000"/>
          <w:sz w:val="24"/>
          <w:szCs w:val="24"/>
        </w:rPr>
        <w:t xml:space="preserve">Students will not be released before 1600 hours on the final day of the course. </w:t>
      </w:r>
      <w:r w:rsidRPr="00BE0594">
        <w:rPr>
          <w:rFonts w:ascii="Times New Roman" w:eastAsia="Times New Roman" w:hAnsi="Times New Roman" w:cs="Times New Roman"/>
          <w:b/>
          <w:color w:val="000000"/>
          <w:sz w:val="24"/>
          <w:szCs w:val="24"/>
        </w:rPr>
        <w:t>DEPARTURE FLIGHTS MUST NOT BE MADE PRIOR TO 1600 hours on the last day of the course.</w:t>
      </w:r>
      <w:r w:rsidRPr="00D73BCB">
        <w:rPr>
          <w:rFonts w:ascii="Times New Roman" w:eastAsia="Times New Roman" w:hAnsi="Times New Roman" w:cs="Times New Roman"/>
          <w:color w:val="000000"/>
          <w:sz w:val="24"/>
          <w:szCs w:val="24"/>
        </w:rPr>
        <w:t xml:space="preserve"> Make travel arrangements accordingly. Students reporting with departure flights prior to 1600 on the last day of the course and who cannot arrange a later departure flight will be dropped.</w:t>
      </w:r>
    </w:p>
    <w:p w:rsidR="00B1732D" w:rsidRPr="00D73BCB" w:rsidRDefault="00B1732D" w:rsidP="00B1732D">
      <w:pPr>
        <w:pStyle w:val="BodyText"/>
        <w:tabs>
          <w:tab w:val="left" w:pos="529"/>
        </w:tabs>
        <w:spacing w:before="0"/>
        <w:ind w:left="360"/>
        <w:rPr>
          <w:rFonts w:cs="Times New Roman"/>
        </w:rPr>
      </w:pPr>
    </w:p>
    <w:p w:rsidR="00795EE8" w:rsidRPr="00D73BCB" w:rsidRDefault="00F15DAA" w:rsidP="00A02489">
      <w:pPr>
        <w:pStyle w:val="BodyText"/>
        <w:spacing w:before="0"/>
        <w:ind w:left="0"/>
        <w:rPr>
          <w:rFonts w:cs="Times New Roman"/>
        </w:rPr>
      </w:pPr>
      <w:r w:rsidRPr="00D73BCB">
        <w:rPr>
          <w:rFonts w:cs="Times New Roman"/>
        </w:rPr>
        <w:t>.</w:t>
      </w:r>
    </w:p>
    <w:p w:rsidR="00795EE8" w:rsidRPr="00D73BCB" w:rsidRDefault="00795EE8" w:rsidP="00A02489">
      <w:pPr>
        <w:rPr>
          <w:rFonts w:ascii="Times New Roman" w:eastAsia="Times New Roman" w:hAnsi="Times New Roman" w:cs="Times New Roman"/>
          <w:sz w:val="20"/>
          <w:szCs w:val="20"/>
        </w:rPr>
      </w:pPr>
    </w:p>
    <w:p w:rsidR="00795EE8" w:rsidRPr="00D73BCB" w:rsidRDefault="00795EE8" w:rsidP="00A02489">
      <w:pPr>
        <w:rPr>
          <w:rFonts w:ascii="Times New Roman" w:eastAsia="Times New Roman" w:hAnsi="Times New Roman" w:cs="Times New Roman"/>
          <w:sz w:val="20"/>
          <w:szCs w:val="20"/>
        </w:rPr>
      </w:pPr>
    </w:p>
    <w:p w:rsidR="00795EE8" w:rsidRPr="00D73BCB" w:rsidRDefault="00795EE8" w:rsidP="00A02489">
      <w:pPr>
        <w:rPr>
          <w:rFonts w:ascii="Times New Roman" w:eastAsia="Times New Roman" w:hAnsi="Times New Roman" w:cs="Times New Roman"/>
          <w:sz w:val="20"/>
          <w:szCs w:val="20"/>
        </w:rPr>
      </w:pPr>
    </w:p>
    <w:p w:rsidR="00795EE8" w:rsidRPr="00D73BCB" w:rsidRDefault="00795EE8" w:rsidP="00A02489">
      <w:pPr>
        <w:rPr>
          <w:rFonts w:ascii="Times New Roman" w:eastAsia="Times New Roman" w:hAnsi="Times New Roman" w:cs="Times New Roman"/>
          <w:sz w:val="20"/>
          <w:szCs w:val="20"/>
        </w:rPr>
      </w:pPr>
    </w:p>
    <w:p w:rsidR="00795EE8" w:rsidRPr="00D73BCB" w:rsidRDefault="00795EE8" w:rsidP="00A02489">
      <w:pPr>
        <w:rPr>
          <w:rFonts w:ascii="Times New Roman" w:eastAsia="Times New Roman" w:hAnsi="Times New Roman" w:cs="Times New Roman"/>
          <w:sz w:val="20"/>
          <w:szCs w:val="20"/>
        </w:rPr>
      </w:pPr>
    </w:p>
    <w:p w:rsidR="00795EE8" w:rsidRPr="00D73BCB" w:rsidRDefault="00795EE8" w:rsidP="00A02489">
      <w:pPr>
        <w:rPr>
          <w:rFonts w:ascii="Times New Roman" w:eastAsia="Times New Roman" w:hAnsi="Times New Roman" w:cs="Times New Roman"/>
          <w:sz w:val="20"/>
          <w:szCs w:val="20"/>
        </w:rPr>
      </w:pPr>
    </w:p>
    <w:p w:rsidR="00795EE8" w:rsidRPr="00D73BCB" w:rsidRDefault="00795EE8" w:rsidP="00A02489">
      <w:pPr>
        <w:rPr>
          <w:rFonts w:ascii="Times New Roman" w:eastAsia="Times New Roman" w:hAnsi="Times New Roman" w:cs="Times New Roman"/>
          <w:sz w:val="20"/>
          <w:szCs w:val="20"/>
        </w:rPr>
      </w:pPr>
    </w:p>
    <w:p w:rsidR="00795EE8" w:rsidRPr="00D73BCB" w:rsidRDefault="00795EE8" w:rsidP="00A02489">
      <w:pPr>
        <w:rPr>
          <w:rFonts w:ascii="Times New Roman" w:eastAsia="Times New Roman" w:hAnsi="Times New Roman" w:cs="Times New Roman"/>
          <w:sz w:val="20"/>
          <w:szCs w:val="20"/>
        </w:rPr>
      </w:pPr>
    </w:p>
    <w:p w:rsidR="00795EE8" w:rsidRPr="00D73BCB" w:rsidRDefault="00704A1C" w:rsidP="00A02489">
      <w:pPr>
        <w:pStyle w:val="Heading1"/>
        <w:spacing w:before="0"/>
        <w:ind w:left="0"/>
        <w:rPr>
          <w:rFonts w:cs="Times New Roman"/>
          <w:color w:val="333399"/>
        </w:rPr>
      </w:pPr>
      <w:bookmarkStart w:id="51" w:name="_ELEVATED_CAUSEWAY_(ELCAS)"/>
      <w:bookmarkEnd w:id="51"/>
      <w:r>
        <w:rPr>
          <w:rFonts w:cs="Times New Roman"/>
          <w:color w:val="333399"/>
        </w:rPr>
        <w:lastRenderedPageBreak/>
        <w:br/>
      </w:r>
      <w:r w:rsidR="00F15DAA" w:rsidRPr="00D73BCB">
        <w:rPr>
          <w:rFonts w:cs="Times New Roman"/>
          <w:color w:val="333399"/>
        </w:rPr>
        <w:t>ELEVATED CAUSEWAY (ELCAS) INSTALLATION</w:t>
      </w:r>
    </w:p>
    <w:p w:rsidR="00152BE1" w:rsidRPr="00D73BCB" w:rsidRDefault="00152BE1" w:rsidP="00A02489">
      <w:pPr>
        <w:pStyle w:val="Heading1"/>
        <w:spacing w:before="0"/>
        <w:ind w:left="0"/>
        <w:rPr>
          <w:rFonts w:cs="Times New Roman"/>
          <w:b w:val="0"/>
          <w:bCs w:val="0"/>
          <w:sz w:val="24"/>
        </w:rPr>
      </w:pPr>
    </w:p>
    <w:p w:rsidR="00795EE8" w:rsidRPr="00D73BCB" w:rsidRDefault="00F15DAA" w:rsidP="00A02489">
      <w:pPr>
        <w:tabs>
          <w:tab w:val="left" w:pos="2544"/>
          <w:tab w:val="left" w:pos="3840"/>
          <w:tab w:val="left" w:pos="628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CIN  </w:t>
      </w:r>
      <w:r w:rsidRPr="00D73BCB">
        <w:rPr>
          <w:rFonts w:ascii="Times New Roman" w:hAnsi="Times New Roman" w:cs="Times New Roman"/>
          <w:sz w:val="24"/>
        </w:rPr>
        <w:t>K-062-0102</w:t>
      </w:r>
      <w:r w:rsidRPr="00D73BCB">
        <w:rPr>
          <w:rFonts w:ascii="Times New Roman" w:hAnsi="Times New Roman" w:cs="Times New Roman"/>
          <w:sz w:val="24"/>
        </w:rPr>
        <w:tab/>
      </w:r>
      <w:r w:rsidRPr="00D73BCB">
        <w:rPr>
          <w:rFonts w:ascii="Times New Roman" w:hAnsi="Times New Roman" w:cs="Times New Roman"/>
          <w:b/>
          <w:color w:val="333399"/>
          <w:sz w:val="24"/>
        </w:rPr>
        <w:t>CID/CDP</w:t>
      </w:r>
      <w:r w:rsidRPr="00D73BCB">
        <w:rPr>
          <w:rFonts w:ascii="Times New Roman" w:hAnsi="Times New Roman" w:cs="Times New Roman"/>
          <w:b/>
          <w:color w:val="333399"/>
          <w:sz w:val="24"/>
        </w:rPr>
        <w:tab/>
      </w:r>
      <w:r w:rsidR="00152BE1" w:rsidRPr="00D73BCB">
        <w:rPr>
          <w:rFonts w:ascii="Times New Roman" w:hAnsi="Times New Roman" w:cs="Times New Roman"/>
          <w:sz w:val="24"/>
        </w:rPr>
        <w:t xml:space="preserve">None/315V               </w:t>
      </w:r>
      <w:r w:rsidRPr="00D73BCB">
        <w:rPr>
          <w:rFonts w:ascii="Times New Roman" w:hAnsi="Times New Roman" w:cs="Times New Roman"/>
          <w:b/>
          <w:color w:val="333399"/>
          <w:sz w:val="24"/>
        </w:rPr>
        <w:t xml:space="preserve">MASL NUMBER   </w:t>
      </w:r>
      <w:r w:rsidRPr="00D73BCB">
        <w:rPr>
          <w:rFonts w:ascii="Times New Roman" w:hAnsi="Times New Roman" w:cs="Times New Roman"/>
          <w:sz w:val="24"/>
        </w:rPr>
        <w:t>None</w:t>
      </w:r>
    </w:p>
    <w:p w:rsidR="00795EE8" w:rsidRPr="00D73BCB" w:rsidRDefault="00F15DAA" w:rsidP="00A02489">
      <w:pPr>
        <w:tabs>
          <w:tab w:val="left" w:pos="628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LENGTH   </w:t>
      </w:r>
      <w:r w:rsidRPr="00D73BCB">
        <w:rPr>
          <w:rFonts w:ascii="Times New Roman" w:hAnsi="Times New Roman" w:cs="Times New Roman"/>
          <w:sz w:val="24"/>
        </w:rPr>
        <w:t>12 days/8-12 hours per</w:t>
      </w:r>
      <w:r w:rsidR="00152BE1" w:rsidRPr="00D73BCB">
        <w:rPr>
          <w:rFonts w:ascii="Times New Roman" w:hAnsi="Times New Roman" w:cs="Times New Roman"/>
          <w:sz w:val="24"/>
        </w:rPr>
        <w:t xml:space="preserve"> day                                  </w:t>
      </w:r>
      <w:r w:rsidRPr="00D73BCB">
        <w:rPr>
          <w:rFonts w:ascii="Times New Roman" w:hAnsi="Times New Roman" w:cs="Times New Roman"/>
          <w:b/>
          <w:color w:val="333399"/>
          <w:sz w:val="24"/>
        </w:rPr>
        <w:t xml:space="preserve">COURSE SECURITY   </w:t>
      </w:r>
      <w:r w:rsidRPr="00D73BCB">
        <w:rPr>
          <w:rFonts w:ascii="Times New Roman" w:hAnsi="Times New Roman" w:cs="Times New Roman"/>
          <w:sz w:val="24"/>
        </w:rPr>
        <w:t>UNCLAS</w:t>
      </w:r>
    </w:p>
    <w:p w:rsidR="00795EE8" w:rsidRPr="00D73BCB" w:rsidRDefault="00F15DAA" w:rsidP="00A02489">
      <w:pPr>
        <w:tabs>
          <w:tab w:val="left" w:pos="628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CLASS CAPACITY   </w:t>
      </w:r>
      <w:r w:rsidRPr="00D73BCB">
        <w:rPr>
          <w:rFonts w:ascii="Times New Roman" w:hAnsi="Times New Roman" w:cs="Times New Roman"/>
          <w:sz w:val="24"/>
        </w:rPr>
        <w:t xml:space="preserve">Minimum 30 </w:t>
      </w:r>
      <w:r w:rsidR="00AC5F0D">
        <w:rPr>
          <w:rFonts w:ascii="Times New Roman" w:hAnsi="Times New Roman" w:cs="Times New Roman"/>
          <w:sz w:val="24"/>
        </w:rPr>
        <w:t xml:space="preserve">  </w:t>
      </w:r>
      <w:r w:rsidRPr="00D73BCB">
        <w:rPr>
          <w:rFonts w:ascii="Times New Roman" w:hAnsi="Times New Roman" w:cs="Times New Roman"/>
          <w:sz w:val="24"/>
        </w:rPr>
        <w:t xml:space="preserve"> </w:t>
      </w:r>
      <w:r w:rsidR="00BA32CC">
        <w:rPr>
          <w:rFonts w:ascii="Times New Roman" w:hAnsi="Times New Roman" w:cs="Times New Roman"/>
          <w:sz w:val="24"/>
        </w:rPr>
        <w:t xml:space="preserve"> </w:t>
      </w:r>
      <w:r w:rsidRPr="00D73BCB">
        <w:rPr>
          <w:rFonts w:ascii="Times New Roman" w:hAnsi="Times New Roman" w:cs="Times New Roman"/>
          <w:sz w:val="24"/>
        </w:rPr>
        <w:t xml:space="preserve">Maximum </w:t>
      </w:r>
      <w:r w:rsidR="00BA32CC">
        <w:rPr>
          <w:rFonts w:ascii="Times New Roman" w:hAnsi="Times New Roman" w:cs="Times New Roman"/>
          <w:sz w:val="24"/>
        </w:rPr>
        <w:t xml:space="preserve">90            </w:t>
      </w:r>
      <w:r w:rsidRPr="00D73BCB">
        <w:rPr>
          <w:rFonts w:ascii="Times New Roman" w:hAnsi="Times New Roman" w:cs="Times New Roman"/>
          <w:b/>
          <w:color w:val="333399"/>
          <w:sz w:val="24"/>
        </w:rPr>
        <w:t xml:space="preserve">NEC AWARDED  </w:t>
      </w:r>
      <w:r w:rsidR="009F51A2">
        <w:rPr>
          <w:rFonts w:ascii="Times New Roman" w:hAnsi="Times New Roman" w:cs="Times New Roman"/>
          <w:sz w:val="24"/>
        </w:rPr>
        <w:t>B10A</w:t>
      </w:r>
    </w:p>
    <w:p w:rsidR="00152BE1" w:rsidRPr="00D73BCB" w:rsidRDefault="00152BE1" w:rsidP="00A02489">
      <w:pPr>
        <w:pStyle w:val="BodyText"/>
        <w:spacing w:before="0"/>
        <w:ind w:left="0"/>
        <w:rPr>
          <w:rFonts w:cs="Times New Roman"/>
          <w:b/>
          <w:color w:val="333399"/>
        </w:rPr>
      </w:pPr>
    </w:p>
    <w:p w:rsidR="00795EE8" w:rsidRPr="008C55DC" w:rsidRDefault="00F15DAA" w:rsidP="00B1732D">
      <w:pPr>
        <w:pStyle w:val="NormalWeb"/>
        <w:shd w:val="clear" w:color="auto" w:fill="FFFFFF"/>
        <w:spacing w:after="0"/>
        <w:rPr>
          <w:b/>
          <w:color w:val="333399"/>
        </w:rPr>
      </w:pPr>
      <w:r w:rsidRPr="00D73BCB">
        <w:rPr>
          <w:b/>
          <w:color w:val="333399"/>
        </w:rPr>
        <w:t>QUOTA CONTROL</w:t>
      </w:r>
      <w:r w:rsidR="00152BE1" w:rsidRPr="00D73BCB">
        <w:rPr>
          <w:b/>
          <w:color w:val="333399"/>
        </w:rPr>
        <w:t xml:space="preserve"> </w:t>
      </w:r>
      <w:r w:rsidRPr="00D73BCB">
        <w:t xml:space="preserve">Quotas made available to host command, ACB-1/ACB-2.   Final student assignments submitted to EWTGPAC Quota Control from ACB-1 or ACB-2. </w:t>
      </w:r>
      <w:r w:rsidR="00B1732D" w:rsidRPr="00D73BCB">
        <w:rPr>
          <w:color w:val="000000"/>
        </w:rPr>
        <w:t>After normal working hours (1600-0700), on the weekend and holidays students shall contact the Command Duty Officer (CDO) at (619) 726-0861 for any delays in checking in for class.</w:t>
      </w:r>
    </w:p>
    <w:p w:rsidR="00152BE1" w:rsidRPr="00D73BCB" w:rsidRDefault="00152BE1" w:rsidP="00A02489">
      <w:pPr>
        <w:pStyle w:val="BodyText"/>
        <w:spacing w:before="0"/>
        <w:ind w:left="0"/>
        <w:rPr>
          <w:rFonts w:cs="Times New Roman"/>
          <w:b/>
          <w:color w:val="333399"/>
        </w:rPr>
      </w:pPr>
    </w:p>
    <w:p w:rsidR="00795EE8" w:rsidRPr="00D73BCB" w:rsidRDefault="00F15DAA" w:rsidP="00A02489">
      <w:pPr>
        <w:pStyle w:val="BodyText"/>
        <w:spacing w:before="0"/>
        <w:ind w:left="0"/>
        <w:rPr>
          <w:rFonts w:cs="Times New Roman"/>
        </w:rPr>
      </w:pPr>
      <w:r w:rsidRPr="00D73BCB">
        <w:rPr>
          <w:rFonts w:cs="Times New Roman"/>
          <w:b/>
          <w:color w:val="333399"/>
        </w:rPr>
        <w:t>FORMAT</w:t>
      </w:r>
      <w:r w:rsidRPr="00D73BCB">
        <w:rPr>
          <w:rFonts w:cs="Times New Roman"/>
        </w:rPr>
        <w:t xml:space="preserve"> Taught at ACB-2</w:t>
      </w:r>
      <w:r w:rsidR="00A82ACA" w:rsidRPr="00D73BCB">
        <w:rPr>
          <w:rFonts w:cs="Times New Roman"/>
        </w:rPr>
        <w:t>,</w:t>
      </w:r>
      <w:r w:rsidRPr="00D73BCB">
        <w:rPr>
          <w:rFonts w:cs="Times New Roman"/>
        </w:rPr>
        <w:t xml:space="preserve"> Joint Expeditionary Base, Little Creek, Fort Story, VA.</w:t>
      </w:r>
    </w:p>
    <w:p w:rsidR="00152BE1" w:rsidRPr="00D73BCB" w:rsidRDefault="00152BE1" w:rsidP="00A02489">
      <w:pPr>
        <w:pStyle w:val="BodyText"/>
        <w:spacing w:before="0"/>
        <w:ind w:left="0"/>
        <w:rPr>
          <w:rFonts w:cs="Times New Roman"/>
          <w:b/>
          <w:color w:val="333399"/>
        </w:rPr>
      </w:pPr>
    </w:p>
    <w:p w:rsidR="00795EE8" w:rsidRPr="00D73BCB" w:rsidRDefault="00F15DAA" w:rsidP="00A02489">
      <w:pPr>
        <w:pStyle w:val="BodyText"/>
        <w:spacing w:before="0"/>
        <w:ind w:left="0"/>
        <w:rPr>
          <w:rFonts w:cs="Times New Roman"/>
        </w:rPr>
      </w:pPr>
      <w:r w:rsidRPr="00D73BCB">
        <w:rPr>
          <w:rFonts w:cs="Times New Roman"/>
          <w:noProof/>
        </w:rPr>
        <w:drawing>
          <wp:anchor distT="0" distB="0" distL="114300" distR="114300" simplePos="0" relativeHeight="2120" behindDoc="1" locked="0" layoutInCell="1" allowOverlap="1" wp14:anchorId="7B00FCA5" wp14:editId="6FE9513B">
            <wp:simplePos x="0" y="0"/>
            <wp:positionH relativeFrom="page">
              <wp:posOffset>922020</wp:posOffset>
            </wp:positionH>
            <wp:positionV relativeFrom="paragraph">
              <wp:posOffset>37465</wp:posOffset>
            </wp:positionV>
            <wp:extent cx="1478915" cy="1130300"/>
            <wp:effectExtent l="0" t="0" r="6985" b="0"/>
            <wp:wrapThrough wrapText="bothSides">
              <wp:wrapPolygon edited="0">
                <wp:start x="0" y="0"/>
                <wp:lineTo x="0" y="21115"/>
                <wp:lineTo x="21424" y="21115"/>
                <wp:lineTo x="21424" y="0"/>
                <wp:lineTo x="0" y="0"/>
              </wp:wrapPolygon>
            </wp:wrapThrough>
            <wp:docPr id="278"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78915" cy="1130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3BCB">
        <w:rPr>
          <w:rFonts w:cs="Times New Roman"/>
          <w:b/>
          <w:color w:val="333399"/>
        </w:rPr>
        <w:t>PURPOSE</w:t>
      </w:r>
      <w:r w:rsidR="00152BE1" w:rsidRPr="00D73BCB">
        <w:rPr>
          <w:rFonts w:cs="Times New Roman"/>
          <w:b/>
          <w:color w:val="333399"/>
        </w:rPr>
        <w:t xml:space="preserve"> </w:t>
      </w:r>
      <w:r w:rsidRPr="00D73BCB">
        <w:rPr>
          <w:rFonts w:cs="Times New Roman"/>
        </w:rPr>
        <w:t>To train ACB reserve and active duty personnel in the installation, pile driving, operation, maintenance, and retrieval of the Elevated Causeway.</w:t>
      </w:r>
    </w:p>
    <w:p w:rsidR="00152BE1" w:rsidRPr="00D73BCB" w:rsidRDefault="00152BE1" w:rsidP="00A02489">
      <w:pPr>
        <w:pStyle w:val="BodyText"/>
        <w:spacing w:before="0"/>
        <w:ind w:left="0"/>
        <w:rPr>
          <w:rFonts w:cs="Times New Roman"/>
          <w:b/>
          <w:color w:val="333399"/>
        </w:rPr>
      </w:pPr>
    </w:p>
    <w:p w:rsidR="00795EE8" w:rsidRPr="00D73BCB" w:rsidRDefault="00F15DAA" w:rsidP="00A02489">
      <w:pPr>
        <w:pStyle w:val="BodyText"/>
        <w:spacing w:before="0"/>
        <w:ind w:left="0"/>
        <w:rPr>
          <w:rFonts w:cs="Times New Roman"/>
        </w:rPr>
      </w:pPr>
      <w:r w:rsidRPr="00D73BCB">
        <w:rPr>
          <w:rFonts w:cs="Times New Roman"/>
          <w:b/>
          <w:color w:val="333399"/>
        </w:rPr>
        <w:t>SCOPE</w:t>
      </w:r>
      <w:r w:rsidR="00152BE1" w:rsidRPr="00D73BCB">
        <w:rPr>
          <w:rFonts w:cs="Times New Roman"/>
          <w:b/>
          <w:color w:val="333399"/>
        </w:rPr>
        <w:t xml:space="preserve"> </w:t>
      </w:r>
      <w:r w:rsidRPr="00D73BCB">
        <w:rPr>
          <w:rFonts w:cs="Times New Roman"/>
        </w:rPr>
        <w:t>To demonstrate knowledge and skills using training equipment observing all safety precautions.</w:t>
      </w:r>
    </w:p>
    <w:p w:rsidR="00152BE1" w:rsidRDefault="00152BE1" w:rsidP="00A02489">
      <w:pPr>
        <w:pStyle w:val="BodyText"/>
        <w:spacing w:before="0"/>
        <w:ind w:left="0"/>
        <w:rPr>
          <w:rFonts w:cs="Times New Roman"/>
          <w:b/>
          <w:color w:val="333399"/>
        </w:rPr>
      </w:pPr>
    </w:p>
    <w:p w:rsidR="00B22724" w:rsidRPr="00D73BCB" w:rsidRDefault="00B22724" w:rsidP="00A02489">
      <w:pPr>
        <w:pStyle w:val="BodyText"/>
        <w:spacing w:before="0"/>
        <w:ind w:left="0"/>
        <w:rPr>
          <w:rFonts w:cs="Times New Roman"/>
          <w:b/>
          <w:color w:val="333399"/>
        </w:rPr>
      </w:pPr>
    </w:p>
    <w:p w:rsidR="00B22724" w:rsidRDefault="00F15DAA" w:rsidP="00A02489">
      <w:pPr>
        <w:pStyle w:val="BodyText"/>
        <w:spacing w:before="0"/>
        <w:ind w:left="0"/>
        <w:rPr>
          <w:rFonts w:cs="Times New Roman"/>
          <w:b/>
          <w:color w:val="333399"/>
        </w:rPr>
      </w:pPr>
      <w:r w:rsidRPr="00D73BCB">
        <w:rPr>
          <w:rFonts w:cs="Times New Roman"/>
          <w:b/>
          <w:color w:val="333399"/>
        </w:rPr>
        <w:t xml:space="preserve">PREREQUISITES  </w:t>
      </w:r>
    </w:p>
    <w:p w:rsidR="00FB2AEE" w:rsidRDefault="00FB2AEE" w:rsidP="005216A2">
      <w:pPr>
        <w:pStyle w:val="BodyText"/>
        <w:numPr>
          <w:ilvl w:val="0"/>
          <w:numId w:val="110"/>
        </w:numPr>
        <w:spacing w:before="0"/>
        <w:rPr>
          <w:rFonts w:cs="Times New Roman"/>
        </w:rPr>
      </w:pPr>
      <w:r>
        <w:rPr>
          <w:rFonts w:cs="Times New Roman"/>
        </w:rPr>
        <w:t xml:space="preserve">E1 and above. </w:t>
      </w:r>
    </w:p>
    <w:p w:rsidR="00B22724" w:rsidRDefault="00F15DAA" w:rsidP="005216A2">
      <w:pPr>
        <w:pStyle w:val="BodyText"/>
        <w:numPr>
          <w:ilvl w:val="0"/>
          <w:numId w:val="110"/>
        </w:numPr>
        <w:spacing w:before="0"/>
        <w:rPr>
          <w:rFonts w:cs="Times New Roman"/>
        </w:rPr>
      </w:pPr>
      <w:r w:rsidRPr="00D73BCB">
        <w:rPr>
          <w:rFonts w:cs="Times New Roman"/>
        </w:rPr>
        <w:t xml:space="preserve">Qualified second class swimmer </w:t>
      </w:r>
      <w:r w:rsidR="001C5C1B">
        <w:rPr>
          <w:rFonts w:cs="Times New Roman"/>
        </w:rPr>
        <w:t>qualification</w:t>
      </w:r>
      <w:r w:rsidRPr="00D73BCB">
        <w:rPr>
          <w:rFonts w:cs="Times New Roman"/>
        </w:rPr>
        <w:t xml:space="preserve"> to be on orders.  </w:t>
      </w:r>
    </w:p>
    <w:p w:rsidR="00795EE8" w:rsidRPr="00D73BCB" w:rsidRDefault="00F15DAA" w:rsidP="005216A2">
      <w:pPr>
        <w:pStyle w:val="BodyText"/>
        <w:numPr>
          <w:ilvl w:val="0"/>
          <w:numId w:val="110"/>
        </w:numPr>
        <w:spacing w:before="0"/>
        <w:rPr>
          <w:rFonts w:cs="Times New Roman"/>
        </w:rPr>
      </w:pPr>
      <w:r w:rsidRPr="00D73BCB">
        <w:rPr>
          <w:rFonts w:cs="Times New Roman"/>
        </w:rPr>
        <w:t>Completion of Elevated Causeway (ELCAS) Classroom K-062-4635.</w:t>
      </w:r>
    </w:p>
    <w:p w:rsidR="00152BE1" w:rsidRPr="00D73BCB" w:rsidRDefault="00152BE1" w:rsidP="00A02489">
      <w:pPr>
        <w:pStyle w:val="Heading2"/>
        <w:spacing w:before="0"/>
        <w:ind w:left="0"/>
        <w:rPr>
          <w:rFonts w:cs="Times New Roman"/>
          <w:color w:val="333399"/>
        </w:rPr>
      </w:pPr>
    </w:p>
    <w:p w:rsidR="00795EE8" w:rsidRPr="00D73BCB" w:rsidRDefault="00F15DAA" w:rsidP="00A02489">
      <w:pPr>
        <w:pStyle w:val="Heading2"/>
        <w:spacing w:before="0"/>
        <w:ind w:left="0"/>
        <w:rPr>
          <w:rFonts w:cs="Times New Roman"/>
          <w:b w:val="0"/>
          <w:bCs w:val="0"/>
        </w:rPr>
      </w:pPr>
      <w:r w:rsidRPr="00D73BCB">
        <w:rPr>
          <w:rFonts w:cs="Times New Roman"/>
          <w:color w:val="333399"/>
        </w:rPr>
        <w:t>SPECIAL NOTES</w:t>
      </w:r>
    </w:p>
    <w:p w:rsidR="00152BE1" w:rsidRPr="00D73BCB" w:rsidRDefault="00F15DAA" w:rsidP="005216A2">
      <w:pPr>
        <w:pStyle w:val="BodyText"/>
        <w:numPr>
          <w:ilvl w:val="0"/>
          <w:numId w:val="43"/>
        </w:numPr>
        <w:tabs>
          <w:tab w:val="left" w:pos="529"/>
        </w:tabs>
        <w:spacing w:before="0"/>
        <w:rPr>
          <w:rFonts w:cs="Times New Roman"/>
        </w:rPr>
      </w:pPr>
      <w:r w:rsidRPr="00D73BCB">
        <w:rPr>
          <w:rFonts w:cs="Times New Roman"/>
        </w:rPr>
        <w:t>Personnel report to the EWTGPAC Senior Instructor at ACB-2 Quarterdeck, Joint Expeditionary Base, Little Creek-Fort Story, VA NLT 0700 of class convening day.</w:t>
      </w:r>
    </w:p>
    <w:p w:rsidR="00152BE1" w:rsidRPr="00D73BCB" w:rsidRDefault="00F15DAA" w:rsidP="005216A2">
      <w:pPr>
        <w:pStyle w:val="BodyText"/>
        <w:numPr>
          <w:ilvl w:val="0"/>
          <w:numId w:val="43"/>
        </w:numPr>
        <w:tabs>
          <w:tab w:val="left" w:pos="529"/>
        </w:tabs>
        <w:spacing w:before="0"/>
        <w:rPr>
          <w:rFonts w:cs="Times New Roman"/>
        </w:rPr>
      </w:pPr>
      <w:r w:rsidRPr="00D73BCB">
        <w:rPr>
          <w:rFonts w:cs="Times New Roman"/>
        </w:rPr>
        <w:t xml:space="preserve">Active duty trainees:  provide own steel-toe shoes, helmet, life jacket, rain and/or cold weather gear. Selected reserve </w:t>
      </w:r>
      <w:r w:rsidR="0098767B">
        <w:rPr>
          <w:rFonts w:cs="Times New Roman"/>
        </w:rPr>
        <w:t>Trainees must wear steel-toe shoes</w:t>
      </w:r>
      <w:r w:rsidRPr="00D73BCB">
        <w:rPr>
          <w:rFonts w:cs="Times New Roman"/>
        </w:rPr>
        <w:t>, and rain gear.</w:t>
      </w:r>
    </w:p>
    <w:p w:rsidR="00152BE1" w:rsidRPr="00D73BCB" w:rsidRDefault="00F15DAA" w:rsidP="005216A2">
      <w:pPr>
        <w:pStyle w:val="BodyText"/>
        <w:numPr>
          <w:ilvl w:val="0"/>
          <w:numId w:val="43"/>
        </w:numPr>
        <w:tabs>
          <w:tab w:val="left" w:pos="529"/>
        </w:tabs>
        <w:spacing w:before="0"/>
        <w:rPr>
          <w:rFonts w:cs="Times New Roman"/>
        </w:rPr>
      </w:pPr>
      <w:r w:rsidRPr="00D73BCB">
        <w:rPr>
          <w:rFonts w:cs="Times New Roman"/>
        </w:rPr>
        <w:t>ACB-2 will provide classroom support and the ELCAS with support equipment and personnel. A training leader will be designated at Little Creek operating beach for the twelve-day course.</w:t>
      </w:r>
    </w:p>
    <w:p w:rsidR="00795EE8" w:rsidRPr="00D73BCB" w:rsidRDefault="00F15DAA" w:rsidP="005216A2">
      <w:pPr>
        <w:pStyle w:val="BodyText"/>
        <w:numPr>
          <w:ilvl w:val="0"/>
          <w:numId w:val="43"/>
        </w:numPr>
        <w:tabs>
          <w:tab w:val="left" w:pos="529"/>
        </w:tabs>
        <w:spacing w:before="0"/>
        <w:rPr>
          <w:rFonts w:cs="Times New Roman"/>
        </w:rPr>
      </w:pPr>
      <w:r w:rsidRPr="00D73BCB">
        <w:rPr>
          <w:rFonts w:cs="Times New Roman"/>
        </w:rPr>
        <w:t xml:space="preserve">The American Council on Education has evaluated and recommended this course for </w:t>
      </w:r>
      <w:r w:rsidR="003D336D">
        <w:rPr>
          <w:rFonts w:cs="Times New Roman"/>
        </w:rPr>
        <w:t xml:space="preserve">three </w:t>
      </w:r>
      <w:r w:rsidRPr="00D73BCB">
        <w:rPr>
          <w:rFonts w:cs="Times New Roman"/>
        </w:rPr>
        <w:t xml:space="preserve">semester hours in </w:t>
      </w:r>
      <w:r w:rsidR="003D336D">
        <w:rPr>
          <w:rFonts w:cs="Times New Roman"/>
        </w:rPr>
        <w:t>Seamanship</w:t>
      </w:r>
      <w:r w:rsidRPr="00D73BCB">
        <w:rPr>
          <w:rFonts w:cs="Times New Roman"/>
        </w:rPr>
        <w:t xml:space="preserve"> (Lower-division Baccalaureate/ Associate).</w:t>
      </w:r>
    </w:p>
    <w:p w:rsidR="00B1732D" w:rsidRPr="00D73BCB" w:rsidRDefault="00B1732D" w:rsidP="005216A2">
      <w:pPr>
        <w:pStyle w:val="ListParagraph"/>
        <w:numPr>
          <w:ilvl w:val="0"/>
          <w:numId w:val="43"/>
        </w:numPr>
        <w:rPr>
          <w:rFonts w:ascii="Times New Roman" w:eastAsia="Times New Roman" w:hAnsi="Times New Roman" w:cs="Times New Roman"/>
          <w:color w:val="000000"/>
          <w:sz w:val="24"/>
          <w:szCs w:val="24"/>
        </w:rPr>
      </w:pPr>
      <w:r w:rsidRPr="00D73BCB">
        <w:rPr>
          <w:rFonts w:ascii="Times New Roman" w:eastAsia="Times New Roman" w:hAnsi="Times New Roman" w:cs="Times New Roman"/>
          <w:color w:val="000000"/>
          <w:sz w:val="24"/>
          <w:szCs w:val="24"/>
        </w:rPr>
        <w:t xml:space="preserve">Students will not be released before 1600 hours on the final day of the course. </w:t>
      </w:r>
      <w:r w:rsidRPr="00BE0594">
        <w:rPr>
          <w:rFonts w:ascii="Times New Roman" w:eastAsia="Times New Roman" w:hAnsi="Times New Roman" w:cs="Times New Roman"/>
          <w:b/>
          <w:color w:val="000000"/>
          <w:sz w:val="24"/>
          <w:szCs w:val="24"/>
        </w:rPr>
        <w:t>DEPARTURE FLIGHTS MUST NOT BE MADE PRIOR TO 1600 hours on the last day of the course.</w:t>
      </w:r>
      <w:r w:rsidRPr="00D73BCB">
        <w:rPr>
          <w:rFonts w:ascii="Times New Roman" w:eastAsia="Times New Roman" w:hAnsi="Times New Roman" w:cs="Times New Roman"/>
          <w:color w:val="000000"/>
          <w:sz w:val="24"/>
          <w:szCs w:val="24"/>
        </w:rPr>
        <w:t xml:space="preserve"> Make travel arrangements accordingly. Students reporting with departure flights prior to 1600 on the last day of the course and who cannot arrange a later departure flight will be dropped.</w:t>
      </w:r>
    </w:p>
    <w:p w:rsidR="00B1732D" w:rsidRPr="00D73BCB" w:rsidRDefault="00B1732D" w:rsidP="00B1732D">
      <w:pPr>
        <w:pStyle w:val="BodyText"/>
        <w:tabs>
          <w:tab w:val="left" w:pos="529"/>
        </w:tabs>
        <w:spacing w:before="0"/>
        <w:ind w:left="360"/>
        <w:rPr>
          <w:rFonts w:cs="Times New Roman"/>
        </w:rPr>
      </w:pPr>
    </w:p>
    <w:p w:rsidR="00795EE8" w:rsidRPr="00D73BCB" w:rsidRDefault="00795EE8" w:rsidP="00A02489">
      <w:pPr>
        <w:rPr>
          <w:rFonts w:ascii="Times New Roman" w:eastAsia="Times New Roman" w:hAnsi="Times New Roman" w:cs="Times New Roman"/>
          <w:sz w:val="20"/>
          <w:szCs w:val="20"/>
        </w:rPr>
      </w:pPr>
    </w:p>
    <w:p w:rsidR="00795EE8" w:rsidRDefault="00795EE8" w:rsidP="00A02489">
      <w:pPr>
        <w:rPr>
          <w:rFonts w:ascii="Times New Roman" w:eastAsia="Times New Roman" w:hAnsi="Times New Roman" w:cs="Times New Roman"/>
          <w:sz w:val="20"/>
          <w:szCs w:val="20"/>
        </w:rPr>
      </w:pPr>
    </w:p>
    <w:p w:rsidR="003D336D" w:rsidRPr="00D73BCB" w:rsidRDefault="003D336D" w:rsidP="00A02489">
      <w:pPr>
        <w:rPr>
          <w:rFonts w:ascii="Times New Roman" w:eastAsia="Times New Roman" w:hAnsi="Times New Roman" w:cs="Times New Roman"/>
          <w:sz w:val="20"/>
          <w:szCs w:val="20"/>
        </w:rPr>
      </w:pPr>
    </w:p>
    <w:p w:rsidR="00795EE8" w:rsidRPr="00D73BCB" w:rsidRDefault="004440BD" w:rsidP="00A02489">
      <w:pPr>
        <w:pStyle w:val="Heading1"/>
        <w:spacing w:before="0"/>
        <w:ind w:left="0"/>
        <w:rPr>
          <w:rFonts w:cs="Times New Roman"/>
          <w:b w:val="0"/>
          <w:bCs w:val="0"/>
        </w:rPr>
      </w:pPr>
      <w:bookmarkStart w:id="52" w:name="_OFFSHORE_PETROLEUM_DISCHARGE_3"/>
      <w:bookmarkEnd w:id="52"/>
      <w:r>
        <w:rPr>
          <w:rFonts w:cs="Times New Roman"/>
          <w:color w:val="333399"/>
        </w:rPr>
        <w:lastRenderedPageBreak/>
        <w:br/>
      </w:r>
      <w:r w:rsidR="00F15DAA" w:rsidRPr="00D73BCB">
        <w:rPr>
          <w:rFonts w:cs="Times New Roman"/>
          <w:color w:val="333399"/>
        </w:rPr>
        <w:t>OFFSHORE PETROLEUM DISCHARGE SYSTEM (OPDS) OPERATIONS TECHNICIAN</w:t>
      </w:r>
    </w:p>
    <w:p w:rsidR="00152BE1" w:rsidRPr="00D73BCB" w:rsidRDefault="00152BE1" w:rsidP="00A02489">
      <w:pPr>
        <w:tabs>
          <w:tab w:val="left" w:pos="2604"/>
          <w:tab w:val="left" w:pos="3900"/>
          <w:tab w:val="left" w:pos="6349"/>
        </w:tabs>
        <w:rPr>
          <w:rFonts w:ascii="Times New Roman" w:hAnsi="Times New Roman" w:cs="Times New Roman"/>
          <w:b/>
          <w:color w:val="333399"/>
          <w:sz w:val="24"/>
        </w:rPr>
      </w:pPr>
    </w:p>
    <w:p w:rsidR="00795EE8" w:rsidRPr="00D73BCB" w:rsidRDefault="00F15DAA" w:rsidP="00A02489">
      <w:pPr>
        <w:tabs>
          <w:tab w:val="left" w:pos="2604"/>
          <w:tab w:val="left" w:pos="3900"/>
          <w:tab w:val="left" w:pos="634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CIN  </w:t>
      </w:r>
      <w:r w:rsidRPr="00D73BCB">
        <w:rPr>
          <w:rFonts w:ascii="Times New Roman" w:hAnsi="Times New Roman" w:cs="Times New Roman"/>
          <w:sz w:val="24"/>
        </w:rPr>
        <w:t>K-062-0101</w:t>
      </w:r>
      <w:r w:rsidRPr="00D73BCB">
        <w:rPr>
          <w:rFonts w:ascii="Times New Roman" w:hAnsi="Times New Roman" w:cs="Times New Roman"/>
          <w:sz w:val="24"/>
        </w:rPr>
        <w:tab/>
      </w:r>
      <w:r w:rsidRPr="00D73BCB">
        <w:rPr>
          <w:rFonts w:ascii="Times New Roman" w:hAnsi="Times New Roman" w:cs="Times New Roman"/>
          <w:b/>
          <w:color w:val="333399"/>
          <w:sz w:val="24"/>
        </w:rPr>
        <w:t>CID/CDP</w:t>
      </w:r>
      <w:r w:rsidRPr="00D73BCB">
        <w:rPr>
          <w:rFonts w:ascii="Times New Roman" w:hAnsi="Times New Roman" w:cs="Times New Roman"/>
          <w:b/>
          <w:color w:val="333399"/>
          <w:sz w:val="24"/>
        </w:rPr>
        <w:tab/>
      </w:r>
      <w:r w:rsidR="00152BE1" w:rsidRPr="00D73BCB">
        <w:rPr>
          <w:rFonts w:ascii="Times New Roman" w:hAnsi="Times New Roman" w:cs="Times New Roman"/>
          <w:sz w:val="24"/>
        </w:rPr>
        <w:t xml:space="preserve">None/421R              </w:t>
      </w:r>
      <w:r w:rsidRPr="00D73BCB">
        <w:rPr>
          <w:rFonts w:ascii="Times New Roman" w:hAnsi="Times New Roman" w:cs="Times New Roman"/>
          <w:b/>
          <w:color w:val="333399"/>
          <w:sz w:val="24"/>
        </w:rPr>
        <w:t xml:space="preserve">MASL NUMBER   </w:t>
      </w:r>
      <w:r w:rsidRPr="00D73BCB">
        <w:rPr>
          <w:rFonts w:ascii="Times New Roman" w:hAnsi="Times New Roman" w:cs="Times New Roman"/>
          <w:sz w:val="24"/>
        </w:rPr>
        <w:t>P124062</w:t>
      </w:r>
    </w:p>
    <w:p w:rsidR="00795EE8" w:rsidRPr="00D73BCB" w:rsidRDefault="00F15DAA" w:rsidP="00A02489">
      <w:pPr>
        <w:tabs>
          <w:tab w:val="left" w:pos="634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LENGTH   </w:t>
      </w:r>
      <w:r w:rsidRPr="00D73BCB">
        <w:rPr>
          <w:rFonts w:ascii="Times New Roman" w:hAnsi="Times New Roman" w:cs="Times New Roman"/>
          <w:sz w:val="24"/>
        </w:rPr>
        <w:t>13 days/8-10 hours per</w:t>
      </w:r>
      <w:r w:rsidR="00152BE1" w:rsidRPr="00D73BCB">
        <w:rPr>
          <w:rFonts w:ascii="Times New Roman" w:hAnsi="Times New Roman" w:cs="Times New Roman"/>
          <w:sz w:val="24"/>
        </w:rPr>
        <w:t xml:space="preserve"> day                                  </w:t>
      </w:r>
      <w:r w:rsidRPr="00D73BCB">
        <w:rPr>
          <w:rFonts w:ascii="Times New Roman" w:hAnsi="Times New Roman" w:cs="Times New Roman"/>
          <w:b/>
          <w:color w:val="333399"/>
          <w:sz w:val="24"/>
        </w:rPr>
        <w:t xml:space="preserve">COURSE SECURITY   </w:t>
      </w:r>
      <w:r w:rsidRPr="00D73BCB">
        <w:rPr>
          <w:rFonts w:ascii="Times New Roman" w:hAnsi="Times New Roman" w:cs="Times New Roman"/>
          <w:sz w:val="24"/>
        </w:rPr>
        <w:t>UNCLAS</w:t>
      </w:r>
    </w:p>
    <w:p w:rsidR="00795EE8" w:rsidRPr="00D73BCB" w:rsidRDefault="00F15DAA" w:rsidP="00A02489">
      <w:pPr>
        <w:tabs>
          <w:tab w:val="left" w:pos="634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CLASS CAPACITY   </w:t>
      </w:r>
      <w:r w:rsidRPr="00D73BCB">
        <w:rPr>
          <w:rFonts w:ascii="Times New Roman" w:hAnsi="Times New Roman" w:cs="Times New Roman"/>
          <w:sz w:val="24"/>
        </w:rPr>
        <w:t xml:space="preserve">Minimum 30  </w:t>
      </w:r>
      <w:r w:rsidR="00AC5F0D">
        <w:rPr>
          <w:rFonts w:ascii="Times New Roman" w:hAnsi="Times New Roman" w:cs="Times New Roman"/>
          <w:sz w:val="24"/>
        </w:rPr>
        <w:t xml:space="preserve">  </w:t>
      </w:r>
      <w:r w:rsidRPr="00D73BCB">
        <w:rPr>
          <w:rFonts w:ascii="Times New Roman" w:hAnsi="Times New Roman" w:cs="Times New Roman"/>
          <w:sz w:val="24"/>
        </w:rPr>
        <w:t xml:space="preserve">Maximum </w:t>
      </w:r>
      <w:r w:rsidR="00152BE1" w:rsidRPr="00D73BCB">
        <w:rPr>
          <w:rFonts w:ascii="Times New Roman" w:hAnsi="Times New Roman" w:cs="Times New Roman"/>
          <w:sz w:val="24"/>
        </w:rPr>
        <w:t xml:space="preserve">50             </w:t>
      </w:r>
      <w:r w:rsidRPr="00D73BCB">
        <w:rPr>
          <w:rFonts w:ascii="Times New Roman" w:hAnsi="Times New Roman" w:cs="Times New Roman"/>
          <w:b/>
          <w:color w:val="333399"/>
          <w:sz w:val="24"/>
        </w:rPr>
        <w:t xml:space="preserve">NEC AWARDING </w:t>
      </w:r>
      <w:r w:rsidRPr="00D73BCB">
        <w:rPr>
          <w:rFonts w:ascii="Times New Roman" w:hAnsi="Times New Roman" w:cs="Times New Roman"/>
          <w:sz w:val="24"/>
        </w:rPr>
        <w:t>None</w:t>
      </w:r>
    </w:p>
    <w:p w:rsidR="00152BE1" w:rsidRPr="00D73BCB" w:rsidRDefault="00152BE1" w:rsidP="00A02489">
      <w:pPr>
        <w:pStyle w:val="BodyText"/>
        <w:spacing w:before="0"/>
        <w:ind w:left="0"/>
        <w:rPr>
          <w:rFonts w:cs="Times New Roman"/>
          <w:b/>
          <w:color w:val="333399"/>
        </w:rPr>
      </w:pPr>
    </w:p>
    <w:p w:rsidR="00B1732D" w:rsidRPr="00D73BCB" w:rsidRDefault="00F15DAA" w:rsidP="00B1732D">
      <w:pPr>
        <w:pStyle w:val="NormalWeb"/>
        <w:shd w:val="clear" w:color="auto" w:fill="FFFFFF"/>
        <w:spacing w:after="0"/>
        <w:rPr>
          <w:color w:val="000000"/>
        </w:rPr>
      </w:pPr>
      <w:r w:rsidRPr="00D73BCB">
        <w:rPr>
          <w:b/>
          <w:color w:val="333399"/>
        </w:rPr>
        <w:t>QUOTA CONTROL</w:t>
      </w:r>
      <w:r w:rsidRPr="00D73BCB">
        <w:t xml:space="preserve"> Quotas made available to host command, ACB-1/ACB-2.   Final student assignments submitted to EWTGPAC Quot</w:t>
      </w:r>
      <w:r w:rsidR="004440BD">
        <w:t xml:space="preserve">a Control from ACB-1 or ACB-2. </w:t>
      </w:r>
      <w:r w:rsidR="00B1732D" w:rsidRPr="00D73BCB">
        <w:rPr>
          <w:color w:val="000000"/>
        </w:rPr>
        <w:t>After normal working hours (1600-0700), on the weekend and holidays students shall contact the Command Duty Officer (CDO) at (619) 726-0861 for any delays in checking in for class.</w:t>
      </w:r>
    </w:p>
    <w:p w:rsidR="00152BE1" w:rsidRPr="00D73BCB" w:rsidRDefault="00152BE1" w:rsidP="00A02489">
      <w:pPr>
        <w:pStyle w:val="BodyText"/>
        <w:spacing w:before="0"/>
        <w:ind w:left="0"/>
        <w:rPr>
          <w:rFonts w:cs="Times New Roman"/>
          <w:b/>
          <w:color w:val="333399"/>
        </w:rPr>
      </w:pPr>
    </w:p>
    <w:p w:rsidR="00795EE8" w:rsidRPr="00D73BCB" w:rsidRDefault="00F15DAA" w:rsidP="00A02489">
      <w:pPr>
        <w:pStyle w:val="BodyText"/>
        <w:spacing w:before="0"/>
        <w:ind w:left="0"/>
        <w:rPr>
          <w:rFonts w:cs="Times New Roman"/>
        </w:rPr>
      </w:pPr>
      <w:r w:rsidRPr="00D73BCB">
        <w:rPr>
          <w:rFonts w:cs="Times New Roman"/>
          <w:b/>
          <w:color w:val="333399"/>
        </w:rPr>
        <w:t>FORMAT</w:t>
      </w:r>
      <w:r w:rsidR="008C55DC">
        <w:rPr>
          <w:rFonts w:cs="Times New Roman"/>
          <w:b/>
          <w:color w:val="333399"/>
        </w:rPr>
        <w:t xml:space="preserve"> </w:t>
      </w:r>
      <w:r w:rsidRPr="00D73BCB">
        <w:rPr>
          <w:rFonts w:cs="Times New Roman"/>
        </w:rPr>
        <w:t>Taught in residence at EWTGPAC.</w:t>
      </w:r>
    </w:p>
    <w:p w:rsidR="00152BE1" w:rsidRPr="00D73BCB" w:rsidRDefault="00152BE1" w:rsidP="00A02489">
      <w:pPr>
        <w:pStyle w:val="BodyText"/>
        <w:spacing w:before="0"/>
        <w:ind w:left="0"/>
        <w:rPr>
          <w:rFonts w:cs="Times New Roman"/>
          <w:b/>
          <w:color w:val="333399"/>
        </w:rPr>
      </w:pPr>
    </w:p>
    <w:p w:rsidR="00795EE8" w:rsidRPr="00D73BCB" w:rsidRDefault="00F15DAA" w:rsidP="00A02489">
      <w:pPr>
        <w:pStyle w:val="BodyText"/>
        <w:spacing w:before="0"/>
        <w:ind w:left="0"/>
        <w:rPr>
          <w:rFonts w:cs="Times New Roman"/>
        </w:rPr>
      </w:pPr>
      <w:r w:rsidRPr="00D73BCB">
        <w:rPr>
          <w:rFonts w:cs="Times New Roman"/>
          <w:noProof/>
        </w:rPr>
        <w:drawing>
          <wp:anchor distT="0" distB="0" distL="114300" distR="114300" simplePos="0" relativeHeight="503168352" behindDoc="1" locked="0" layoutInCell="1" allowOverlap="1" wp14:anchorId="64DE380C" wp14:editId="3C1908B0">
            <wp:simplePos x="0" y="0"/>
            <wp:positionH relativeFrom="page">
              <wp:posOffset>914400</wp:posOffset>
            </wp:positionH>
            <wp:positionV relativeFrom="paragraph">
              <wp:posOffset>37465</wp:posOffset>
            </wp:positionV>
            <wp:extent cx="2018665" cy="1515745"/>
            <wp:effectExtent l="0" t="0" r="635" b="8255"/>
            <wp:wrapThrough wrapText="bothSides">
              <wp:wrapPolygon edited="0">
                <wp:start x="0" y="0"/>
                <wp:lineTo x="0" y="21446"/>
                <wp:lineTo x="21403" y="21446"/>
                <wp:lineTo x="21403" y="0"/>
                <wp:lineTo x="0" y="0"/>
              </wp:wrapPolygon>
            </wp:wrapThrough>
            <wp:docPr id="272"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80" cstate="print">
                      <a:extLst>
                        <a:ext uri="{28A0092B-C50C-407E-A947-70E740481C1C}">
                          <a14:useLocalDpi xmlns:a14="http://schemas.microsoft.com/office/drawing/2010/main" val="0"/>
                        </a:ext>
                      </a:extLst>
                    </a:blip>
                    <a:stretch>
                      <a:fillRect/>
                    </a:stretch>
                  </pic:blipFill>
                  <pic:spPr bwMode="auto">
                    <a:xfrm>
                      <a:off x="0" y="0"/>
                      <a:ext cx="2018665" cy="1515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3BCB">
        <w:rPr>
          <w:rFonts w:cs="Times New Roman"/>
          <w:b/>
          <w:color w:val="333399"/>
        </w:rPr>
        <w:t xml:space="preserve">PURPOSE </w:t>
      </w:r>
      <w:r w:rsidRPr="00D73BCB">
        <w:rPr>
          <w:rFonts w:cs="Times New Roman"/>
        </w:rPr>
        <w:t>To train selected reserve and active duty Amphibious Construction Battalion or U.S. Army watercraft and Bulk Fuel MOS personnel from Fort Eustis, VA, and crew to outfit, deploy, operate and recover the OPDS system from the OPDS tanker rail to the Beach Termination Unit (BTU) at the high water mark using OUBs with OPDS unique equipment installed.</w:t>
      </w:r>
    </w:p>
    <w:p w:rsidR="00152BE1" w:rsidRPr="00D73BCB" w:rsidRDefault="00152BE1" w:rsidP="00A02489">
      <w:pPr>
        <w:pStyle w:val="BodyText"/>
        <w:spacing w:before="0"/>
        <w:ind w:left="0"/>
        <w:rPr>
          <w:rFonts w:cs="Times New Roman"/>
          <w:b/>
          <w:color w:val="333399"/>
        </w:rPr>
      </w:pPr>
    </w:p>
    <w:p w:rsidR="00795EE8" w:rsidRPr="00D73BCB" w:rsidRDefault="00F15DAA" w:rsidP="00A02489">
      <w:pPr>
        <w:pStyle w:val="BodyText"/>
        <w:spacing w:before="0"/>
        <w:ind w:left="0"/>
        <w:rPr>
          <w:rFonts w:cs="Times New Roman"/>
        </w:rPr>
      </w:pPr>
      <w:r w:rsidRPr="00D73BCB">
        <w:rPr>
          <w:rFonts w:cs="Times New Roman"/>
          <w:b/>
          <w:color w:val="333399"/>
        </w:rPr>
        <w:t>SCOPE</w:t>
      </w:r>
      <w:r w:rsidR="008C55DC">
        <w:rPr>
          <w:rFonts w:cs="Times New Roman"/>
          <w:b/>
          <w:color w:val="333399"/>
        </w:rPr>
        <w:t xml:space="preserve"> </w:t>
      </w:r>
      <w:r w:rsidRPr="00D73BCB">
        <w:rPr>
          <w:rFonts w:cs="Times New Roman"/>
        </w:rPr>
        <w:t>To deploy/recover OPDS conduit up to one mile using an established range. This includes all rigging applications to</w:t>
      </w:r>
      <w:r w:rsidR="00152BE1" w:rsidRPr="00D73BCB">
        <w:rPr>
          <w:rFonts w:cs="Times New Roman"/>
        </w:rPr>
        <w:t xml:space="preserve"> </w:t>
      </w:r>
      <w:r w:rsidRPr="00D73BCB">
        <w:rPr>
          <w:rFonts w:cs="Times New Roman"/>
        </w:rPr>
        <w:t>perform functions and installation of the BTU, deploy the Single Anchor Leg Mooring System (SALM), four-point moor kedging anchors, conduit flood buoy system, and improved four-point moor. Understand the effects of wind, current and tides to counter any adverse condition using methods of maneuvering the Lay Re</w:t>
      </w:r>
      <w:r w:rsidR="008C55DC">
        <w:rPr>
          <w:rFonts w:cs="Times New Roman"/>
        </w:rPr>
        <w:t xml:space="preserve">pair Barge (LRB) and tow tugs. </w:t>
      </w:r>
      <w:r w:rsidRPr="00D73BCB">
        <w:rPr>
          <w:rFonts w:cs="Times New Roman"/>
        </w:rPr>
        <w:t>Re</w:t>
      </w:r>
      <w:r w:rsidR="008C55DC">
        <w:rPr>
          <w:rFonts w:cs="Times New Roman"/>
        </w:rPr>
        <w:t>store equipment and material. S</w:t>
      </w:r>
      <w:r w:rsidRPr="00D73BCB">
        <w:rPr>
          <w:rFonts w:cs="Times New Roman"/>
        </w:rPr>
        <w:t xml:space="preserve">cope of course provides two days of </w:t>
      </w:r>
      <w:r w:rsidR="00BA32CC">
        <w:rPr>
          <w:rFonts w:cs="Times New Roman"/>
        </w:rPr>
        <w:t xml:space="preserve">classroom with the remaining 11 </w:t>
      </w:r>
      <w:r w:rsidRPr="00D73BCB">
        <w:rPr>
          <w:rFonts w:cs="Times New Roman"/>
        </w:rPr>
        <w:t>days as hands-on.</w:t>
      </w:r>
    </w:p>
    <w:p w:rsidR="00152BE1" w:rsidRPr="00D73BCB" w:rsidRDefault="00152BE1" w:rsidP="00A02489">
      <w:pPr>
        <w:pStyle w:val="BodyText"/>
        <w:spacing w:before="0"/>
        <w:ind w:left="0"/>
        <w:rPr>
          <w:rFonts w:cs="Times New Roman"/>
          <w:b/>
          <w:bCs/>
          <w:color w:val="333399"/>
        </w:rPr>
      </w:pPr>
    </w:p>
    <w:p w:rsidR="00B22724" w:rsidRDefault="00F15DAA" w:rsidP="00A02489">
      <w:pPr>
        <w:pStyle w:val="BodyText"/>
        <w:spacing w:before="0"/>
        <w:ind w:left="0"/>
        <w:rPr>
          <w:rFonts w:cs="Times New Roman"/>
          <w:b/>
          <w:bCs/>
          <w:color w:val="333399"/>
        </w:rPr>
      </w:pPr>
      <w:r w:rsidRPr="00D73BCB">
        <w:rPr>
          <w:rFonts w:cs="Times New Roman"/>
          <w:b/>
          <w:bCs/>
          <w:color w:val="333399"/>
        </w:rPr>
        <w:t xml:space="preserve">PREREQUISITES  </w:t>
      </w:r>
    </w:p>
    <w:p w:rsidR="00B22724" w:rsidRDefault="00F15DAA" w:rsidP="005216A2">
      <w:pPr>
        <w:pStyle w:val="BodyText"/>
        <w:numPr>
          <w:ilvl w:val="0"/>
          <w:numId w:val="111"/>
        </w:numPr>
        <w:spacing w:before="0"/>
        <w:rPr>
          <w:rFonts w:cs="Times New Roman"/>
        </w:rPr>
      </w:pPr>
      <w:r w:rsidRPr="00D73BCB">
        <w:rPr>
          <w:rFonts w:cs="Times New Roman"/>
        </w:rPr>
        <w:t xml:space="preserve">Second class swimmer qualification to be certified on orders.  </w:t>
      </w:r>
    </w:p>
    <w:p w:rsidR="00B22724" w:rsidRDefault="00F15DAA" w:rsidP="005216A2">
      <w:pPr>
        <w:pStyle w:val="BodyText"/>
        <w:numPr>
          <w:ilvl w:val="0"/>
          <w:numId w:val="111"/>
        </w:numPr>
        <w:spacing w:before="0"/>
        <w:rPr>
          <w:rFonts w:cs="Times New Roman"/>
        </w:rPr>
      </w:pPr>
      <w:r w:rsidRPr="00D73BCB">
        <w:rPr>
          <w:rFonts w:cs="Times New Roman"/>
        </w:rPr>
        <w:t xml:space="preserve">Assigned coxswain, pilot and craft engineer must be PQS qualified with NEC assigned.  </w:t>
      </w:r>
    </w:p>
    <w:p w:rsidR="00795EE8" w:rsidRPr="00D73BCB" w:rsidRDefault="00F15DAA" w:rsidP="005216A2">
      <w:pPr>
        <w:pStyle w:val="BodyText"/>
        <w:numPr>
          <w:ilvl w:val="0"/>
          <w:numId w:val="111"/>
        </w:numPr>
        <w:spacing w:before="0"/>
        <w:rPr>
          <w:rFonts w:cs="Times New Roman"/>
        </w:rPr>
      </w:pPr>
      <w:r w:rsidRPr="00D73BCB">
        <w:rPr>
          <w:rFonts w:cs="Times New Roman"/>
        </w:rPr>
        <w:t>All students’ names and positions must be provided 30 days prior to course convening.</w:t>
      </w:r>
    </w:p>
    <w:p w:rsidR="00152BE1" w:rsidRPr="00D73BCB" w:rsidRDefault="00152BE1" w:rsidP="00A02489">
      <w:pPr>
        <w:pStyle w:val="Heading2"/>
        <w:spacing w:before="0"/>
        <w:ind w:left="0"/>
        <w:rPr>
          <w:rFonts w:cs="Times New Roman"/>
          <w:color w:val="333399"/>
        </w:rPr>
      </w:pPr>
    </w:p>
    <w:p w:rsidR="00795EE8" w:rsidRPr="00D73BCB" w:rsidRDefault="00F15DAA" w:rsidP="00A02489">
      <w:pPr>
        <w:pStyle w:val="Heading2"/>
        <w:spacing w:before="0"/>
        <w:ind w:left="0"/>
        <w:rPr>
          <w:rFonts w:cs="Times New Roman"/>
          <w:b w:val="0"/>
          <w:bCs w:val="0"/>
        </w:rPr>
      </w:pPr>
      <w:r w:rsidRPr="00D73BCB">
        <w:rPr>
          <w:rFonts w:cs="Times New Roman"/>
          <w:color w:val="333399"/>
        </w:rPr>
        <w:t>SPECIAL NOTES</w:t>
      </w:r>
    </w:p>
    <w:p w:rsidR="00152BE1" w:rsidRPr="00D73BCB" w:rsidRDefault="00F15DAA" w:rsidP="005216A2">
      <w:pPr>
        <w:pStyle w:val="BodyText"/>
        <w:numPr>
          <w:ilvl w:val="0"/>
          <w:numId w:val="44"/>
        </w:numPr>
        <w:tabs>
          <w:tab w:val="left" w:pos="589"/>
        </w:tabs>
        <w:spacing w:before="0"/>
        <w:rPr>
          <w:rFonts w:cs="Times New Roman"/>
        </w:rPr>
      </w:pPr>
      <w:r w:rsidRPr="00D73BCB">
        <w:rPr>
          <w:rFonts w:cs="Times New Roman"/>
        </w:rPr>
        <w:t>Personnel report to Expeditionary Warfare Training Group, Pacific, Building 207, NLT</w:t>
      </w:r>
      <w:r w:rsidR="00A82ACA" w:rsidRPr="00D73BCB">
        <w:rPr>
          <w:rFonts w:cs="Times New Roman"/>
        </w:rPr>
        <w:t xml:space="preserve"> </w:t>
      </w:r>
      <w:r w:rsidRPr="00D73BCB">
        <w:rPr>
          <w:rFonts w:cs="Times New Roman"/>
        </w:rPr>
        <w:t xml:space="preserve">0700 of </w:t>
      </w:r>
      <w:r w:rsidR="00BA32CC">
        <w:t>class c</w:t>
      </w:r>
      <w:r w:rsidR="00BA32CC">
        <w:rPr>
          <w:spacing w:val="-1"/>
        </w:rPr>
        <w:t>onvening</w:t>
      </w:r>
      <w:r w:rsidR="00BA32CC">
        <w:rPr>
          <w:spacing w:val="-2"/>
        </w:rPr>
        <w:t xml:space="preserve"> </w:t>
      </w:r>
      <w:r w:rsidR="00BA32CC">
        <w:t>day.</w:t>
      </w:r>
    </w:p>
    <w:p w:rsidR="00152BE1" w:rsidRPr="00D73BCB" w:rsidRDefault="00F15DAA" w:rsidP="005216A2">
      <w:pPr>
        <w:pStyle w:val="BodyText"/>
        <w:numPr>
          <w:ilvl w:val="0"/>
          <w:numId w:val="44"/>
        </w:numPr>
        <w:tabs>
          <w:tab w:val="left" w:pos="589"/>
        </w:tabs>
        <w:spacing w:before="0"/>
        <w:rPr>
          <w:rFonts w:cs="Times New Roman"/>
        </w:rPr>
      </w:pPr>
      <w:r w:rsidRPr="00D73BCB">
        <w:rPr>
          <w:rFonts w:cs="Times New Roman"/>
        </w:rPr>
        <w:t xml:space="preserve">Active duty personnel will provide their own helmet, life jacket, and rain gear.  EWTGPAC will provide helmet and life jacket to reservists.  Trainees </w:t>
      </w:r>
      <w:r w:rsidR="0098767B">
        <w:rPr>
          <w:rFonts w:cs="Times New Roman"/>
        </w:rPr>
        <w:t>must</w:t>
      </w:r>
      <w:r w:rsidRPr="00D73BCB">
        <w:rPr>
          <w:rFonts w:cs="Times New Roman"/>
        </w:rPr>
        <w:t xml:space="preserve"> </w:t>
      </w:r>
      <w:r w:rsidR="00BA32CC">
        <w:rPr>
          <w:rFonts w:cs="Times New Roman"/>
        </w:rPr>
        <w:t>wear</w:t>
      </w:r>
      <w:r w:rsidRPr="00D73BCB">
        <w:rPr>
          <w:rFonts w:cs="Times New Roman"/>
        </w:rPr>
        <w:t xml:space="preserve"> steel-toe shoes.</w:t>
      </w:r>
    </w:p>
    <w:p w:rsidR="00152BE1" w:rsidRPr="00D73BCB" w:rsidRDefault="00F15DAA" w:rsidP="005216A2">
      <w:pPr>
        <w:pStyle w:val="BodyText"/>
        <w:numPr>
          <w:ilvl w:val="0"/>
          <w:numId w:val="44"/>
        </w:numPr>
        <w:tabs>
          <w:tab w:val="left" w:pos="589"/>
        </w:tabs>
        <w:spacing w:before="0"/>
        <w:rPr>
          <w:rFonts w:cs="Times New Roman"/>
        </w:rPr>
      </w:pPr>
      <w:r w:rsidRPr="00D73BCB">
        <w:rPr>
          <w:rFonts w:cs="Times New Roman"/>
        </w:rPr>
        <w:t>Since this course length is 13 days, prior to reporting to EWTGPAC, U.S. Naval Reserve personnel should have IDTT orders issued by their command for the extra days of course training time or request AT orders be issued for entire length of course.</w:t>
      </w:r>
    </w:p>
    <w:p w:rsidR="00795EE8" w:rsidRPr="00D73BCB" w:rsidRDefault="00F15DAA" w:rsidP="005216A2">
      <w:pPr>
        <w:pStyle w:val="BodyText"/>
        <w:numPr>
          <w:ilvl w:val="0"/>
          <w:numId w:val="44"/>
        </w:numPr>
        <w:tabs>
          <w:tab w:val="left" w:pos="589"/>
        </w:tabs>
        <w:spacing w:before="0"/>
        <w:rPr>
          <w:rFonts w:cs="Times New Roman"/>
        </w:rPr>
      </w:pPr>
      <w:r w:rsidRPr="00D73BCB">
        <w:rPr>
          <w:rFonts w:cs="Times New Roman"/>
        </w:rPr>
        <w:t xml:space="preserve">The American Council on Education has evaluated and recommended this course for </w:t>
      </w:r>
      <w:r w:rsidR="00F7765E">
        <w:rPr>
          <w:rFonts w:cs="Times New Roman"/>
        </w:rPr>
        <w:t>three semester hours in Tanker O</w:t>
      </w:r>
      <w:r w:rsidRPr="00D73BCB">
        <w:rPr>
          <w:rFonts w:cs="Times New Roman"/>
        </w:rPr>
        <w:t>perations and t</w:t>
      </w:r>
      <w:r w:rsidR="00F7765E">
        <w:rPr>
          <w:rFonts w:cs="Times New Roman"/>
        </w:rPr>
        <w:t>hree Seamanship</w:t>
      </w:r>
      <w:r w:rsidRPr="00D73BCB">
        <w:rPr>
          <w:rFonts w:cs="Times New Roman"/>
        </w:rPr>
        <w:t xml:space="preserve"> (Lower-division </w:t>
      </w:r>
      <w:r w:rsidRPr="00D73BCB">
        <w:rPr>
          <w:rFonts w:cs="Times New Roman"/>
        </w:rPr>
        <w:lastRenderedPageBreak/>
        <w:t>Baccalaureate/Associate).</w:t>
      </w:r>
    </w:p>
    <w:p w:rsidR="00B1732D" w:rsidRPr="00D73BCB" w:rsidRDefault="00B1732D" w:rsidP="005216A2">
      <w:pPr>
        <w:pStyle w:val="ListParagraph"/>
        <w:numPr>
          <w:ilvl w:val="0"/>
          <w:numId w:val="44"/>
        </w:numPr>
        <w:rPr>
          <w:rFonts w:ascii="Times New Roman" w:eastAsia="Times New Roman" w:hAnsi="Times New Roman" w:cs="Times New Roman"/>
          <w:color w:val="000000"/>
          <w:sz w:val="24"/>
          <w:szCs w:val="24"/>
        </w:rPr>
      </w:pPr>
      <w:r w:rsidRPr="00D73BCB">
        <w:rPr>
          <w:rFonts w:ascii="Times New Roman" w:eastAsia="Times New Roman" w:hAnsi="Times New Roman" w:cs="Times New Roman"/>
          <w:color w:val="000000"/>
          <w:sz w:val="24"/>
          <w:szCs w:val="24"/>
        </w:rPr>
        <w:t xml:space="preserve">Students will not be released before 1600 hours on the final day of the course. </w:t>
      </w:r>
      <w:r w:rsidRPr="00BE0594">
        <w:rPr>
          <w:rFonts w:ascii="Times New Roman" w:eastAsia="Times New Roman" w:hAnsi="Times New Roman" w:cs="Times New Roman"/>
          <w:b/>
          <w:color w:val="000000"/>
          <w:sz w:val="24"/>
          <w:szCs w:val="24"/>
        </w:rPr>
        <w:t>DEPARTURE FLIGHTS MUST NOT BE MADE PRIOR TO 1600 hours on the last day of the course.</w:t>
      </w:r>
      <w:r w:rsidRPr="00D73BCB">
        <w:rPr>
          <w:rFonts w:ascii="Times New Roman" w:eastAsia="Times New Roman" w:hAnsi="Times New Roman" w:cs="Times New Roman"/>
          <w:color w:val="000000"/>
          <w:sz w:val="24"/>
          <w:szCs w:val="24"/>
        </w:rPr>
        <w:t xml:space="preserve"> Make travel arrangements accordingly. Students reporting with departure flights prior to 1600 on the last day of the course and who cannot arrange a later departure flight will be dropped.</w:t>
      </w:r>
    </w:p>
    <w:p w:rsidR="00B1732D" w:rsidRPr="00D73BCB" w:rsidRDefault="00B1732D" w:rsidP="00B1732D">
      <w:pPr>
        <w:pStyle w:val="BodyText"/>
        <w:tabs>
          <w:tab w:val="left" w:pos="589"/>
        </w:tabs>
        <w:spacing w:before="0"/>
        <w:ind w:left="0"/>
        <w:rPr>
          <w:rFonts w:cs="Times New Roman"/>
        </w:rPr>
      </w:pPr>
    </w:p>
    <w:p w:rsidR="00795EE8" w:rsidRPr="00D73BCB" w:rsidRDefault="00795EE8" w:rsidP="00A02489">
      <w:pPr>
        <w:rPr>
          <w:rFonts w:ascii="Times New Roman" w:eastAsia="Times New Roman" w:hAnsi="Times New Roman" w:cs="Times New Roman"/>
          <w:sz w:val="20"/>
          <w:szCs w:val="20"/>
        </w:rPr>
      </w:pPr>
    </w:p>
    <w:p w:rsidR="00795EE8" w:rsidRPr="00D73BCB" w:rsidRDefault="00795EE8">
      <w:pPr>
        <w:rPr>
          <w:rFonts w:ascii="Times New Roman" w:hAnsi="Times New Roman" w:cs="Times New Roman"/>
        </w:rPr>
        <w:sectPr w:rsidR="00795EE8" w:rsidRPr="00D73BCB" w:rsidSect="00E90E7E">
          <w:pgSz w:w="12240" w:h="15840"/>
          <w:pgMar w:top="1440" w:right="1440" w:bottom="1440" w:left="1440" w:header="720" w:footer="720" w:gutter="0"/>
          <w:cols w:space="720"/>
          <w:docGrid w:linePitch="299"/>
        </w:sectPr>
      </w:pPr>
    </w:p>
    <w:p w:rsidR="00795EE8" w:rsidRPr="00870AC3" w:rsidRDefault="00F15DAA" w:rsidP="00870AC3">
      <w:pPr>
        <w:pStyle w:val="Heading1"/>
        <w:spacing w:before="0"/>
        <w:ind w:left="0"/>
        <w:rPr>
          <w:rFonts w:cs="Times New Roman"/>
          <w:bCs w:val="0"/>
        </w:rPr>
      </w:pPr>
      <w:bookmarkStart w:id="53" w:name="_OFFSHORE_PETROLEUM_DISCHARGE_1"/>
      <w:bookmarkEnd w:id="53"/>
      <w:r w:rsidRPr="00870AC3">
        <w:rPr>
          <w:rFonts w:cs="Times New Roman"/>
          <w:color w:val="333399"/>
        </w:rPr>
        <w:lastRenderedPageBreak/>
        <w:t>OFFSHORE PETROLEUM DISCHARGE SYSTEM (OPDS)</w:t>
      </w:r>
      <w:r w:rsidR="00870AC3" w:rsidRPr="00870AC3">
        <w:rPr>
          <w:rFonts w:cs="Times New Roman"/>
          <w:color w:val="333399"/>
        </w:rPr>
        <w:t xml:space="preserve"> </w:t>
      </w:r>
      <w:r w:rsidRPr="00870AC3">
        <w:rPr>
          <w:rFonts w:cs="Times New Roman"/>
          <w:color w:val="333399"/>
        </w:rPr>
        <w:t>BEACH TERMINATION UNIT (BTU) OPERATIONS TECHNICIAN</w:t>
      </w:r>
    </w:p>
    <w:p w:rsidR="00152BE1" w:rsidRPr="00D73BCB" w:rsidRDefault="00152BE1" w:rsidP="00152BE1">
      <w:pPr>
        <w:rPr>
          <w:rFonts w:ascii="Times New Roman" w:eastAsia="Times New Roman" w:hAnsi="Times New Roman" w:cs="Times New Roman"/>
          <w:sz w:val="24"/>
          <w:szCs w:val="28"/>
        </w:rPr>
      </w:pPr>
    </w:p>
    <w:p w:rsidR="00795EE8" w:rsidRPr="00D73BCB" w:rsidRDefault="00F15DAA" w:rsidP="00152BE1">
      <w:pPr>
        <w:tabs>
          <w:tab w:val="left" w:pos="2484"/>
          <w:tab w:val="left" w:pos="3780"/>
          <w:tab w:val="left" w:pos="622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CIN  </w:t>
      </w:r>
      <w:r w:rsidRPr="00D73BCB">
        <w:rPr>
          <w:rFonts w:ascii="Times New Roman" w:hAnsi="Times New Roman" w:cs="Times New Roman"/>
          <w:sz w:val="24"/>
        </w:rPr>
        <w:t>K-062-0104</w:t>
      </w:r>
      <w:r w:rsidRPr="00D73BCB">
        <w:rPr>
          <w:rFonts w:ascii="Times New Roman" w:hAnsi="Times New Roman" w:cs="Times New Roman"/>
          <w:sz w:val="24"/>
        </w:rPr>
        <w:tab/>
      </w:r>
      <w:r w:rsidRPr="00D73BCB">
        <w:rPr>
          <w:rFonts w:ascii="Times New Roman" w:hAnsi="Times New Roman" w:cs="Times New Roman"/>
          <w:b/>
          <w:color w:val="333399"/>
          <w:sz w:val="24"/>
        </w:rPr>
        <w:t>CID/CDP</w:t>
      </w:r>
      <w:r w:rsidRPr="00D73BCB">
        <w:rPr>
          <w:rFonts w:ascii="Times New Roman" w:hAnsi="Times New Roman" w:cs="Times New Roman"/>
          <w:b/>
          <w:color w:val="333399"/>
          <w:sz w:val="24"/>
        </w:rPr>
        <w:tab/>
      </w:r>
      <w:r w:rsidR="00152BE1" w:rsidRPr="00D73BCB">
        <w:rPr>
          <w:rFonts w:ascii="Times New Roman" w:hAnsi="Times New Roman" w:cs="Times New Roman"/>
          <w:sz w:val="24"/>
        </w:rPr>
        <w:t xml:space="preserve">None/422S                 </w:t>
      </w:r>
      <w:r w:rsidRPr="00D73BCB">
        <w:rPr>
          <w:rFonts w:ascii="Times New Roman" w:hAnsi="Times New Roman" w:cs="Times New Roman"/>
          <w:b/>
          <w:color w:val="333399"/>
          <w:sz w:val="24"/>
        </w:rPr>
        <w:t xml:space="preserve">MASL NUMBER   </w:t>
      </w:r>
      <w:r w:rsidRPr="00D73BCB">
        <w:rPr>
          <w:rFonts w:ascii="Times New Roman" w:hAnsi="Times New Roman" w:cs="Times New Roman"/>
          <w:sz w:val="24"/>
        </w:rPr>
        <w:t>P124059</w:t>
      </w:r>
    </w:p>
    <w:p w:rsidR="00795EE8" w:rsidRPr="00D73BCB" w:rsidRDefault="00F15DAA" w:rsidP="00152BE1">
      <w:pPr>
        <w:tabs>
          <w:tab w:val="left" w:pos="622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LENGTH   </w:t>
      </w:r>
      <w:r w:rsidRPr="00D73BCB">
        <w:rPr>
          <w:rFonts w:ascii="Times New Roman" w:hAnsi="Times New Roman" w:cs="Times New Roman"/>
          <w:sz w:val="24"/>
        </w:rPr>
        <w:t>13 days/8-10 hours per</w:t>
      </w:r>
      <w:r w:rsidR="00152BE1" w:rsidRPr="00D73BCB">
        <w:rPr>
          <w:rFonts w:ascii="Times New Roman" w:hAnsi="Times New Roman" w:cs="Times New Roman"/>
          <w:sz w:val="24"/>
        </w:rPr>
        <w:t xml:space="preserve"> day                                  </w:t>
      </w:r>
      <w:r w:rsidRPr="00D73BCB">
        <w:rPr>
          <w:rFonts w:ascii="Times New Roman" w:hAnsi="Times New Roman" w:cs="Times New Roman"/>
          <w:b/>
          <w:color w:val="333399"/>
          <w:sz w:val="24"/>
        </w:rPr>
        <w:t xml:space="preserve">COURSE SECURITY   </w:t>
      </w:r>
      <w:r w:rsidRPr="00D73BCB">
        <w:rPr>
          <w:rFonts w:ascii="Times New Roman" w:hAnsi="Times New Roman" w:cs="Times New Roman"/>
          <w:sz w:val="24"/>
        </w:rPr>
        <w:t>UNCLAS</w:t>
      </w:r>
    </w:p>
    <w:p w:rsidR="00795EE8" w:rsidRPr="00D73BCB" w:rsidRDefault="00F15DAA" w:rsidP="00152BE1">
      <w:pPr>
        <w:tabs>
          <w:tab w:val="left" w:pos="622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CLASS CAPACITY   </w:t>
      </w:r>
      <w:r w:rsidRPr="00D73BCB">
        <w:rPr>
          <w:rFonts w:ascii="Times New Roman" w:hAnsi="Times New Roman" w:cs="Times New Roman"/>
          <w:sz w:val="24"/>
        </w:rPr>
        <w:t xml:space="preserve">Minimum 5 </w:t>
      </w:r>
      <w:r w:rsidR="00AC5F0D">
        <w:rPr>
          <w:rFonts w:ascii="Times New Roman" w:hAnsi="Times New Roman" w:cs="Times New Roman"/>
          <w:sz w:val="24"/>
        </w:rPr>
        <w:t xml:space="preserve">  </w:t>
      </w:r>
      <w:r w:rsidRPr="00D73BCB">
        <w:rPr>
          <w:rFonts w:ascii="Times New Roman" w:hAnsi="Times New Roman" w:cs="Times New Roman"/>
          <w:sz w:val="24"/>
        </w:rPr>
        <w:t xml:space="preserve"> Maximum </w:t>
      </w:r>
      <w:r w:rsidR="00152BE1" w:rsidRPr="00D73BCB">
        <w:rPr>
          <w:rFonts w:ascii="Times New Roman" w:hAnsi="Times New Roman" w:cs="Times New Roman"/>
          <w:sz w:val="24"/>
        </w:rPr>
        <w:t xml:space="preserve">15               </w:t>
      </w:r>
      <w:r w:rsidRPr="00D73BCB">
        <w:rPr>
          <w:rFonts w:ascii="Times New Roman" w:hAnsi="Times New Roman" w:cs="Times New Roman"/>
          <w:b/>
          <w:color w:val="333399"/>
          <w:sz w:val="24"/>
        </w:rPr>
        <w:t xml:space="preserve">NEC AWARDING </w:t>
      </w:r>
      <w:r w:rsidRPr="00D73BCB">
        <w:rPr>
          <w:rFonts w:ascii="Times New Roman" w:hAnsi="Times New Roman" w:cs="Times New Roman"/>
          <w:sz w:val="24"/>
        </w:rPr>
        <w:t>None</w:t>
      </w:r>
    </w:p>
    <w:p w:rsidR="00152BE1" w:rsidRPr="00D73BCB" w:rsidRDefault="00152BE1" w:rsidP="00152BE1">
      <w:pPr>
        <w:pStyle w:val="BodyText"/>
        <w:spacing w:before="0"/>
        <w:ind w:left="0"/>
        <w:rPr>
          <w:rFonts w:cs="Times New Roman"/>
          <w:b/>
          <w:color w:val="333399"/>
        </w:rPr>
      </w:pPr>
    </w:p>
    <w:p w:rsidR="00152BE1" w:rsidRPr="00D73BCB" w:rsidRDefault="00F15DAA" w:rsidP="00152BE1">
      <w:pPr>
        <w:pStyle w:val="BodyText"/>
        <w:spacing w:before="0"/>
        <w:ind w:left="0"/>
        <w:rPr>
          <w:rFonts w:cs="Times New Roman"/>
        </w:rPr>
      </w:pPr>
      <w:r w:rsidRPr="00D73BCB">
        <w:rPr>
          <w:rFonts w:cs="Times New Roman"/>
          <w:b/>
          <w:color w:val="333399"/>
        </w:rPr>
        <w:t>QUOTA CONTROL</w:t>
      </w:r>
      <w:r w:rsidRPr="00D73BCB">
        <w:rPr>
          <w:rFonts w:cs="Times New Roman"/>
        </w:rPr>
        <w:t xml:space="preserve"> Quotas made available to host command, ACB-1/ACB-2.   Final student assignments submitted to EWTGPAC Quot</w:t>
      </w:r>
      <w:r w:rsidR="004440BD">
        <w:rPr>
          <w:rFonts w:cs="Times New Roman"/>
        </w:rPr>
        <w:t xml:space="preserve">a Control from ACB-1 or ACB-2. </w:t>
      </w:r>
      <w:r w:rsidR="004440BD" w:rsidRPr="00D73BCB">
        <w:rPr>
          <w:color w:val="000000"/>
        </w:rPr>
        <w:t>After normal working hours (1600-0700), on the weekend and holidays students shall contact the Command Duty Officer (CDO) at (619) 726-0861 for any delays in checking in for class.</w:t>
      </w:r>
    </w:p>
    <w:p w:rsidR="00B1732D" w:rsidRPr="00D73BCB" w:rsidRDefault="00B1732D" w:rsidP="00152BE1">
      <w:pPr>
        <w:pStyle w:val="BodyText"/>
        <w:spacing w:before="0"/>
        <w:ind w:left="0"/>
        <w:rPr>
          <w:rFonts w:cs="Times New Roman"/>
          <w:b/>
          <w:color w:val="333399"/>
        </w:rPr>
      </w:pPr>
    </w:p>
    <w:p w:rsidR="00795EE8" w:rsidRPr="00D73BCB" w:rsidRDefault="00F15DAA" w:rsidP="00152BE1">
      <w:pPr>
        <w:pStyle w:val="BodyText"/>
        <w:spacing w:before="0"/>
        <w:ind w:left="0"/>
        <w:rPr>
          <w:rFonts w:cs="Times New Roman"/>
        </w:rPr>
      </w:pPr>
      <w:r w:rsidRPr="00D73BCB">
        <w:rPr>
          <w:rFonts w:cs="Times New Roman"/>
          <w:b/>
          <w:color w:val="333399"/>
        </w:rPr>
        <w:t>FORMAT</w:t>
      </w:r>
      <w:r w:rsidRPr="00D73BCB">
        <w:rPr>
          <w:rFonts w:cs="Times New Roman"/>
        </w:rPr>
        <w:t xml:space="preserve"> Taught in residence at EWTGPAC.</w:t>
      </w:r>
    </w:p>
    <w:p w:rsidR="00152BE1" w:rsidRPr="00D73BCB" w:rsidRDefault="00152BE1" w:rsidP="00152BE1">
      <w:pPr>
        <w:pStyle w:val="BodyText"/>
        <w:spacing w:before="0"/>
        <w:ind w:left="0"/>
        <w:rPr>
          <w:rFonts w:cs="Times New Roman"/>
          <w:b/>
          <w:color w:val="333399"/>
        </w:rPr>
      </w:pPr>
    </w:p>
    <w:p w:rsidR="00795EE8" w:rsidRPr="00D73BCB" w:rsidRDefault="00F15DAA" w:rsidP="00152BE1">
      <w:pPr>
        <w:pStyle w:val="BodyText"/>
        <w:spacing w:before="0"/>
        <w:ind w:left="0"/>
        <w:rPr>
          <w:rFonts w:cs="Times New Roman"/>
        </w:rPr>
      </w:pPr>
      <w:r w:rsidRPr="00D73BCB">
        <w:rPr>
          <w:rFonts w:cs="Times New Roman"/>
          <w:noProof/>
        </w:rPr>
        <w:drawing>
          <wp:anchor distT="0" distB="0" distL="114300" distR="114300" simplePos="0" relativeHeight="2240" behindDoc="1" locked="0" layoutInCell="1" allowOverlap="1" wp14:anchorId="276F2A18" wp14:editId="6EAEB29B">
            <wp:simplePos x="0" y="0"/>
            <wp:positionH relativeFrom="page">
              <wp:posOffset>914400</wp:posOffset>
            </wp:positionH>
            <wp:positionV relativeFrom="paragraph">
              <wp:posOffset>35560</wp:posOffset>
            </wp:positionV>
            <wp:extent cx="2018665" cy="1513840"/>
            <wp:effectExtent l="0" t="0" r="635" b="0"/>
            <wp:wrapThrough wrapText="bothSides">
              <wp:wrapPolygon edited="0">
                <wp:start x="0" y="0"/>
                <wp:lineTo x="0" y="21201"/>
                <wp:lineTo x="21403" y="21201"/>
                <wp:lineTo x="21403" y="0"/>
                <wp:lineTo x="0" y="0"/>
              </wp:wrapPolygon>
            </wp:wrapThrough>
            <wp:docPr id="266"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81" cstate="print">
                      <a:extLst>
                        <a:ext uri="{28A0092B-C50C-407E-A947-70E740481C1C}">
                          <a14:useLocalDpi xmlns:a14="http://schemas.microsoft.com/office/drawing/2010/main" val="0"/>
                        </a:ext>
                      </a:extLst>
                    </a:blip>
                    <a:stretch>
                      <a:fillRect/>
                    </a:stretch>
                  </pic:blipFill>
                  <pic:spPr bwMode="auto">
                    <a:xfrm>
                      <a:off x="0" y="0"/>
                      <a:ext cx="2018665" cy="1513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3BCB">
        <w:rPr>
          <w:rFonts w:cs="Times New Roman"/>
          <w:b/>
          <w:color w:val="333399"/>
        </w:rPr>
        <w:t xml:space="preserve">PURPOSE </w:t>
      </w:r>
      <w:r w:rsidRPr="00D73BCB">
        <w:rPr>
          <w:rFonts w:cs="Times New Roman"/>
        </w:rPr>
        <w:t>The purpose of the Beach Termination Unit (BTU) operations course is to train Selected Reserves (SELRES) and active duty Amphibious Construction Battalion personnel to prepare, deploy, operate, maintain and recover the BTU in support of the OPDS mission.</w:t>
      </w:r>
    </w:p>
    <w:p w:rsidR="00152BE1" w:rsidRPr="00D73BCB" w:rsidRDefault="00152BE1" w:rsidP="00152BE1">
      <w:pPr>
        <w:pStyle w:val="BodyText"/>
        <w:spacing w:before="0"/>
        <w:ind w:left="0"/>
        <w:rPr>
          <w:rFonts w:cs="Times New Roman"/>
          <w:b/>
          <w:color w:val="333399"/>
        </w:rPr>
      </w:pPr>
    </w:p>
    <w:p w:rsidR="00795EE8" w:rsidRPr="00D73BCB" w:rsidRDefault="00F15DAA" w:rsidP="00152BE1">
      <w:pPr>
        <w:pStyle w:val="BodyText"/>
        <w:spacing w:before="0"/>
        <w:ind w:left="0"/>
        <w:rPr>
          <w:rFonts w:cs="Times New Roman"/>
        </w:rPr>
      </w:pPr>
      <w:r w:rsidRPr="00D73BCB">
        <w:rPr>
          <w:rFonts w:cs="Times New Roman"/>
          <w:b/>
          <w:color w:val="333399"/>
        </w:rPr>
        <w:t xml:space="preserve">SCOPE </w:t>
      </w:r>
      <w:r w:rsidRPr="00D73BCB">
        <w:rPr>
          <w:rFonts w:cs="Times New Roman"/>
        </w:rPr>
        <w:t>The BTU course includes classroom and hands-on training that covers the overall mission of OPDS, inventory and preparation, methods of deployment, pumping sequences, valve alignment, installation, site survey, and the parameters of the</w:t>
      </w:r>
      <w:r w:rsidR="00152BE1" w:rsidRPr="00D73BCB">
        <w:rPr>
          <w:rFonts w:cs="Times New Roman"/>
        </w:rPr>
        <w:t xml:space="preserve"> </w:t>
      </w:r>
      <w:r w:rsidRPr="00D73BCB">
        <w:rPr>
          <w:rFonts w:cs="Times New Roman"/>
        </w:rPr>
        <w:t>BTU. This course also provides the actual BTU system, hook-up, pumping and recovery, which includes the maintenance on the BTU system during the hands-on phase of training.</w:t>
      </w:r>
    </w:p>
    <w:p w:rsidR="00152BE1" w:rsidRPr="00D73BCB" w:rsidRDefault="00152BE1" w:rsidP="00152BE1">
      <w:pPr>
        <w:pStyle w:val="BodyText"/>
        <w:spacing w:before="0"/>
        <w:ind w:left="0"/>
        <w:rPr>
          <w:rFonts w:cs="Times New Roman"/>
          <w:b/>
          <w:bCs/>
          <w:color w:val="333399"/>
        </w:rPr>
      </w:pPr>
    </w:p>
    <w:p w:rsidR="00B22724" w:rsidRDefault="00F15DAA" w:rsidP="00152BE1">
      <w:pPr>
        <w:pStyle w:val="BodyText"/>
        <w:spacing w:before="0"/>
        <w:ind w:left="0"/>
        <w:rPr>
          <w:rFonts w:cs="Times New Roman"/>
          <w:b/>
          <w:bCs/>
          <w:color w:val="333399"/>
        </w:rPr>
      </w:pPr>
      <w:r w:rsidRPr="00D73BCB">
        <w:rPr>
          <w:rFonts w:cs="Times New Roman"/>
          <w:b/>
          <w:bCs/>
          <w:color w:val="333399"/>
        </w:rPr>
        <w:t xml:space="preserve">PREREQUISITES </w:t>
      </w:r>
    </w:p>
    <w:p w:rsidR="00795EE8" w:rsidRPr="00D73BCB" w:rsidRDefault="00F15DAA" w:rsidP="005216A2">
      <w:pPr>
        <w:pStyle w:val="BodyText"/>
        <w:numPr>
          <w:ilvl w:val="0"/>
          <w:numId w:val="112"/>
        </w:numPr>
        <w:spacing w:before="0"/>
        <w:rPr>
          <w:rFonts w:cs="Times New Roman"/>
        </w:rPr>
      </w:pPr>
      <w:r w:rsidRPr="00D73BCB">
        <w:rPr>
          <w:rFonts w:cs="Times New Roman"/>
        </w:rPr>
        <w:t>Second</w:t>
      </w:r>
      <w:r w:rsidR="001C5C1B">
        <w:rPr>
          <w:rFonts w:cs="Times New Roman"/>
        </w:rPr>
        <w:t xml:space="preserve"> c</w:t>
      </w:r>
      <w:r w:rsidRPr="00D73BCB">
        <w:rPr>
          <w:rFonts w:cs="Times New Roman"/>
        </w:rPr>
        <w:t xml:space="preserve">lass </w:t>
      </w:r>
      <w:r w:rsidR="001C5C1B">
        <w:rPr>
          <w:rFonts w:cs="Times New Roman"/>
        </w:rPr>
        <w:t>s</w:t>
      </w:r>
      <w:r w:rsidRPr="00D73BCB">
        <w:rPr>
          <w:rFonts w:cs="Times New Roman"/>
        </w:rPr>
        <w:t xml:space="preserve">wimmer qualification to be certified on orders.  </w:t>
      </w:r>
    </w:p>
    <w:p w:rsidR="00152BE1" w:rsidRPr="00D73BCB" w:rsidRDefault="00152BE1" w:rsidP="00152BE1">
      <w:pPr>
        <w:pStyle w:val="Heading2"/>
        <w:spacing w:before="0"/>
        <w:ind w:left="0"/>
        <w:rPr>
          <w:rFonts w:cs="Times New Roman"/>
          <w:color w:val="333399"/>
        </w:rPr>
      </w:pPr>
    </w:p>
    <w:p w:rsidR="00795EE8" w:rsidRPr="00D73BCB" w:rsidRDefault="00F15DAA" w:rsidP="00152BE1">
      <w:pPr>
        <w:pStyle w:val="Heading2"/>
        <w:spacing w:before="0"/>
        <w:ind w:left="0"/>
        <w:rPr>
          <w:rFonts w:cs="Times New Roman"/>
          <w:b w:val="0"/>
          <w:bCs w:val="0"/>
        </w:rPr>
      </w:pPr>
      <w:r w:rsidRPr="00D73BCB">
        <w:rPr>
          <w:rFonts w:cs="Times New Roman"/>
          <w:color w:val="333399"/>
        </w:rPr>
        <w:t>SPECIAL NOTES</w:t>
      </w:r>
    </w:p>
    <w:p w:rsidR="00152BE1" w:rsidRPr="00D73BCB" w:rsidRDefault="00F15DAA" w:rsidP="005216A2">
      <w:pPr>
        <w:pStyle w:val="BodyText"/>
        <w:numPr>
          <w:ilvl w:val="0"/>
          <w:numId w:val="45"/>
        </w:numPr>
        <w:tabs>
          <w:tab w:val="left" w:pos="469"/>
        </w:tabs>
        <w:spacing w:before="0"/>
        <w:rPr>
          <w:rFonts w:cs="Times New Roman"/>
        </w:rPr>
      </w:pPr>
      <w:r w:rsidRPr="00D73BCB">
        <w:rPr>
          <w:rFonts w:cs="Times New Roman"/>
        </w:rPr>
        <w:t>Personnel report to Expeditionary Warfare Training Group, Pacific, Building 207 NL</w:t>
      </w:r>
      <w:r w:rsidR="00A82ACA" w:rsidRPr="00D73BCB">
        <w:rPr>
          <w:rFonts w:cs="Times New Roman"/>
        </w:rPr>
        <w:t>T</w:t>
      </w:r>
      <w:r w:rsidRPr="00D73BCB">
        <w:rPr>
          <w:rFonts w:cs="Times New Roman"/>
        </w:rPr>
        <w:t xml:space="preserve"> 0700 </w:t>
      </w:r>
      <w:r w:rsidR="00BA32CC">
        <w:t>of class c</w:t>
      </w:r>
      <w:r w:rsidR="00BA32CC">
        <w:rPr>
          <w:spacing w:val="-1"/>
        </w:rPr>
        <w:t>onvening</w:t>
      </w:r>
      <w:r w:rsidR="00BA32CC">
        <w:rPr>
          <w:spacing w:val="-2"/>
        </w:rPr>
        <w:t xml:space="preserve"> </w:t>
      </w:r>
      <w:r w:rsidR="00BA32CC">
        <w:t>day.</w:t>
      </w:r>
    </w:p>
    <w:p w:rsidR="00152BE1" w:rsidRPr="00D73BCB" w:rsidRDefault="00F15DAA" w:rsidP="005216A2">
      <w:pPr>
        <w:pStyle w:val="BodyText"/>
        <w:numPr>
          <w:ilvl w:val="0"/>
          <w:numId w:val="45"/>
        </w:numPr>
        <w:tabs>
          <w:tab w:val="left" w:pos="469"/>
        </w:tabs>
        <w:spacing w:before="0"/>
        <w:rPr>
          <w:rFonts w:cs="Times New Roman"/>
        </w:rPr>
      </w:pPr>
      <w:r w:rsidRPr="00D73BCB">
        <w:rPr>
          <w:rFonts w:cs="Times New Roman"/>
        </w:rPr>
        <w:t>Active duty personnel will provide their own helmet, life jacket, and rain gear.  EWTGPAC will provide helmet and life jacket to res</w:t>
      </w:r>
      <w:r w:rsidR="00BA32CC">
        <w:rPr>
          <w:rFonts w:cs="Times New Roman"/>
        </w:rPr>
        <w:t xml:space="preserve">ervists.  Trainees </w:t>
      </w:r>
      <w:r w:rsidR="0098767B">
        <w:rPr>
          <w:rFonts w:cs="Times New Roman"/>
        </w:rPr>
        <w:t>must</w:t>
      </w:r>
      <w:r w:rsidR="00BA32CC">
        <w:rPr>
          <w:rFonts w:cs="Times New Roman"/>
        </w:rPr>
        <w:t xml:space="preserve"> wear</w:t>
      </w:r>
      <w:r w:rsidRPr="00D73BCB">
        <w:rPr>
          <w:rFonts w:cs="Times New Roman"/>
        </w:rPr>
        <w:t xml:space="preserve"> steel-toe shoes.</w:t>
      </w:r>
    </w:p>
    <w:p w:rsidR="00795EE8" w:rsidRDefault="00F15DAA" w:rsidP="005216A2">
      <w:pPr>
        <w:pStyle w:val="BodyText"/>
        <w:numPr>
          <w:ilvl w:val="0"/>
          <w:numId w:val="45"/>
        </w:numPr>
        <w:tabs>
          <w:tab w:val="left" w:pos="469"/>
        </w:tabs>
        <w:spacing w:before="0"/>
        <w:rPr>
          <w:rFonts w:cs="Times New Roman"/>
        </w:rPr>
      </w:pPr>
      <w:r w:rsidRPr="00D73BCB">
        <w:rPr>
          <w:rFonts w:cs="Times New Roman"/>
        </w:rPr>
        <w:t>Since this course length is 13 days, prior to reporting to EWTGPAC, U.S. Naval Reserve personnel should have IDTT orders issued by their command for the extra days of course training time or request AT orders be issued for entire length of course.</w:t>
      </w:r>
    </w:p>
    <w:p w:rsidR="00F8325F" w:rsidRDefault="00F8325F" w:rsidP="00F8325F">
      <w:pPr>
        <w:pStyle w:val="BodyText"/>
        <w:widowControl/>
        <w:numPr>
          <w:ilvl w:val="0"/>
          <w:numId w:val="45"/>
        </w:numPr>
        <w:spacing w:before="0"/>
        <w:rPr>
          <w:color w:val="000000" w:themeColor="text1"/>
        </w:rPr>
      </w:pPr>
      <w:r w:rsidRPr="00853AF9">
        <w:rPr>
          <w:rFonts w:cs="Times New Roman"/>
          <w:color w:val="000000" w:themeColor="text1"/>
        </w:rPr>
        <w:t>The American Council on Education has evaluated and recommended this course for</w:t>
      </w:r>
      <w:r>
        <w:rPr>
          <w:color w:val="000000" w:themeColor="text1"/>
        </w:rPr>
        <w:t xml:space="preserve"> three semester hours in Mechanical Maintenance </w:t>
      </w:r>
      <w:r w:rsidRPr="00853AF9">
        <w:rPr>
          <w:rFonts w:cs="Times New Roman"/>
          <w:color w:val="000000" w:themeColor="text1"/>
        </w:rPr>
        <w:t>(Lower-division Baccalaureate/Associate).</w:t>
      </w:r>
    </w:p>
    <w:p w:rsidR="00B1732D" w:rsidRPr="00D73BCB" w:rsidRDefault="00B1732D" w:rsidP="005216A2">
      <w:pPr>
        <w:pStyle w:val="ListParagraph"/>
        <w:numPr>
          <w:ilvl w:val="0"/>
          <w:numId w:val="45"/>
        </w:numPr>
        <w:rPr>
          <w:rFonts w:ascii="Times New Roman" w:eastAsia="Times New Roman" w:hAnsi="Times New Roman" w:cs="Times New Roman"/>
          <w:color w:val="000000"/>
          <w:sz w:val="24"/>
          <w:szCs w:val="24"/>
        </w:rPr>
      </w:pPr>
      <w:r w:rsidRPr="00D73BCB">
        <w:rPr>
          <w:rFonts w:ascii="Times New Roman" w:eastAsia="Times New Roman" w:hAnsi="Times New Roman" w:cs="Times New Roman"/>
          <w:color w:val="000000"/>
          <w:sz w:val="24"/>
          <w:szCs w:val="24"/>
        </w:rPr>
        <w:t xml:space="preserve">Students will not be released before 1600 hours on the final day of the course. </w:t>
      </w:r>
      <w:r w:rsidRPr="00BE0594">
        <w:rPr>
          <w:rFonts w:ascii="Times New Roman" w:eastAsia="Times New Roman" w:hAnsi="Times New Roman" w:cs="Times New Roman"/>
          <w:b/>
          <w:color w:val="000000"/>
          <w:sz w:val="24"/>
          <w:szCs w:val="24"/>
        </w:rPr>
        <w:t>DEPARTURE FLIGHTS MUST NOT BE MADE PRIOR TO 1600 hours on the last day of the course.</w:t>
      </w:r>
      <w:r w:rsidRPr="00D73BCB">
        <w:rPr>
          <w:rFonts w:ascii="Times New Roman" w:eastAsia="Times New Roman" w:hAnsi="Times New Roman" w:cs="Times New Roman"/>
          <w:color w:val="000000"/>
          <w:sz w:val="24"/>
          <w:szCs w:val="24"/>
        </w:rPr>
        <w:t xml:space="preserve"> Make travel arrangements accordingly. Students reporting with departure flights prior to 1600 on the last day of the course and who cannot arrange a later departure flight will be dropped.</w:t>
      </w:r>
    </w:p>
    <w:p w:rsidR="00B1732D" w:rsidRPr="00D73BCB" w:rsidRDefault="00B1732D" w:rsidP="00B1732D">
      <w:pPr>
        <w:pStyle w:val="BodyText"/>
        <w:tabs>
          <w:tab w:val="left" w:pos="469"/>
        </w:tabs>
        <w:spacing w:before="0"/>
        <w:ind w:left="0"/>
        <w:rPr>
          <w:rFonts w:cs="Times New Roman"/>
        </w:rPr>
      </w:pPr>
    </w:p>
    <w:p w:rsidR="00795EE8" w:rsidRPr="00D73BCB" w:rsidRDefault="00795EE8" w:rsidP="00152BE1">
      <w:pPr>
        <w:rPr>
          <w:rFonts w:ascii="Times New Roman" w:eastAsia="Times New Roman" w:hAnsi="Times New Roman" w:cs="Times New Roman"/>
          <w:sz w:val="20"/>
          <w:szCs w:val="20"/>
        </w:rPr>
      </w:pPr>
    </w:p>
    <w:p w:rsidR="00795EE8" w:rsidRPr="00D73BCB" w:rsidRDefault="00795EE8" w:rsidP="00152BE1">
      <w:pPr>
        <w:rPr>
          <w:rFonts w:ascii="Times New Roman" w:eastAsia="Times New Roman" w:hAnsi="Times New Roman" w:cs="Times New Roman"/>
          <w:sz w:val="20"/>
          <w:szCs w:val="20"/>
        </w:rPr>
      </w:pPr>
    </w:p>
    <w:p w:rsidR="00795EE8" w:rsidRPr="00D73BCB" w:rsidRDefault="00795EE8" w:rsidP="00152BE1">
      <w:pPr>
        <w:rPr>
          <w:rFonts w:ascii="Times New Roman" w:eastAsia="Times New Roman" w:hAnsi="Times New Roman" w:cs="Times New Roman"/>
          <w:sz w:val="20"/>
          <w:szCs w:val="20"/>
        </w:rPr>
      </w:pPr>
    </w:p>
    <w:p w:rsidR="00795EE8" w:rsidRPr="00D73BCB" w:rsidRDefault="00F15DAA" w:rsidP="00152BE1">
      <w:pPr>
        <w:pStyle w:val="Heading1"/>
        <w:spacing w:before="0"/>
        <w:ind w:left="0"/>
        <w:rPr>
          <w:rFonts w:cs="Times New Roman"/>
          <w:b w:val="0"/>
          <w:bCs w:val="0"/>
        </w:rPr>
      </w:pPr>
      <w:bookmarkStart w:id="54" w:name="_OFFSHORE_PETROLEUM_DISCHARGE_2"/>
      <w:bookmarkEnd w:id="54"/>
      <w:r w:rsidRPr="00D73BCB">
        <w:rPr>
          <w:rFonts w:cs="Times New Roman"/>
          <w:color w:val="333399"/>
        </w:rPr>
        <w:t>OFFSHORE PETROLEUM DISCHARGE SYSTEM (OPDS) OFFICER-IN-CHARGE (OIC)</w:t>
      </w:r>
    </w:p>
    <w:p w:rsidR="00152BE1" w:rsidRPr="00D73BCB" w:rsidRDefault="00152BE1" w:rsidP="00152BE1">
      <w:pPr>
        <w:tabs>
          <w:tab w:val="left" w:pos="2584"/>
          <w:tab w:val="left" w:pos="3880"/>
          <w:tab w:val="left" w:pos="6329"/>
        </w:tabs>
        <w:rPr>
          <w:rFonts w:ascii="Times New Roman" w:hAnsi="Times New Roman" w:cs="Times New Roman"/>
          <w:b/>
          <w:color w:val="333399"/>
          <w:sz w:val="24"/>
        </w:rPr>
      </w:pPr>
    </w:p>
    <w:p w:rsidR="00795EE8" w:rsidRPr="00D73BCB" w:rsidRDefault="00F15DAA" w:rsidP="00152BE1">
      <w:pPr>
        <w:tabs>
          <w:tab w:val="left" w:pos="2584"/>
          <w:tab w:val="left" w:pos="3880"/>
          <w:tab w:val="left" w:pos="632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CIN  </w:t>
      </w:r>
      <w:r w:rsidRPr="00D73BCB">
        <w:rPr>
          <w:rFonts w:ascii="Times New Roman" w:hAnsi="Times New Roman" w:cs="Times New Roman"/>
          <w:sz w:val="24"/>
        </w:rPr>
        <w:t>K-2G-0439</w:t>
      </w:r>
      <w:r w:rsidRPr="00D73BCB">
        <w:rPr>
          <w:rFonts w:ascii="Times New Roman" w:hAnsi="Times New Roman" w:cs="Times New Roman"/>
          <w:sz w:val="24"/>
        </w:rPr>
        <w:tab/>
      </w:r>
      <w:r w:rsidRPr="00D73BCB">
        <w:rPr>
          <w:rFonts w:ascii="Times New Roman" w:hAnsi="Times New Roman" w:cs="Times New Roman"/>
          <w:b/>
          <w:color w:val="333399"/>
          <w:sz w:val="24"/>
        </w:rPr>
        <w:t>CID/CDP</w:t>
      </w:r>
      <w:r w:rsidRPr="00D73BCB">
        <w:rPr>
          <w:rFonts w:ascii="Times New Roman" w:hAnsi="Times New Roman" w:cs="Times New Roman"/>
          <w:b/>
          <w:color w:val="333399"/>
          <w:sz w:val="24"/>
        </w:rPr>
        <w:tab/>
      </w:r>
      <w:r w:rsidR="00152BE1" w:rsidRPr="00D73BCB">
        <w:rPr>
          <w:rFonts w:ascii="Times New Roman" w:hAnsi="Times New Roman" w:cs="Times New Roman"/>
          <w:sz w:val="24"/>
        </w:rPr>
        <w:t xml:space="preserve">None/422R               </w:t>
      </w:r>
      <w:r w:rsidRPr="00D73BCB">
        <w:rPr>
          <w:rFonts w:ascii="Times New Roman" w:hAnsi="Times New Roman" w:cs="Times New Roman"/>
          <w:b/>
          <w:color w:val="333399"/>
          <w:sz w:val="24"/>
        </w:rPr>
        <w:t xml:space="preserve">MASL NUMBER   </w:t>
      </w:r>
      <w:r w:rsidRPr="00D73BCB">
        <w:rPr>
          <w:rFonts w:ascii="Times New Roman" w:hAnsi="Times New Roman" w:cs="Times New Roman"/>
          <w:sz w:val="24"/>
        </w:rPr>
        <w:t>P124061</w:t>
      </w:r>
    </w:p>
    <w:p w:rsidR="00795EE8" w:rsidRPr="00D73BCB" w:rsidRDefault="00F15DAA" w:rsidP="00152BE1">
      <w:pPr>
        <w:tabs>
          <w:tab w:val="left" w:pos="632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LENGTH   </w:t>
      </w:r>
      <w:r w:rsidRPr="00D73BCB">
        <w:rPr>
          <w:rFonts w:ascii="Times New Roman" w:hAnsi="Times New Roman" w:cs="Times New Roman"/>
          <w:sz w:val="24"/>
        </w:rPr>
        <w:t>13 days/8-10 hours per</w:t>
      </w:r>
      <w:r w:rsidR="00152BE1" w:rsidRPr="00D73BCB">
        <w:rPr>
          <w:rFonts w:ascii="Times New Roman" w:hAnsi="Times New Roman" w:cs="Times New Roman"/>
          <w:sz w:val="24"/>
        </w:rPr>
        <w:t xml:space="preserve"> day                                  </w:t>
      </w:r>
      <w:r w:rsidRPr="00D73BCB">
        <w:rPr>
          <w:rFonts w:ascii="Times New Roman" w:hAnsi="Times New Roman" w:cs="Times New Roman"/>
          <w:b/>
          <w:color w:val="333399"/>
          <w:sz w:val="24"/>
        </w:rPr>
        <w:t xml:space="preserve">COURSE SECURITY   </w:t>
      </w:r>
      <w:r w:rsidRPr="00D73BCB">
        <w:rPr>
          <w:rFonts w:ascii="Times New Roman" w:hAnsi="Times New Roman" w:cs="Times New Roman"/>
          <w:sz w:val="24"/>
        </w:rPr>
        <w:t>UNCLAS</w:t>
      </w:r>
    </w:p>
    <w:p w:rsidR="00795EE8" w:rsidRPr="00D73BCB" w:rsidRDefault="00F15DAA" w:rsidP="00152BE1">
      <w:pPr>
        <w:tabs>
          <w:tab w:val="left" w:pos="632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CLASS CAPACITY   </w:t>
      </w:r>
      <w:r w:rsidRPr="00D73BCB">
        <w:rPr>
          <w:rFonts w:ascii="Times New Roman" w:hAnsi="Times New Roman" w:cs="Times New Roman"/>
          <w:sz w:val="24"/>
        </w:rPr>
        <w:t xml:space="preserve">Minimum 2  </w:t>
      </w:r>
      <w:r w:rsidR="00AC5F0D">
        <w:rPr>
          <w:rFonts w:ascii="Times New Roman" w:hAnsi="Times New Roman" w:cs="Times New Roman"/>
          <w:sz w:val="24"/>
        </w:rPr>
        <w:t xml:space="preserve">  </w:t>
      </w:r>
      <w:r w:rsidRPr="00D73BCB">
        <w:rPr>
          <w:rFonts w:ascii="Times New Roman" w:hAnsi="Times New Roman" w:cs="Times New Roman"/>
          <w:sz w:val="24"/>
        </w:rPr>
        <w:t xml:space="preserve">Maximum </w:t>
      </w:r>
      <w:r w:rsidR="00152BE1" w:rsidRPr="00D73BCB">
        <w:rPr>
          <w:rFonts w:ascii="Times New Roman" w:hAnsi="Times New Roman" w:cs="Times New Roman"/>
          <w:sz w:val="24"/>
        </w:rPr>
        <w:t xml:space="preserve">10               </w:t>
      </w:r>
      <w:r w:rsidRPr="00D73BCB">
        <w:rPr>
          <w:rFonts w:ascii="Times New Roman" w:hAnsi="Times New Roman" w:cs="Times New Roman"/>
          <w:b/>
          <w:color w:val="333399"/>
          <w:sz w:val="24"/>
        </w:rPr>
        <w:t xml:space="preserve">NEC AWARDED  </w:t>
      </w:r>
      <w:r w:rsidRPr="00D73BCB">
        <w:rPr>
          <w:rFonts w:ascii="Times New Roman" w:hAnsi="Times New Roman" w:cs="Times New Roman"/>
          <w:sz w:val="24"/>
        </w:rPr>
        <w:t>None</w:t>
      </w:r>
    </w:p>
    <w:p w:rsidR="00152BE1" w:rsidRPr="00D73BCB" w:rsidRDefault="00152BE1" w:rsidP="00152BE1">
      <w:pPr>
        <w:pStyle w:val="BodyText"/>
        <w:spacing w:before="0"/>
        <w:ind w:left="0"/>
        <w:rPr>
          <w:rFonts w:cs="Times New Roman"/>
          <w:b/>
          <w:color w:val="333399"/>
        </w:rPr>
      </w:pPr>
    </w:p>
    <w:p w:rsidR="00B1732D" w:rsidRPr="00D73BCB" w:rsidRDefault="00F15DAA" w:rsidP="00B1732D">
      <w:pPr>
        <w:pStyle w:val="NormalWeb"/>
        <w:shd w:val="clear" w:color="auto" w:fill="FFFFFF"/>
        <w:spacing w:after="0"/>
        <w:rPr>
          <w:color w:val="000000"/>
        </w:rPr>
      </w:pPr>
      <w:r w:rsidRPr="00D73BCB">
        <w:rPr>
          <w:b/>
          <w:color w:val="333399"/>
        </w:rPr>
        <w:t>QUOTA CONTROL</w:t>
      </w:r>
      <w:r w:rsidRPr="00D73BCB">
        <w:t xml:space="preserve"> Quotas made available to host command, ACB-1/ACB-2.  Final student assignments submitted to EWTGPAC Quota Control from ACB-1 or ACB-2. </w:t>
      </w:r>
      <w:r w:rsidR="00B1732D" w:rsidRPr="00D73BCB">
        <w:rPr>
          <w:color w:val="000000"/>
        </w:rPr>
        <w:t>After normal working hours (1600-0700), on the weekend and holidays students shall contact the Command Duty Officer (CDO) at (619) 726-0861 for any delays in checking in for class.</w:t>
      </w:r>
    </w:p>
    <w:p w:rsidR="00152BE1" w:rsidRPr="00D73BCB" w:rsidRDefault="00152BE1" w:rsidP="00152BE1">
      <w:pPr>
        <w:pStyle w:val="BodyText"/>
        <w:spacing w:before="0"/>
        <w:ind w:left="0"/>
        <w:rPr>
          <w:rFonts w:cs="Times New Roman"/>
          <w:b/>
          <w:color w:val="333399"/>
        </w:rPr>
      </w:pPr>
    </w:p>
    <w:p w:rsidR="00795EE8" w:rsidRPr="00D73BCB" w:rsidRDefault="00F15DAA" w:rsidP="00152BE1">
      <w:pPr>
        <w:pStyle w:val="BodyText"/>
        <w:spacing w:before="0"/>
        <w:ind w:left="0"/>
        <w:rPr>
          <w:rFonts w:cs="Times New Roman"/>
        </w:rPr>
      </w:pPr>
      <w:r w:rsidRPr="00D73BCB">
        <w:rPr>
          <w:rFonts w:cs="Times New Roman"/>
          <w:b/>
          <w:color w:val="333399"/>
        </w:rPr>
        <w:t>FORMAT</w:t>
      </w:r>
      <w:r w:rsidRPr="00D73BCB">
        <w:rPr>
          <w:rFonts w:cs="Times New Roman"/>
        </w:rPr>
        <w:t xml:space="preserve"> Taught in residence at EWTGPAC.</w:t>
      </w:r>
    </w:p>
    <w:p w:rsidR="00152BE1" w:rsidRPr="00D73BCB" w:rsidRDefault="002344F9" w:rsidP="00152BE1">
      <w:pPr>
        <w:pStyle w:val="BodyText"/>
        <w:spacing w:before="0"/>
        <w:ind w:left="0"/>
        <w:rPr>
          <w:rFonts w:cs="Times New Roman"/>
          <w:b/>
          <w:color w:val="333399"/>
        </w:rPr>
      </w:pPr>
      <w:r w:rsidRPr="00D73BCB">
        <w:rPr>
          <w:rFonts w:cs="Times New Roman"/>
          <w:noProof/>
        </w:rPr>
        <w:drawing>
          <wp:anchor distT="0" distB="0" distL="114300" distR="114300" simplePos="0" relativeHeight="503168472" behindDoc="1" locked="0" layoutInCell="1" allowOverlap="1" wp14:anchorId="23E433EC" wp14:editId="04A89CC9">
            <wp:simplePos x="0" y="0"/>
            <wp:positionH relativeFrom="page">
              <wp:posOffset>914400</wp:posOffset>
            </wp:positionH>
            <wp:positionV relativeFrom="paragraph">
              <wp:posOffset>154940</wp:posOffset>
            </wp:positionV>
            <wp:extent cx="2018665" cy="1513205"/>
            <wp:effectExtent l="0" t="0" r="635" b="0"/>
            <wp:wrapThrough wrapText="bothSides">
              <wp:wrapPolygon edited="0">
                <wp:start x="0" y="0"/>
                <wp:lineTo x="0" y="21210"/>
                <wp:lineTo x="21403" y="21210"/>
                <wp:lineTo x="21403" y="0"/>
                <wp:lineTo x="0" y="0"/>
              </wp:wrapPolygon>
            </wp:wrapThrough>
            <wp:docPr id="260"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82" cstate="print">
                      <a:extLst>
                        <a:ext uri="{28A0092B-C50C-407E-A947-70E740481C1C}">
                          <a14:useLocalDpi xmlns:a14="http://schemas.microsoft.com/office/drawing/2010/main" val="0"/>
                        </a:ext>
                      </a:extLst>
                    </a:blip>
                    <a:stretch>
                      <a:fillRect/>
                    </a:stretch>
                  </pic:blipFill>
                  <pic:spPr bwMode="auto">
                    <a:xfrm>
                      <a:off x="0" y="0"/>
                      <a:ext cx="2018665" cy="1513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5EE8" w:rsidRPr="00D73BCB" w:rsidRDefault="00F15DAA" w:rsidP="00152BE1">
      <w:pPr>
        <w:pStyle w:val="BodyText"/>
        <w:spacing w:before="0"/>
        <w:ind w:left="0"/>
        <w:rPr>
          <w:rFonts w:cs="Times New Roman"/>
        </w:rPr>
      </w:pPr>
      <w:r w:rsidRPr="00D73BCB">
        <w:rPr>
          <w:rFonts w:cs="Times New Roman"/>
          <w:b/>
          <w:color w:val="333399"/>
        </w:rPr>
        <w:t xml:space="preserve">PURPOSE </w:t>
      </w:r>
      <w:r w:rsidRPr="00D73BCB">
        <w:rPr>
          <w:rFonts w:cs="Times New Roman"/>
        </w:rPr>
        <w:t>Train officers for the planning, organizing and directing in deployment, operation and recovery of OPDS Conduit System, Beach Termination Unit (BTU), Single Anchor Leg Moor System (SALM), conduit flooding buoy, and the improved four-point moor.  Furthermore, this course will train the OIC to understand the fuel discharge system of the OPDS tanker, and to interface and coordinate with OPDS tanker master and forces ashore.</w:t>
      </w:r>
    </w:p>
    <w:p w:rsidR="00152BE1" w:rsidRPr="00D73BCB" w:rsidRDefault="00152BE1" w:rsidP="00152BE1">
      <w:pPr>
        <w:pStyle w:val="BodyText"/>
        <w:spacing w:before="0"/>
        <w:ind w:left="0"/>
        <w:rPr>
          <w:rFonts w:cs="Times New Roman"/>
          <w:b/>
          <w:color w:val="333399"/>
        </w:rPr>
      </w:pPr>
    </w:p>
    <w:p w:rsidR="00795EE8" w:rsidRPr="00D73BCB" w:rsidRDefault="00F15DAA" w:rsidP="00152BE1">
      <w:pPr>
        <w:pStyle w:val="BodyText"/>
        <w:spacing w:before="0"/>
        <w:ind w:left="0"/>
        <w:rPr>
          <w:rFonts w:cs="Times New Roman"/>
        </w:rPr>
      </w:pPr>
      <w:r w:rsidRPr="00D73BCB">
        <w:rPr>
          <w:rFonts w:cs="Times New Roman"/>
          <w:b/>
          <w:color w:val="333399"/>
        </w:rPr>
        <w:t xml:space="preserve">SCOPE </w:t>
      </w:r>
      <w:r w:rsidRPr="00D73BCB">
        <w:rPr>
          <w:rFonts w:cs="Times New Roman"/>
        </w:rPr>
        <w:t>This 2 ½ - week OPDS OIC course will enable the OPDS OIC to demonstrate a wide range of knowledge and skill performance in conduit deployment methods, site surveys, operation order preparation and petroleum pumping sequences from conduit deployed approximately one mile off shore from the Conduit Training Barge (CTB) that replicates an OPDS tanker using the conduit flooding buoy and improved four-point moor.  Includes application of currents, winds, tides and sea conditions in the deployment of the OPDS system and direct OUBs for four-point moor. Calculation of forces that affect conduit, OPDS ship four-point moor and SALM. Plan, organize and direct deployment operation and recovery of the OPDS conduit, BTU and SALM using the CTB, SALM and OUBs.</w:t>
      </w:r>
    </w:p>
    <w:p w:rsidR="007F6CC8" w:rsidRPr="00D73BCB" w:rsidRDefault="007F6CC8" w:rsidP="00152BE1">
      <w:pPr>
        <w:pStyle w:val="BodyText"/>
        <w:spacing w:before="0"/>
        <w:ind w:left="0"/>
        <w:rPr>
          <w:rFonts w:cs="Times New Roman"/>
          <w:b/>
          <w:bCs/>
          <w:color w:val="333399"/>
        </w:rPr>
      </w:pPr>
    </w:p>
    <w:p w:rsidR="00B22724" w:rsidRDefault="00F15DAA" w:rsidP="00152BE1">
      <w:pPr>
        <w:pStyle w:val="BodyText"/>
        <w:spacing w:before="0"/>
        <w:ind w:left="0"/>
        <w:rPr>
          <w:rFonts w:cs="Times New Roman"/>
          <w:b/>
          <w:bCs/>
          <w:color w:val="333399"/>
        </w:rPr>
      </w:pPr>
      <w:r w:rsidRPr="00D73BCB">
        <w:rPr>
          <w:rFonts w:cs="Times New Roman"/>
          <w:b/>
          <w:bCs/>
          <w:color w:val="333399"/>
        </w:rPr>
        <w:t xml:space="preserve">PREREQUISITES </w:t>
      </w:r>
    </w:p>
    <w:p w:rsidR="00B22724" w:rsidRDefault="00F15DAA" w:rsidP="005216A2">
      <w:pPr>
        <w:pStyle w:val="BodyText"/>
        <w:numPr>
          <w:ilvl w:val="0"/>
          <w:numId w:val="113"/>
        </w:numPr>
        <w:spacing w:before="0"/>
        <w:rPr>
          <w:rFonts w:cs="Times New Roman"/>
        </w:rPr>
      </w:pPr>
      <w:r w:rsidRPr="00D73BCB">
        <w:rPr>
          <w:rFonts w:cs="Times New Roman"/>
        </w:rPr>
        <w:t xml:space="preserve">Second class swimmer qualification to be certified on orders.  </w:t>
      </w:r>
    </w:p>
    <w:p w:rsidR="00795EE8" w:rsidRPr="00D73BCB" w:rsidRDefault="00F15DAA" w:rsidP="005216A2">
      <w:pPr>
        <w:pStyle w:val="BodyText"/>
        <w:numPr>
          <w:ilvl w:val="0"/>
          <w:numId w:val="113"/>
        </w:numPr>
        <w:spacing w:before="0"/>
        <w:rPr>
          <w:rFonts w:cs="Times New Roman"/>
        </w:rPr>
      </w:pPr>
      <w:r w:rsidRPr="00D73BCB">
        <w:rPr>
          <w:rFonts w:cs="Times New Roman"/>
        </w:rPr>
        <w:t>All students’ names must be provided 30 days prior to course convening.</w:t>
      </w:r>
    </w:p>
    <w:p w:rsidR="007F6CC8" w:rsidRPr="00D73BCB" w:rsidRDefault="007F6CC8" w:rsidP="00152BE1">
      <w:pPr>
        <w:pStyle w:val="Heading2"/>
        <w:spacing w:before="0"/>
        <w:ind w:left="0"/>
        <w:rPr>
          <w:rFonts w:cs="Times New Roman"/>
          <w:color w:val="333399"/>
        </w:rPr>
      </w:pPr>
    </w:p>
    <w:p w:rsidR="00795EE8" w:rsidRPr="00D73BCB" w:rsidRDefault="00F15DAA" w:rsidP="00152BE1">
      <w:pPr>
        <w:pStyle w:val="Heading2"/>
        <w:spacing w:before="0"/>
        <w:ind w:left="0"/>
        <w:rPr>
          <w:rFonts w:cs="Times New Roman"/>
          <w:b w:val="0"/>
          <w:bCs w:val="0"/>
        </w:rPr>
      </w:pPr>
      <w:r w:rsidRPr="00D73BCB">
        <w:rPr>
          <w:rFonts w:cs="Times New Roman"/>
          <w:color w:val="333399"/>
        </w:rPr>
        <w:t>SPECIAL NOTES</w:t>
      </w:r>
    </w:p>
    <w:p w:rsidR="007F6CC8" w:rsidRPr="00D73BCB" w:rsidRDefault="00F15DAA" w:rsidP="005216A2">
      <w:pPr>
        <w:pStyle w:val="BodyText"/>
        <w:numPr>
          <w:ilvl w:val="0"/>
          <w:numId w:val="46"/>
        </w:numPr>
        <w:tabs>
          <w:tab w:val="left" w:pos="569"/>
        </w:tabs>
        <w:spacing w:before="0"/>
        <w:rPr>
          <w:rFonts w:cs="Times New Roman"/>
        </w:rPr>
      </w:pPr>
      <w:r w:rsidRPr="00D73BCB">
        <w:rPr>
          <w:rFonts w:cs="Times New Roman"/>
        </w:rPr>
        <w:t>Personnel report to Expeditionary Warfare Training Group, Pacific, Building 207 NL</w:t>
      </w:r>
      <w:r w:rsidR="00A82ACA" w:rsidRPr="00D73BCB">
        <w:rPr>
          <w:rFonts w:cs="Times New Roman"/>
        </w:rPr>
        <w:t>T</w:t>
      </w:r>
      <w:r w:rsidRPr="00D73BCB">
        <w:rPr>
          <w:rFonts w:cs="Times New Roman"/>
        </w:rPr>
        <w:t xml:space="preserve"> 0700 of </w:t>
      </w:r>
      <w:r w:rsidR="00BA32CC">
        <w:t>class c</w:t>
      </w:r>
      <w:r w:rsidR="00BA32CC">
        <w:rPr>
          <w:spacing w:val="-1"/>
        </w:rPr>
        <w:t>onvening</w:t>
      </w:r>
      <w:r w:rsidR="00BA32CC">
        <w:rPr>
          <w:spacing w:val="-2"/>
        </w:rPr>
        <w:t xml:space="preserve"> </w:t>
      </w:r>
      <w:r w:rsidR="00BA32CC">
        <w:t>day.</w:t>
      </w:r>
    </w:p>
    <w:p w:rsidR="007F6CC8" w:rsidRPr="00D73BCB" w:rsidRDefault="00F15DAA" w:rsidP="005216A2">
      <w:pPr>
        <w:pStyle w:val="BodyText"/>
        <w:numPr>
          <w:ilvl w:val="0"/>
          <w:numId w:val="46"/>
        </w:numPr>
        <w:tabs>
          <w:tab w:val="left" w:pos="569"/>
        </w:tabs>
        <w:spacing w:before="0"/>
        <w:rPr>
          <w:rFonts w:cs="Times New Roman"/>
        </w:rPr>
      </w:pPr>
      <w:r w:rsidRPr="00D73BCB">
        <w:rPr>
          <w:rFonts w:cs="Times New Roman"/>
        </w:rPr>
        <w:t xml:space="preserve">Active duty personnel will provide their own helmet, life jacket, and rain gear.  EWTGPAC will provide helmet and life jacket to reservists.  </w:t>
      </w:r>
      <w:r w:rsidR="0098767B">
        <w:rPr>
          <w:rFonts w:cs="Times New Roman"/>
        </w:rPr>
        <w:t>Trainees must wear steel-toe shoes</w:t>
      </w:r>
      <w:r w:rsidRPr="00D73BCB">
        <w:rPr>
          <w:rFonts w:cs="Times New Roman"/>
        </w:rPr>
        <w:t>.</w:t>
      </w:r>
    </w:p>
    <w:p w:rsidR="00795EE8" w:rsidRPr="00D73BCB" w:rsidRDefault="00F15DAA" w:rsidP="005216A2">
      <w:pPr>
        <w:pStyle w:val="BodyText"/>
        <w:numPr>
          <w:ilvl w:val="0"/>
          <w:numId w:val="46"/>
        </w:numPr>
        <w:tabs>
          <w:tab w:val="left" w:pos="569"/>
        </w:tabs>
        <w:spacing w:before="0"/>
        <w:rPr>
          <w:rFonts w:cs="Times New Roman"/>
        </w:rPr>
      </w:pPr>
      <w:r w:rsidRPr="00D73BCB">
        <w:rPr>
          <w:rFonts w:cs="Times New Roman"/>
        </w:rPr>
        <w:t xml:space="preserve">The American Council on Education has evaluated and recommended this course for </w:t>
      </w:r>
      <w:r w:rsidR="00AE1BEE">
        <w:rPr>
          <w:rFonts w:cs="Times New Roman"/>
        </w:rPr>
        <w:t>three semester hours in T</w:t>
      </w:r>
      <w:r w:rsidRPr="00D73BCB">
        <w:rPr>
          <w:rFonts w:cs="Times New Roman"/>
        </w:rPr>
        <w:t>anker</w:t>
      </w:r>
      <w:r w:rsidR="00AE1BEE">
        <w:rPr>
          <w:rFonts w:cs="Times New Roman"/>
        </w:rPr>
        <w:t xml:space="preserve"> Operations </w:t>
      </w:r>
      <w:r w:rsidRPr="00D73BCB">
        <w:rPr>
          <w:rFonts w:cs="Times New Roman"/>
        </w:rPr>
        <w:t xml:space="preserve">and </w:t>
      </w:r>
      <w:r w:rsidR="00AE1BEE">
        <w:rPr>
          <w:rFonts w:cs="Times New Roman"/>
        </w:rPr>
        <w:t>three</w:t>
      </w:r>
      <w:r w:rsidRPr="00D73BCB">
        <w:rPr>
          <w:rFonts w:cs="Times New Roman"/>
        </w:rPr>
        <w:t xml:space="preserve"> in </w:t>
      </w:r>
      <w:r w:rsidR="00AE1BEE">
        <w:rPr>
          <w:rFonts w:cs="Times New Roman"/>
        </w:rPr>
        <w:t>Seamanship</w:t>
      </w:r>
      <w:r w:rsidRPr="00D73BCB">
        <w:rPr>
          <w:rFonts w:cs="Times New Roman"/>
        </w:rPr>
        <w:t xml:space="preserve"> (Lower-division </w:t>
      </w:r>
      <w:r w:rsidRPr="00D73BCB">
        <w:rPr>
          <w:rFonts w:cs="Times New Roman"/>
        </w:rPr>
        <w:lastRenderedPageBreak/>
        <w:t>Baccalaureate/Associate).</w:t>
      </w:r>
    </w:p>
    <w:p w:rsidR="00B1732D" w:rsidRPr="00D73BCB" w:rsidRDefault="00B1732D" w:rsidP="005216A2">
      <w:pPr>
        <w:pStyle w:val="ListParagraph"/>
        <w:numPr>
          <w:ilvl w:val="0"/>
          <w:numId w:val="46"/>
        </w:numPr>
        <w:rPr>
          <w:rFonts w:ascii="Times New Roman" w:eastAsia="Times New Roman" w:hAnsi="Times New Roman" w:cs="Times New Roman"/>
          <w:color w:val="000000"/>
          <w:sz w:val="24"/>
          <w:szCs w:val="24"/>
        </w:rPr>
      </w:pPr>
      <w:r w:rsidRPr="00D73BCB">
        <w:rPr>
          <w:rFonts w:ascii="Times New Roman" w:eastAsia="Times New Roman" w:hAnsi="Times New Roman" w:cs="Times New Roman"/>
          <w:color w:val="000000"/>
          <w:sz w:val="24"/>
          <w:szCs w:val="24"/>
        </w:rPr>
        <w:t xml:space="preserve">Students will not be released before 1600 hours on the final day of the course. </w:t>
      </w:r>
      <w:r w:rsidRPr="00BE0594">
        <w:rPr>
          <w:rFonts w:ascii="Times New Roman" w:eastAsia="Times New Roman" w:hAnsi="Times New Roman" w:cs="Times New Roman"/>
          <w:b/>
          <w:color w:val="000000"/>
          <w:sz w:val="24"/>
          <w:szCs w:val="24"/>
        </w:rPr>
        <w:t>DEPARTURE FLIGHTS MUST NOT BE MADE PRIOR TO 1600 hours on the last day of the course.</w:t>
      </w:r>
      <w:r w:rsidRPr="00D73BCB">
        <w:rPr>
          <w:rFonts w:ascii="Times New Roman" w:eastAsia="Times New Roman" w:hAnsi="Times New Roman" w:cs="Times New Roman"/>
          <w:color w:val="000000"/>
          <w:sz w:val="24"/>
          <w:szCs w:val="24"/>
        </w:rPr>
        <w:t xml:space="preserve"> Make travel arrangements accordingly. Students reporting with departure flights prior to 1600 on the last day of the course and who cannot arrange a later departure flight will be dropped.</w:t>
      </w:r>
    </w:p>
    <w:p w:rsidR="00B1732D" w:rsidRPr="00D73BCB" w:rsidRDefault="00B1732D" w:rsidP="00B1732D">
      <w:pPr>
        <w:pStyle w:val="BodyText"/>
        <w:tabs>
          <w:tab w:val="left" w:pos="569"/>
        </w:tabs>
        <w:spacing w:before="0"/>
        <w:ind w:left="360"/>
        <w:rPr>
          <w:rFonts w:cs="Times New Roman"/>
        </w:rPr>
      </w:pPr>
    </w:p>
    <w:p w:rsidR="00795EE8" w:rsidRPr="00D73BCB" w:rsidRDefault="00795EE8" w:rsidP="00152BE1">
      <w:pPr>
        <w:rPr>
          <w:rFonts w:ascii="Times New Roman" w:eastAsia="Times New Roman" w:hAnsi="Times New Roman" w:cs="Times New Roman"/>
          <w:sz w:val="20"/>
          <w:szCs w:val="20"/>
        </w:rPr>
      </w:pPr>
    </w:p>
    <w:p w:rsidR="00795EE8" w:rsidRPr="00D73BCB" w:rsidRDefault="00795EE8" w:rsidP="00152BE1">
      <w:pPr>
        <w:rPr>
          <w:rFonts w:ascii="Times New Roman" w:eastAsia="Times New Roman" w:hAnsi="Times New Roman" w:cs="Times New Roman"/>
          <w:sz w:val="20"/>
          <w:szCs w:val="20"/>
        </w:rPr>
      </w:pPr>
    </w:p>
    <w:p w:rsidR="00795EE8" w:rsidRPr="00D73BCB" w:rsidRDefault="00795EE8" w:rsidP="00152BE1">
      <w:pPr>
        <w:rPr>
          <w:rFonts w:ascii="Times New Roman" w:hAnsi="Times New Roman" w:cs="Times New Roman"/>
        </w:rPr>
        <w:sectPr w:rsidR="00795EE8" w:rsidRPr="00D73BCB" w:rsidSect="00E90E7E">
          <w:pgSz w:w="12240" w:h="15840"/>
          <w:pgMar w:top="1440" w:right="1440" w:bottom="1440" w:left="1440" w:header="720" w:footer="720" w:gutter="0"/>
          <w:cols w:space="720"/>
          <w:docGrid w:linePitch="299"/>
        </w:sectPr>
      </w:pPr>
    </w:p>
    <w:p w:rsidR="00795EE8" w:rsidRPr="00D73BCB" w:rsidRDefault="00F15DAA" w:rsidP="007F6CC8">
      <w:pPr>
        <w:pStyle w:val="Heading1"/>
        <w:spacing w:before="0"/>
        <w:ind w:left="0"/>
        <w:rPr>
          <w:rFonts w:cs="Times New Roman"/>
          <w:color w:val="333399"/>
        </w:rPr>
      </w:pPr>
      <w:bookmarkStart w:id="55" w:name="_OFFSHORE_PETROLEUM_DISCHARGE_4"/>
      <w:bookmarkEnd w:id="55"/>
      <w:r w:rsidRPr="00D73BCB">
        <w:rPr>
          <w:rFonts w:cs="Times New Roman"/>
          <w:color w:val="333399"/>
        </w:rPr>
        <w:lastRenderedPageBreak/>
        <w:t>OFFSHORE PETROLEUM DISCHARGE SYSTEM (OPDS) SINGLE ANCHOR LEG MOOR (SALM) TECHNICIAN</w:t>
      </w:r>
    </w:p>
    <w:p w:rsidR="007F6CC8" w:rsidRPr="00D73BCB" w:rsidRDefault="007F6CC8" w:rsidP="007F6CC8">
      <w:pPr>
        <w:pStyle w:val="Heading1"/>
        <w:spacing w:before="0"/>
        <w:ind w:left="0"/>
        <w:rPr>
          <w:rFonts w:cs="Times New Roman"/>
          <w:b w:val="0"/>
          <w:bCs w:val="0"/>
          <w:sz w:val="24"/>
        </w:rPr>
      </w:pPr>
    </w:p>
    <w:p w:rsidR="00795EE8" w:rsidRPr="00D73BCB" w:rsidRDefault="00F15DAA" w:rsidP="007F6CC8">
      <w:pPr>
        <w:tabs>
          <w:tab w:val="left" w:pos="2484"/>
          <w:tab w:val="left" w:pos="3780"/>
          <w:tab w:val="left" w:pos="622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CIN  </w:t>
      </w:r>
      <w:r w:rsidRPr="00D73BCB">
        <w:rPr>
          <w:rFonts w:ascii="Times New Roman" w:hAnsi="Times New Roman" w:cs="Times New Roman"/>
          <w:sz w:val="24"/>
        </w:rPr>
        <w:t>K-062-0016</w:t>
      </w:r>
      <w:r w:rsidRPr="00D73BCB">
        <w:rPr>
          <w:rFonts w:ascii="Times New Roman" w:hAnsi="Times New Roman" w:cs="Times New Roman"/>
          <w:sz w:val="24"/>
        </w:rPr>
        <w:tab/>
      </w:r>
      <w:r w:rsidRPr="00D73BCB">
        <w:rPr>
          <w:rFonts w:ascii="Times New Roman" w:hAnsi="Times New Roman" w:cs="Times New Roman"/>
          <w:b/>
          <w:color w:val="333399"/>
          <w:sz w:val="24"/>
        </w:rPr>
        <w:t>CID/CDP</w:t>
      </w:r>
      <w:r w:rsidRPr="00D73BCB">
        <w:rPr>
          <w:rFonts w:ascii="Times New Roman" w:hAnsi="Times New Roman" w:cs="Times New Roman"/>
          <w:b/>
          <w:color w:val="333399"/>
          <w:sz w:val="24"/>
        </w:rPr>
        <w:tab/>
      </w:r>
      <w:r w:rsidR="007F6CC8" w:rsidRPr="00D73BCB">
        <w:rPr>
          <w:rFonts w:ascii="Times New Roman" w:hAnsi="Times New Roman" w:cs="Times New Roman"/>
          <w:sz w:val="24"/>
        </w:rPr>
        <w:t xml:space="preserve">None/264G                 </w:t>
      </w:r>
      <w:r w:rsidRPr="00D73BCB">
        <w:rPr>
          <w:rFonts w:ascii="Times New Roman" w:hAnsi="Times New Roman" w:cs="Times New Roman"/>
          <w:b/>
          <w:color w:val="333399"/>
          <w:sz w:val="24"/>
        </w:rPr>
        <w:t xml:space="preserve">MASL NUMBER   </w:t>
      </w:r>
      <w:r w:rsidRPr="00D73BCB">
        <w:rPr>
          <w:rFonts w:ascii="Times New Roman" w:hAnsi="Times New Roman" w:cs="Times New Roman"/>
          <w:sz w:val="24"/>
        </w:rPr>
        <w:t>P124066</w:t>
      </w:r>
    </w:p>
    <w:p w:rsidR="007F6CC8" w:rsidRPr="00D73BCB" w:rsidRDefault="00F15DAA" w:rsidP="007F6CC8">
      <w:pPr>
        <w:tabs>
          <w:tab w:val="left" w:pos="622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LENGTH   </w:t>
      </w:r>
      <w:r w:rsidRPr="00D73BCB">
        <w:rPr>
          <w:rFonts w:ascii="Times New Roman" w:hAnsi="Times New Roman" w:cs="Times New Roman"/>
          <w:sz w:val="24"/>
        </w:rPr>
        <w:t>10 days/10 hours per</w:t>
      </w:r>
      <w:r w:rsidR="007F6CC8" w:rsidRPr="00D73BCB">
        <w:rPr>
          <w:rFonts w:ascii="Times New Roman" w:hAnsi="Times New Roman" w:cs="Times New Roman"/>
          <w:sz w:val="24"/>
        </w:rPr>
        <w:t xml:space="preserve"> day                                      </w:t>
      </w:r>
      <w:r w:rsidRPr="00D73BCB">
        <w:rPr>
          <w:rFonts w:ascii="Times New Roman" w:hAnsi="Times New Roman" w:cs="Times New Roman"/>
          <w:b/>
          <w:color w:val="333399"/>
          <w:sz w:val="24"/>
        </w:rPr>
        <w:t xml:space="preserve">COURSE SECURITY  </w:t>
      </w:r>
      <w:r w:rsidRPr="00D73BCB">
        <w:rPr>
          <w:rFonts w:ascii="Times New Roman" w:hAnsi="Times New Roman" w:cs="Times New Roman"/>
          <w:sz w:val="24"/>
        </w:rPr>
        <w:t>UNCLAS</w:t>
      </w:r>
    </w:p>
    <w:p w:rsidR="007F6CC8" w:rsidRPr="00D73BCB" w:rsidRDefault="00F15DAA" w:rsidP="007F6CC8">
      <w:pPr>
        <w:tabs>
          <w:tab w:val="left" w:pos="6229"/>
        </w:tabs>
        <w:rPr>
          <w:rFonts w:ascii="Times New Roman" w:hAnsi="Times New Roman" w:cs="Times New Roman"/>
          <w:sz w:val="24"/>
        </w:rPr>
      </w:pPr>
      <w:r w:rsidRPr="00D73BCB">
        <w:rPr>
          <w:rFonts w:ascii="Times New Roman" w:hAnsi="Times New Roman" w:cs="Times New Roman"/>
          <w:b/>
          <w:color w:val="333399"/>
          <w:sz w:val="24"/>
        </w:rPr>
        <w:t xml:space="preserve">CLASS CAPACITY   </w:t>
      </w:r>
      <w:r w:rsidRPr="00D73BCB">
        <w:rPr>
          <w:rFonts w:ascii="Times New Roman" w:hAnsi="Times New Roman" w:cs="Times New Roman"/>
          <w:sz w:val="24"/>
        </w:rPr>
        <w:t xml:space="preserve">Minimum 30  </w:t>
      </w:r>
      <w:r w:rsidR="00AC5F0D">
        <w:rPr>
          <w:rFonts w:ascii="Times New Roman" w:hAnsi="Times New Roman" w:cs="Times New Roman"/>
          <w:sz w:val="24"/>
        </w:rPr>
        <w:t xml:space="preserve">  </w:t>
      </w:r>
      <w:r w:rsidRPr="00D73BCB">
        <w:rPr>
          <w:rFonts w:ascii="Times New Roman" w:hAnsi="Times New Roman" w:cs="Times New Roman"/>
          <w:sz w:val="24"/>
        </w:rPr>
        <w:t xml:space="preserve">Maximum </w:t>
      </w:r>
      <w:r w:rsidR="007F6CC8" w:rsidRPr="00D73BCB">
        <w:rPr>
          <w:rFonts w:ascii="Times New Roman" w:hAnsi="Times New Roman" w:cs="Times New Roman"/>
          <w:sz w:val="24"/>
        </w:rPr>
        <w:t xml:space="preserve">30              </w:t>
      </w:r>
      <w:r w:rsidRPr="00D73BCB">
        <w:rPr>
          <w:rFonts w:ascii="Times New Roman" w:hAnsi="Times New Roman" w:cs="Times New Roman"/>
          <w:b/>
          <w:color w:val="333399"/>
          <w:sz w:val="24"/>
        </w:rPr>
        <w:t xml:space="preserve">NEC AWARDED  </w:t>
      </w:r>
      <w:r w:rsidRPr="00D73BCB">
        <w:rPr>
          <w:rFonts w:ascii="Times New Roman" w:hAnsi="Times New Roman" w:cs="Times New Roman"/>
          <w:sz w:val="24"/>
        </w:rPr>
        <w:t xml:space="preserve">None </w:t>
      </w:r>
    </w:p>
    <w:p w:rsidR="00795EE8" w:rsidRPr="00D73BCB" w:rsidRDefault="007F6CC8" w:rsidP="007F6CC8">
      <w:pPr>
        <w:tabs>
          <w:tab w:val="left" w:pos="6229"/>
        </w:tabs>
        <w:rPr>
          <w:rFonts w:ascii="Times New Roman" w:eastAsia="Times New Roman" w:hAnsi="Times New Roman" w:cs="Times New Roman"/>
          <w:sz w:val="24"/>
          <w:szCs w:val="24"/>
        </w:rPr>
      </w:pPr>
      <w:r w:rsidRPr="00D73BCB">
        <w:rPr>
          <w:rFonts w:ascii="Times New Roman" w:hAnsi="Times New Roman" w:cs="Times New Roman"/>
          <w:sz w:val="24"/>
        </w:rPr>
        <w:t xml:space="preserve">                         </w:t>
      </w:r>
      <w:r w:rsidR="00BA32CC">
        <w:rPr>
          <w:rFonts w:ascii="Times New Roman" w:hAnsi="Times New Roman" w:cs="Times New Roman"/>
          <w:sz w:val="24"/>
        </w:rPr>
        <w:t>(Consists of two</w:t>
      </w:r>
      <w:r w:rsidR="00F15DAA" w:rsidRPr="00D73BCB">
        <w:rPr>
          <w:rFonts w:ascii="Times New Roman" w:hAnsi="Times New Roman" w:cs="Times New Roman"/>
          <w:sz w:val="24"/>
        </w:rPr>
        <w:t xml:space="preserve"> dive teams of 15 each)</w:t>
      </w:r>
    </w:p>
    <w:p w:rsidR="007F6CC8" w:rsidRPr="00D73BCB" w:rsidRDefault="007F6CC8" w:rsidP="007F6CC8">
      <w:pPr>
        <w:pStyle w:val="BodyText"/>
        <w:spacing w:before="0"/>
        <w:ind w:left="0"/>
        <w:rPr>
          <w:rFonts w:cs="Times New Roman"/>
          <w:b/>
          <w:color w:val="333399"/>
        </w:rPr>
      </w:pPr>
    </w:p>
    <w:p w:rsidR="00B1732D" w:rsidRPr="00D73BCB" w:rsidRDefault="00F15DAA" w:rsidP="00B1732D">
      <w:pPr>
        <w:pStyle w:val="NormalWeb"/>
        <w:shd w:val="clear" w:color="auto" w:fill="FFFFFF"/>
        <w:spacing w:after="0"/>
        <w:rPr>
          <w:color w:val="000000"/>
        </w:rPr>
      </w:pPr>
      <w:r w:rsidRPr="00D73BCB">
        <w:rPr>
          <w:b/>
          <w:color w:val="333399"/>
        </w:rPr>
        <w:t>QUOTA CONTROL</w:t>
      </w:r>
      <w:r w:rsidRPr="00D73BCB">
        <w:t xml:space="preserve"> Quotas made available to host command, UCT1/UCT2. Final student assignments submitted to EWTGPAC Quota Control from UCT1 or UCT2.  </w:t>
      </w:r>
      <w:r w:rsidR="00B1732D" w:rsidRPr="00D73BCB">
        <w:rPr>
          <w:color w:val="000000"/>
        </w:rPr>
        <w:t>After normal working hours (1600-0700), on the weekend and holidays students shall contact the Command Duty Officer (CDO) at (619) 726-0861 for any delays in checking in for class.</w:t>
      </w:r>
    </w:p>
    <w:p w:rsidR="007F6CC8" w:rsidRPr="00D73BCB" w:rsidRDefault="007F6CC8" w:rsidP="007F6CC8">
      <w:pPr>
        <w:pStyle w:val="BodyText"/>
        <w:spacing w:before="0"/>
        <w:ind w:left="0"/>
        <w:rPr>
          <w:rFonts w:cs="Times New Roman"/>
          <w:b/>
          <w:color w:val="333399"/>
        </w:rPr>
      </w:pPr>
    </w:p>
    <w:p w:rsidR="00795EE8" w:rsidRPr="00D73BCB" w:rsidRDefault="00F15DAA" w:rsidP="007F6CC8">
      <w:pPr>
        <w:pStyle w:val="BodyText"/>
        <w:spacing w:before="0"/>
        <w:ind w:left="0"/>
        <w:rPr>
          <w:rFonts w:cs="Times New Roman"/>
        </w:rPr>
      </w:pPr>
      <w:r w:rsidRPr="00D73BCB">
        <w:rPr>
          <w:rFonts w:cs="Times New Roman"/>
          <w:b/>
          <w:color w:val="333399"/>
        </w:rPr>
        <w:t>FORMAT</w:t>
      </w:r>
      <w:r w:rsidRPr="00D73BCB">
        <w:rPr>
          <w:rFonts w:cs="Times New Roman"/>
        </w:rPr>
        <w:t xml:space="preserve"> Taught in residence at EWTGPAC.</w:t>
      </w:r>
    </w:p>
    <w:p w:rsidR="007F6CC8" w:rsidRPr="00D73BCB" w:rsidRDefault="007F6CC8" w:rsidP="007F6CC8">
      <w:pPr>
        <w:pStyle w:val="BodyText"/>
        <w:spacing w:before="0"/>
        <w:ind w:left="0"/>
        <w:rPr>
          <w:rFonts w:cs="Times New Roman"/>
          <w:b/>
          <w:color w:val="333399"/>
        </w:rPr>
      </w:pPr>
    </w:p>
    <w:p w:rsidR="00795EE8" w:rsidRPr="00D73BCB" w:rsidRDefault="00F15DAA" w:rsidP="007F6CC8">
      <w:pPr>
        <w:pStyle w:val="BodyText"/>
        <w:spacing w:before="0"/>
        <w:ind w:left="0"/>
        <w:rPr>
          <w:rFonts w:cs="Times New Roman"/>
        </w:rPr>
      </w:pPr>
      <w:r w:rsidRPr="00D73BCB">
        <w:rPr>
          <w:rFonts w:cs="Times New Roman"/>
          <w:noProof/>
        </w:rPr>
        <w:drawing>
          <wp:anchor distT="0" distB="0" distL="114300" distR="114300" simplePos="0" relativeHeight="2360" behindDoc="1" locked="0" layoutInCell="1" allowOverlap="1" wp14:anchorId="2CC3551F" wp14:editId="5CA560D9">
            <wp:simplePos x="0" y="0"/>
            <wp:positionH relativeFrom="page">
              <wp:posOffset>930275</wp:posOffset>
            </wp:positionH>
            <wp:positionV relativeFrom="paragraph">
              <wp:posOffset>55245</wp:posOffset>
            </wp:positionV>
            <wp:extent cx="2018665" cy="1543685"/>
            <wp:effectExtent l="0" t="0" r="635" b="0"/>
            <wp:wrapThrough wrapText="bothSides">
              <wp:wrapPolygon edited="0">
                <wp:start x="0" y="0"/>
                <wp:lineTo x="0" y="21325"/>
                <wp:lineTo x="21403" y="21325"/>
                <wp:lineTo x="21403" y="0"/>
                <wp:lineTo x="0" y="0"/>
              </wp:wrapPolygon>
            </wp:wrapThrough>
            <wp:docPr id="254"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18665" cy="1543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3BCB">
        <w:rPr>
          <w:rFonts w:cs="Times New Roman"/>
          <w:b/>
          <w:color w:val="333399"/>
        </w:rPr>
        <w:t xml:space="preserve">PURPOSE </w:t>
      </w:r>
      <w:r w:rsidRPr="00D73BCB">
        <w:rPr>
          <w:rFonts w:cs="Times New Roman"/>
        </w:rPr>
        <w:t>To train and qualify members of Underwater Construction Teams One and Two with the following:  NOBC 9312 Diving Officer, NEC 5931/5341 Advanced SeaBee Diver/Master Diver, NEC 5931/5342 Advanced SeaBee Diver/ First Class Diver, NEC 5932/5343 Basic SeaBee Diver/Second Class Diver, as Offshore Petroleum Discharge System, Single Anchor Leg Moor Technicians.</w:t>
      </w:r>
    </w:p>
    <w:p w:rsidR="007F6CC8" w:rsidRPr="00D73BCB" w:rsidRDefault="007F6CC8" w:rsidP="007F6CC8">
      <w:pPr>
        <w:pStyle w:val="BodyText"/>
        <w:spacing w:before="0"/>
        <w:ind w:left="0"/>
        <w:rPr>
          <w:rFonts w:cs="Times New Roman"/>
          <w:b/>
          <w:color w:val="333399"/>
        </w:rPr>
      </w:pPr>
    </w:p>
    <w:p w:rsidR="00795EE8" w:rsidRPr="00D73BCB" w:rsidRDefault="00F15DAA" w:rsidP="007F6CC8">
      <w:pPr>
        <w:pStyle w:val="BodyText"/>
        <w:spacing w:before="0"/>
        <w:ind w:left="0"/>
        <w:rPr>
          <w:rFonts w:cs="Times New Roman"/>
        </w:rPr>
      </w:pPr>
      <w:r w:rsidRPr="00D73BCB">
        <w:rPr>
          <w:rFonts w:cs="Times New Roman"/>
          <w:b/>
          <w:color w:val="333399"/>
        </w:rPr>
        <w:t xml:space="preserve">SCOPE </w:t>
      </w:r>
      <w:r w:rsidRPr="00D73BCB">
        <w:rPr>
          <w:rFonts w:cs="Times New Roman"/>
        </w:rPr>
        <w:t>The OPDS SALM technician is a high risk course which includes five days of classroom and five days lab, and</w:t>
      </w:r>
    </w:p>
    <w:p w:rsidR="00795EE8" w:rsidRPr="00D73BCB" w:rsidRDefault="00F15DAA" w:rsidP="007F6CC8">
      <w:pPr>
        <w:pStyle w:val="BodyText"/>
        <w:spacing w:before="0"/>
        <w:ind w:left="0"/>
        <w:rPr>
          <w:rFonts w:cs="Times New Roman"/>
        </w:rPr>
      </w:pPr>
      <w:r w:rsidRPr="00D73BCB">
        <w:rPr>
          <w:rFonts w:cs="Times New Roman"/>
        </w:rPr>
        <w:t>hands-on training that includes the unique characteristics, deployment, hook-up, disconnect, retrieval and restoration of the Single Anchor Leg Moor system and its components.  This training will also provide conduit flooding buoy deployment and the improved four-point moor deployment.</w:t>
      </w:r>
    </w:p>
    <w:p w:rsidR="007F6CC8" w:rsidRPr="00D73BCB" w:rsidRDefault="007F6CC8" w:rsidP="007F6CC8">
      <w:pPr>
        <w:pStyle w:val="Heading2"/>
        <w:spacing w:before="0"/>
        <w:ind w:left="0"/>
        <w:rPr>
          <w:rFonts w:cs="Times New Roman"/>
          <w:color w:val="333399"/>
        </w:rPr>
      </w:pPr>
    </w:p>
    <w:p w:rsidR="00795EE8" w:rsidRPr="00D73BCB" w:rsidRDefault="00F15DAA" w:rsidP="007F6CC8">
      <w:pPr>
        <w:pStyle w:val="Heading2"/>
        <w:spacing w:before="0"/>
        <w:ind w:left="0"/>
        <w:rPr>
          <w:rFonts w:cs="Times New Roman"/>
          <w:b w:val="0"/>
          <w:bCs w:val="0"/>
        </w:rPr>
      </w:pPr>
      <w:r w:rsidRPr="00D73BCB">
        <w:rPr>
          <w:rFonts w:cs="Times New Roman"/>
          <w:color w:val="333399"/>
        </w:rPr>
        <w:t>PREREQUISITES</w:t>
      </w:r>
    </w:p>
    <w:p w:rsidR="00B568D9" w:rsidRPr="00D73BCB" w:rsidRDefault="00F15DAA" w:rsidP="005216A2">
      <w:pPr>
        <w:pStyle w:val="BodyText"/>
        <w:numPr>
          <w:ilvl w:val="0"/>
          <w:numId w:val="47"/>
        </w:numPr>
        <w:tabs>
          <w:tab w:val="left" w:pos="452"/>
        </w:tabs>
        <w:spacing w:before="0"/>
        <w:rPr>
          <w:rFonts w:cs="Times New Roman"/>
        </w:rPr>
      </w:pPr>
      <w:r w:rsidRPr="00D73BCB">
        <w:rPr>
          <w:rFonts w:cs="Times New Roman"/>
        </w:rPr>
        <w:t>Qualified second class swimmer certification for non-diver team members. Current/up-to-date dive medical physical/current diver qualification for first, second, and Master Diver.  U.S. Army equivalent qualification/certifications are accepted. All Underwater Construction Team (UCT) student names and qualifications must be provided to EWTGPAC NLT 30 days prior to class convening.</w:t>
      </w:r>
    </w:p>
    <w:p w:rsidR="00795EE8" w:rsidRPr="00D73BCB" w:rsidRDefault="00F15DAA" w:rsidP="005216A2">
      <w:pPr>
        <w:pStyle w:val="BodyText"/>
        <w:numPr>
          <w:ilvl w:val="0"/>
          <w:numId w:val="47"/>
        </w:numPr>
        <w:tabs>
          <w:tab w:val="left" w:pos="452"/>
        </w:tabs>
        <w:spacing w:before="0"/>
        <w:rPr>
          <w:rFonts w:cs="Times New Roman"/>
        </w:rPr>
      </w:pPr>
      <w:r w:rsidRPr="00D73BCB">
        <w:rPr>
          <w:rFonts w:cs="Times New Roman"/>
        </w:rPr>
        <w:t>All students must present a completed High Risk Student Medical Screening Form NETCINST</w:t>
      </w:r>
      <w:r w:rsidR="00B568D9" w:rsidRPr="00D73BCB">
        <w:rPr>
          <w:rFonts w:cs="Times New Roman"/>
        </w:rPr>
        <w:t xml:space="preserve"> </w:t>
      </w:r>
      <w:r w:rsidRPr="00D73BCB">
        <w:rPr>
          <w:rFonts w:cs="Times New Roman"/>
        </w:rPr>
        <w:t>1500.13</w:t>
      </w:r>
      <w:r w:rsidR="00561662">
        <w:rPr>
          <w:rFonts w:cs="Times New Roman"/>
        </w:rPr>
        <w:t>(s</w:t>
      </w:r>
      <w:r w:rsidRPr="00D73BCB">
        <w:rPr>
          <w:rFonts w:cs="Times New Roman"/>
        </w:rPr>
        <w:t>eries</w:t>
      </w:r>
      <w:r w:rsidR="00561662">
        <w:rPr>
          <w:rFonts w:cs="Times New Roman"/>
        </w:rPr>
        <w:t>)</w:t>
      </w:r>
      <w:r w:rsidRPr="00D73BCB">
        <w:rPr>
          <w:rFonts w:cs="Times New Roman"/>
        </w:rPr>
        <w:t xml:space="preserve"> (NETC 1500/5) on the first day of class.  The completed form (NETC 1500/5) shall be signed by competent medical authority and must be completed within thirty days prior to attending High-Risk training.</w:t>
      </w:r>
    </w:p>
    <w:p w:rsidR="00B568D9" w:rsidRPr="00D73BCB" w:rsidRDefault="00B568D9" w:rsidP="007F6CC8">
      <w:pPr>
        <w:pStyle w:val="Heading2"/>
        <w:spacing w:before="0"/>
        <w:ind w:left="0"/>
        <w:rPr>
          <w:rFonts w:cs="Times New Roman"/>
          <w:color w:val="333399"/>
        </w:rPr>
      </w:pPr>
    </w:p>
    <w:p w:rsidR="00795EE8" w:rsidRPr="00D73BCB" w:rsidRDefault="00F15DAA" w:rsidP="007F6CC8">
      <w:pPr>
        <w:pStyle w:val="Heading2"/>
        <w:spacing w:before="0"/>
        <w:ind w:left="0"/>
        <w:rPr>
          <w:rFonts w:cs="Times New Roman"/>
          <w:b w:val="0"/>
          <w:bCs w:val="0"/>
        </w:rPr>
      </w:pPr>
      <w:r w:rsidRPr="00D73BCB">
        <w:rPr>
          <w:rFonts w:cs="Times New Roman"/>
          <w:color w:val="333399"/>
        </w:rPr>
        <w:t>SPECIAL NOTES</w:t>
      </w:r>
    </w:p>
    <w:p w:rsidR="00B568D9" w:rsidRPr="00D73BCB" w:rsidRDefault="00F15DAA" w:rsidP="005216A2">
      <w:pPr>
        <w:pStyle w:val="BodyText"/>
        <w:numPr>
          <w:ilvl w:val="0"/>
          <w:numId w:val="48"/>
        </w:numPr>
        <w:tabs>
          <w:tab w:val="left" w:pos="469"/>
        </w:tabs>
        <w:spacing w:before="0"/>
        <w:rPr>
          <w:rFonts w:cs="Times New Roman"/>
        </w:rPr>
      </w:pPr>
      <w:r w:rsidRPr="00D73BCB">
        <w:rPr>
          <w:rFonts w:cs="Times New Roman"/>
        </w:rPr>
        <w:t xml:space="preserve">Personnel report to Expeditionary Warfare Training Group, Pacific, Building 207 NLT 0700 on </w:t>
      </w:r>
      <w:r w:rsidR="00BA32CC">
        <w:t>class c</w:t>
      </w:r>
      <w:r w:rsidR="00BA32CC">
        <w:rPr>
          <w:spacing w:val="-1"/>
        </w:rPr>
        <w:t>onvening</w:t>
      </w:r>
      <w:r w:rsidR="00BA32CC">
        <w:rPr>
          <w:spacing w:val="-2"/>
        </w:rPr>
        <w:t xml:space="preserve"> </w:t>
      </w:r>
      <w:r w:rsidR="00BA32CC">
        <w:t>day</w:t>
      </w:r>
      <w:r w:rsidRPr="00D73BCB">
        <w:rPr>
          <w:rFonts w:cs="Times New Roman"/>
        </w:rPr>
        <w:t>.</w:t>
      </w:r>
    </w:p>
    <w:p w:rsidR="00B568D9" w:rsidRPr="00D73BCB" w:rsidRDefault="00F15DAA" w:rsidP="005216A2">
      <w:pPr>
        <w:pStyle w:val="BodyText"/>
        <w:numPr>
          <w:ilvl w:val="0"/>
          <w:numId w:val="48"/>
        </w:numPr>
        <w:tabs>
          <w:tab w:val="left" w:pos="469"/>
        </w:tabs>
        <w:spacing w:before="0"/>
        <w:rPr>
          <w:rFonts w:cs="Times New Roman"/>
        </w:rPr>
      </w:pPr>
      <w:r w:rsidRPr="00D73BCB">
        <w:rPr>
          <w:rFonts w:cs="Times New Roman"/>
        </w:rPr>
        <w:t xml:space="preserve">This training is considered high-risk training. UCT-1 and UCT-2 must provide personnel for 24-hour training operation supported by diving officer, master diver, and diver medical </w:t>
      </w:r>
      <w:r w:rsidRPr="00D73BCB">
        <w:rPr>
          <w:rFonts w:cs="Times New Roman"/>
        </w:rPr>
        <w:lastRenderedPageBreak/>
        <w:t>corpsman for each 12-hour shift during ballasting and de-ballasting of the SALM.</w:t>
      </w:r>
    </w:p>
    <w:p w:rsidR="00B568D9" w:rsidRPr="00D73BCB" w:rsidRDefault="00F15DAA" w:rsidP="005216A2">
      <w:pPr>
        <w:pStyle w:val="BodyText"/>
        <w:numPr>
          <w:ilvl w:val="0"/>
          <w:numId w:val="48"/>
        </w:numPr>
        <w:tabs>
          <w:tab w:val="left" w:pos="469"/>
        </w:tabs>
        <w:spacing w:before="0"/>
        <w:rPr>
          <w:rFonts w:cs="Times New Roman"/>
        </w:rPr>
      </w:pPr>
      <w:r w:rsidRPr="00D73BCB">
        <w:rPr>
          <w:rFonts w:cs="Times New Roman"/>
        </w:rPr>
        <w:t>UCT-2 shall provide all diving equipment/material, certified recompression chamber, current meter and site survey equipment.  UCT-2 or UCT-1 shall provide bottom and site survey.  In support of the site surveys and SALM deployment UCT-2 provides a Boston whaler or “soft boat” with operating motor.  UCT-1 could provide the above equipment. This is coordinated between the two UCT units and EWTGPAC.</w:t>
      </w:r>
    </w:p>
    <w:p w:rsidR="00B568D9" w:rsidRPr="00D73BCB" w:rsidRDefault="00F15DAA" w:rsidP="005216A2">
      <w:pPr>
        <w:pStyle w:val="BodyText"/>
        <w:numPr>
          <w:ilvl w:val="0"/>
          <w:numId w:val="48"/>
        </w:numPr>
        <w:tabs>
          <w:tab w:val="left" w:pos="469"/>
        </w:tabs>
        <w:spacing w:before="0"/>
        <w:rPr>
          <w:rFonts w:cs="Times New Roman"/>
        </w:rPr>
      </w:pPr>
      <w:r w:rsidRPr="00D73BCB">
        <w:rPr>
          <w:rFonts w:cs="Times New Roman"/>
        </w:rPr>
        <w:t>Other USN and Army diving communities may receive this training if they meet all prerequisites.</w:t>
      </w:r>
    </w:p>
    <w:p w:rsidR="00795EE8" w:rsidRPr="00D73BCB" w:rsidRDefault="00F15DAA" w:rsidP="005216A2">
      <w:pPr>
        <w:pStyle w:val="BodyText"/>
        <w:numPr>
          <w:ilvl w:val="0"/>
          <w:numId w:val="48"/>
        </w:numPr>
        <w:tabs>
          <w:tab w:val="left" w:pos="469"/>
        </w:tabs>
        <w:spacing w:before="0"/>
        <w:rPr>
          <w:rFonts w:cs="Times New Roman"/>
        </w:rPr>
      </w:pPr>
      <w:r w:rsidRPr="00D73BCB">
        <w:rPr>
          <w:rFonts w:cs="Times New Roman"/>
        </w:rPr>
        <w:t>Offshore Petroleum Discharge System (OPDS) Single Anchor Leg Moor (SALM) Technician Course K-062-0016 is designated as High-Risk IAW NETCINST 1500.13 (series). All students must present a completed High Risk Student Medical Screening Form NETCINST 1500.13</w:t>
      </w:r>
      <w:r w:rsidR="00561662">
        <w:rPr>
          <w:rFonts w:cs="Times New Roman"/>
        </w:rPr>
        <w:t>(s</w:t>
      </w:r>
      <w:r w:rsidRPr="00D73BCB">
        <w:rPr>
          <w:rFonts w:cs="Times New Roman"/>
        </w:rPr>
        <w:t>eries</w:t>
      </w:r>
      <w:r w:rsidR="00561662">
        <w:rPr>
          <w:rFonts w:cs="Times New Roman"/>
        </w:rPr>
        <w:t>)</w:t>
      </w:r>
      <w:r w:rsidRPr="00D73BCB">
        <w:rPr>
          <w:rFonts w:cs="Times New Roman"/>
        </w:rPr>
        <w:t xml:space="preserve"> (NETC 1500/5) on the first day of class. This questionnaire is designed to alert instructors and medical personnel of any condition that may endanger your health or others during high risk training. The completed forms shall be signed by competent medical authority and must be completed within thirty days prior to attending High-Risk training. Non-compliance may result in a drop from training due to safety reasons. Students answering "YES" to questions 1-7 on the NETC 1500/5 form require a decision regarding suitability for participation in High-Risk training by appropriate health care provider.  Students must NOT be in a "Light or Limited" duty status. Female students may not attend the course if they are pregnant. Students may not be on any type of medication that causes drowsiness, dizziness, visual disturbances, decreased muscle coordination, or decreased motor function. Students should expect a high rate of physical exertion during the practical applications (LABS) in varying temperature environments. Final determination regarding suitability for participation in high risk training remains at the training site.</w:t>
      </w:r>
    </w:p>
    <w:p w:rsidR="00B1732D" w:rsidRPr="00D73BCB" w:rsidRDefault="00B1732D" w:rsidP="005216A2">
      <w:pPr>
        <w:pStyle w:val="ListParagraph"/>
        <w:numPr>
          <w:ilvl w:val="0"/>
          <w:numId w:val="48"/>
        </w:numPr>
        <w:rPr>
          <w:rFonts w:ascii="Times New Roman" w:eastAsia="Times New Roman" w:hAnsi="Times New Roman" w:cs="Times New Roman"/>
          <w:color w:val="000000"/>
          <w:sz w:val="24"/>
          <w:szCs w:val="24"/>
        </w:rPr>
      </w:pPr>
      <w:r w:rsidRPr="00D73BCB">
        <w:rPr>
          <w:rFonts w:ascii="Times New Roman" w:eastAsia="Times New Roman" w:hAnsi="Times New Roman" w:cs="Times New Roman"/>
          <w:color w:val="000000"/>
          <w:sz w:val="24"/>
          <w:szCs w:val="24"/>
        </w:rPr>
        <w:t xml:space="preserve">Students will not be released before 1600 hours on the final day of the course. </w:t>
      </w:r>
      <w:r w:rsidRPr="00BE0594">
        <w:rPr>
          <w:rFonts w:ascii="Times New Roman" w:eastAsia="Times New Roman" w:hAnsi="Times New Roman" w:cs="Times New Roman"/>
          <w:b/>
          <w:color w:val="000000"/>
          <w:sz w:val="24"/>
          <w:szCs w:val="24"/>
        </w:rPr>
        <w:t>DEPARTURE FLIGHTS MUST NOT BE MADE PRIOR TO 1600 hours on the last day of the course.</w:t>
      </w:r>
      <w:r w:rsidRPr="00D73BCB">
        <w:rPr>
          <w:rFonts w:ascii="Times New Roman" w:eastAsia="Times New Roman" w:hAnsi="Times New Roman" w:cs="Times New Roman"/>
          <w:color w:val="000000"/>
          <w:sz w:val="24"/>
          <w:szCs w:val="24"/>
        </w:rPr>
        <w:t xml:space="preserve"> Make travel arrangements accordingly. Students reporting with departure flights prior to 1600 on the last day of the course and who cannot arrange a later departure flight will be dropped.</w:t>
      </w:r>
    </w:p>
    <w:p w:rsidR="00B1732D" w:rsidRPr="00D73BCB" w:rsidRDefault="00B1732D" w:rsidP="00B1732D">
      <w:pPr>
        <w:pStyle w:val="BodyText"/>
        <w:tabs>
          <w:tab w:val="left" w:pos="469"/>
        </w:tabs>
        <w:spacing w:before="0"/>
        <w:ind w:left="360"/>
        <w:rPr>
          <w:rFonts w:cs="Times New Roman"/>
        </w:rPr>
        <w:sectPr w:rsidR="00B1732D" w:rsidRPr="00D73BCB" w:rsidSect="005D1716">
          <w:footerReference w:type="even" r:id="rId84"/>
          <w:pgSz w:w="12240" w:h="15840"/>
          <w:pgMar w:top="1440" w:right="1440" w:bottom="1440" w:left="1440" w:header="720" w:footer="720" w:gutter="0"/>
          <w:cols w:space="720"/>
          <w:docGrid w:linePitch="299"/>
        </w:sectPr>
      </w:pPr>
    </w:p>
    <w:p w:rsidR="00795EE8" w:rsidRPr="00D73BCB" w:rsidRDefault="00F15DAA" w:rsidP="003E4290">
      <w:pPr>
        <w:pStyle w:val="Heading1"/>
        <w:spacing w:before="0"/>
        <w:ind w:left="0"/>
        <w:rPr>
          <w:rFonts w:cs="Times New Roman"/>
          <w:b w:val="0"/>
          <w:bCs w:val="0"/>
        </w:rPr>
      </w:pPr>
      <w:bookmarkStart w:id="56" w:name="_OFFSHORE_PETROLEUM_DISCHARGE_6"/>
      <w:bookmarkEnd w:id="56"/>
      <w:r w:rsidRPr="00D73BCB">
        <w:rPr>
          <w:rFonts w:cs="Times New Roman"/>
          <w:color w:val="333399"/>
        </w:rPr>
        <w:lastRenderedPageBreak/>
        <w:t>OFFSHORE PETROLEUM DISCHARGE SYSTEM (OPDS) UTILITY BOAT (OUB) ENGINEER/INTERMEDIATE LEVEL MAINTENANCE</w:t>
      </w:r>
    </w:p>
    <w:p w:rsidR="003E4290" w:rsidRPr="00D73BCB" w:rsidRDefault="003E4290" w:rsidP="003E4290">
      <w:pPr>
        <w:tabs>
          <w:tab w:val="left" w:pos="2604"/>
          <w:tab w:val="left" w:pos="3900"/>
          <w:tab w:val="left" w:pos="6349"/>
        </w:tabs>
        <w:rPr>
          <w:rFonts w:ascii="Times New Roman" w:hAnsi="Times New Roman" w:cs="Times New Roman"/>
          <w:b/>
          <w:color w:val="333399"/>
          <w:sz w:val="24"/>
        </w:rPr>
      </w:pPr>
    </w:p>
    <w:p w:rsidR="00795EE8" w:rsidRPr="00D73BCB" w:rsidRDefault="00F15DAA" w:rsidP="003E4290">
      <w:pPr>
        <w:tabs>
          <w:tab w:val="left" w:pos="2604"/>
          <w:tab w:val="left" w:pos="3900"/>
          <w:tab w:val="left" w:pos="634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CIN  </w:t>
      </w:r>
      <w:r w:rsidRPr="00D73BCB">
        <w:rPr>
          <w:rFonts w:ascii="Times New Roman" w:hAnsi="Times New Roman" w:cs="Times New Roman"/>
          <w:sz w:val="24"/>
        </w:rPr>
        <w:t>S-062-0002</w:t>
      </w:r>
      <w:r w:rsidRPr="00D73BCB">
        <w:rPr>
          <w:rFonts w:ascii="Times New Roman" w:hAnsi="Times New Roman" w:cs="Times New Roman"/>
          <w:sz w:val="24"/>
        </w:rPr>
        <w:tab/>
      </w:r>
      <w:r w:rsidRPr="00D73BCB">
        <w:rPr>
          <w:rFonts w:ascii="Times New Roman" w:hAnsi="Times New Roman" w:cs="Times New Roman"/>
          <w:b/>
          <w:color w:val="333399"/>
          <w:sz w:val="24"/>
        </w:rPr>
        <w:t>CID/CDP</w:t>
      </w:r>
      <w:r w:rsidRPr="00D73BCB">
        <w:rPr>
          <w:rFonts w:ascii="Times New Roman" w:hAnsi="Times New Roman" w:cs="Times New Roman"/>
          <w:b/>
          <w:color w:val="333399"/>
          <w:sz w:val="24"/>
        </w:rPr>
        <w:tab/>
      </w:r>
      <w:r w:rsidR="003E4290" w:rsidRPr="00D73BCB">
        <w:rPr>
          <w:rFonts w:ascii="Times New Roman" w:hAnsi="Times New Roman" w:cs="Times New Roman"/>
          <w:sz w:val="24"/>
        </w:rPr>
        <w:t xml:space="preserve">None/475V               </w:t>
      </w:r>
      <w:r w:rsidRPr="00D73BCB">
        <w:rPr>
          <w:rFonts w:ascii="Times New Roman" w:hAnsi="Times New Roman" w:cs="Times New Roman"/>
          <w:b/>
          <w:color w:val="333399"/>
          <w:sz w:val="24"/>
        </w:rPr>
        <w:t xml:space="preserve">MASL NUMBER   </w:t>
      </w:r>
      <w:r w:rsidRPr="00D73BCB">
        <w:rPr>
          <w:rFonts w:ascii="Times New Roman" w:hAnsi="Times New Roman" w:cs="Times New Roman"/>
          <w:sz w:val="24"/>
        </w:rPr>
        <w:t>P124064</w:t>
      </w:r>
    </w:p>
    <w:p w:rsidR="00795EE8" w:rsidRPr="00D73BCB" w:rsidRDefault="00F15DAA" w:rsidP="003E4290">
      <w:pPr>
        <w:tabs>
          <w:tab w:val="left" w:pos="634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LENGTH   </w:t>
      </w:r>
      <w:r w:rsidRPr="00D73BCB">
        <w:rPr>
          <w:rFonts w:ascii="Times New Roman" w:hAnsi="Times New Roman" w:cs="Times New Roman"/>
          <w:sz w:val="24"/>
        </w:rPr>
        <w:t xml:space="preserve">10 days/8 hours per </w:t>
      </w:r>
      <w:r w:rsidR="003E4290" w:rsidRPr="00D73BCB">
        <w:rPr>
          <w:rFonts w:ascii="Times New Roman" w:hAnsi="Times New Roman" w:cs="Times New Roman"/>
          <w:sz w:val="24"/>
        </w:rPr>
        <w:t xml:space="preserve">day                                        </w:t>
      </w:r>
      <w:r w:rsidRPr="00D73BCB">
        <w:rPr>
          <w:rFonts w:ascii="Times New Roman" w:hAnsi="Times New Roman" w:cs="Times New Roman"/>
          <w:b/>
          <w:color w:val="333399"/>
          <w:sz w:val="24"/>
        </w:rPr>
        <w:t xml:space="preserve">COURSE SECURITY   </w:t>
      </w:r>
      <w:r w:rsidRPr="00D73BCB">
        <w:rPr>
          <w:rFonts w:ascii="Times New Roman" w:hAnsi="Times New Roman" w:cs="Times New Roman"/>
          <w:sz w:val="24"/>
        </w:rPr>
        <w:t>UNCLAS</w:t>
      </w:r>
    </w:p>
    <w:p w:rsidR="00795EE8" w:rsidRPr="00D73BCB" w:rsidRDefault="00F15DAA" w:rsidP="003E4290">
      <w:pPr>
        <w:tabs>
          <w:tab w:val="left" w:pos="634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CLASS CAPACITY   </w:t>
      </w:r>
      <w:r w:rsidRPr="00D73BCB">
        <w:rPr>
          <w:rFonts w:ascii="Times New Roman" w:hAnsi="Times New Roman" w:cs="Times New Roman"/>
          <w:sz w:val="24"/>
        </w:rPr>
        <w:t xml:space="preserve">Minimum 3  </w:t>
      </w:r>
      <w:r w:rsidR="00AC5F0D">
        <w:rPr>
          <w:rFonts w:ascii="Times New Roman" w:hAnsi="Times New Roman" w:cs="Times New Roman"/>
          <w:sz w:val="24"/>
        </w:rPr>
        <w:t xml:space="preserve">  </w:t>
      </w:r>
      <w:r w:rsidRPr="00D73BCB">
        <w:rPr>
          <w:rFonts w:ascii="Times New Roman" w:hAnsi="Times New Roman" w:cs="Times New Roman"/>
          <w:sz w:val="24"/>
        </w:rPr>
        <w:t>Maximum</w:t>
      </w:r>
      <w:r w:rsidR="003E4290" w:rsidRPr="00D73BCB">
        <w:rPr>
          <w:rFonts w:ascii="Times New Roman" w:hAnsi="Times New Roman" w:cs="Times New Roman"/>
          <w:sz w:val="24"/>
        </w:rPr>
        <w:t xml:space="preserve"> 8                  </w:t>
      </w:r>
      <w:r w:rsidRPr="00D73BCB">
        <w:rPr>
          <w:rFonts w:ascii="Times New Roman" w:hAnsi="Times New Roman" w:cs="Times New Roman"/>
          <w:b/>
          <w:color w:val="333399"/>
          <w:sz w:val="24"/>
        </w:rPr>
        <w:t xml:space="preserve">NEC AWARDED  </w:t>
      </w:r>
      <w:r w:rsidRPr="00D73BCB">
        <w:rPr>
          <w:rFonts w:ascii="Times New Roman" w:hAnsi="Times New Roman" w:cs="Times New Roman"/>
          <w:sz w:val="24"/>
        </w:rPr>
        <w:t>None</w:t>
      </w:r>
    </w:p>
    <w:p w:rsidR="003E4290" w:rsidRPr="00D73BCB" w:rsidRDefault="003E4290" w:rsidP="003E4290">
      <w:pPr>
        <w:pStyle w:val="BodyText"/>
        <w:spacing w:before="0"/>
        <w:ind w:left="0"/>
        <w:rPr>
          <w:rFonts w:cs="Times New Roman"/>
          <w:b/>
          <w:color w:val="333399"/>
        </w:rPr>
      </w:pPr>
    </w:p>
    <w:p w:rsidR="00795EE8" w:rsidRPr="00D73BCB" w:rsidRDefault="00F15DAA" w:rsidP="00B1732D">
      <w:pPr>
        <w:pStyle w:val="NormalWeb"/>
        <w:shd w:val="clear" w:color="auto" w:fill="FFFFFF"/>
        <w:spacing w:after="0"/>
        <w:rPr>
          <w:color w:val="000000"/>
        </w:rPr>
      </w:pPr>
      <w:r w:rsidRPr="00D73BCB">
        <w:rPr>
          <w:b/>
          <w:color w:val="333399"/>
        </w:rPr>
        <w:t>QUOTA CONTROL</w:t>
      </w:r>
      <w:r w:rsidR="003E4290" w:rsidRPr="00D73BCB">
        <w:t xml:space="preserve"> </w:t>
      </w:r>
      <w:r w:rsidR="004440BD" w:rsidRPr="004440BD">
        <w:t>Quotas made available to host command, ACB-1/ACB-2.  Final student assignments submitted to EWTGPAC Quota Control from ACB-1 or ACB-2.</w:t>
      </w:r>
      <w:r w:rsidR="004440BD">
        <w:t xml:space="preserve"> </w:t>
      </w:r>
      <w:r w:rsidR="004440BD" w:rsidRPr="00D73BCB">
        <w:rPr>
          <w:color w:val="000000"/>
        </w:rPr>
        <w:t>After normal working hours (1600-0700), on the weekend and holidays students shall contact the Command Duty Officer (CDO) at (619) 726-0861 for any delays in checking in for class.</w:t>
      </w:r>
    </w:p>
    <w:p w:rsidR="003E4290" w:rsidRPr="00D73BCB" w:rsidRDefault="003E4290" w:rsidP="003E4290">
      <w:pPr>
        <w:pStyle w:val="BodyText"/>
        <w:spacing w:before="0"/>
        <w:ind w:left="0"/>
        <w:rPr>
          <w:rFonts w:cs="Times New Roman"/>
          <w:b/>
          <w:color w:val="333399"/>
        </w:rPr>
      </w:pPr>
    </w:p>
    <w:p w:rsidR="00795EE8" w:rsidRPr="00D73BCB" w:rsidRDefault="00F15DAA" w:rsidP="003E4290">
      <w:pPr>
        <w:pStyle w:val="BodyText"/>
        <w:spacing w:before="0"/>
        <w:ind w:left="0"/>
        <w:rPr>
          <w:rFonts w:cs="Times New Roman"/>
        </w:rPr>
      </w:pPr>
      <w:r w:rsidRPr="00D73BCB">
        <w:rPr>
          <w:rFonts w:cs="Times New Roman"/>
          <w:b/>
          <w:color w:val="333399"/>
        </w:rPr>
        <w:t>FORMAT</w:t>
      </w:r>
      <w:r w:rsidRPr="00D73BCB">
        <w:rPr>
          <w:rFonts w:cs="Times New Roman"/>
        </w:rPr>
        <w:t xml:space="preserve"> Taught in residence at EWTGPAC.</w:t>
      </w:r>
    </w:p>
    <w:p w:rsidR="003E4290" w:rsidRPr="00D73BCB" w:rsidRDefault="003E4290" w:rsidP="003E4290">
      <w:pPr>
        <w:pStyle w:val="BodyText"/>
        <w:spacing w:before="0"/>
        <w:ind w:left="0"/>
        <w:rPr>
          <w:rFonts w:cs="Times New Roman"/>
          <w:b/>
          <w:color w:val="333399"/>
        </w:rPr>
      </w:pPr>
    </w:p>
    <w:p w:rsidR="00795EE8" w:rsidRPr="00D73BCB" w:rsidRDefault="00F15DAA" w:rsidP="003E4290">
      <w:pPr>
        <w:pStyle w:val="BodyText"/>
        <w:spacing w:before="0"/>
        <w:ind w:left="0"/>
        <w:rPr>
          <w:rFonts w:cs="Times New Roman"/>
        </w:rPr>
      </w:pPr>
      <w:r w:rsidRPr="00D73BCB">
        <w:rPr>
          <w:rFonts w:cs="Times New Roman"/>
          <w:noProof/>
        </w:rPr>
        <w:drawing>
          <wp:anchor distT="0" distB="0" distL="114300" distR="114300" simplePos="0" relativeHeight="2456" behindDoc="1" locked="0" layoutInCell="1" allowOverlap="1" wp14:anchorId="4F8155D3" wp14:editId="2FC65632">
            <wp:simplePos x="0" y="0"/>
            <wp:positionH relativeFrom="page">
              <wp:posOffset>914400</wp:posOffset>
            </wp:positionH>
            <wp:positionV relativeFrom="paragraph">
              <wp:posOffset>36830</wp:posOffset>
            </wp:positionV>
            <wp:extent cx="2018665" cy="1543685"/>
            <wp:effectExtent l="0" t="0" r="635" b="0"/>
            <wp:wrapThrough wrapText="bothSides">
              <wp:wrapPolygon edited="0">
                <wp:start x="0" y="0"/>
                <wp:lineTo x="0" y="21325"/>
                <wp:lineTo x="21403" y="21325"/>
                <wp:lineTo x="21403" y="0"/>
                <wp:lineTo x="0" y="0"/>
              </wp:wrapPolygon>
            </wp:wrapThrough>
            <wp:docPr id="243"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18665" cy="1543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3BCB">
        <w:rPr>
          <w:rFonts w:cs="Times New Roman"/>
          <w:b/>
          <w:color w:val="333399"/>
        </w:rPr>
        <w:t xml:space="preserve">PURPOSE </w:t>
      </w:r>
      <w:r w:rsidRPr="00D73BCB">
        <w:rPr>
          <w:rFonts w:cs="Times New Roman"/>
        </w:rPr>
        <w:t>The purpose of this course is to train enlisted engineering equivalent rating personnel to perform pre- operational, preventative, corrective, and lay-up maintenance on the OPDS OUB.</w:t>
      </w:r>
    </w:p>
    <w:p w:rsidR="003E4290" w:rsidRPr="00D73BCB" w:rsidRDefault="003E4290" w:rsidP="003E4290">
      <w:pPr>
        <w:pStyle w:val="BodyText"/>
        <w:spacing w:before="0"/>
        <w:ind w:left="0"/>
        <w:rPr>
          <w:rFonts w:cs="Times New Roman"/>
        </w:rPr>
      </w:pPr>
    </w:p>
    <w:p w:rsidR="00795EE8" w:rsidRPr="00D73BCB" w:rsidRDefault="00F15DAA" w:rsidP="003E4290">
      <w:pPr>
        <w:pStyle w:val="BodyText"/>
        <w:spacing w:before="0"/>
        <w:ind w:left="0"/>
        <w:rPr>
          <w:rFonts w:cs="Times New Roman"/>
        </w:rPr>
      </w:pPr>
      <w:r w:rsidRPr="00D73BCB">
        <w:rPr>
          <w:rFonts w:cs="Times New Roman"/>
          <w:b/>
          <w:color w:val="333399"/>
        </w:rPr>
        <w:t>SCOPE</w:t>
      </w:r>
      <w:r w:rsidR="003E4290" w:rsidRPr="00D73BCB">
        <w:rPr>
          <w:rFonts w:cs="Times New Roman"/>
          <w:b/>
          <w:color w:val="333399"/>
        </w:rPr>
        <w:t xml:space="preserve"> </w:t>
      </w:r>
      <w:r w:rsidRPr="00D73BCB">
        <w:rPr>
          <w:rFonts w:cs="Times New Roman"/>
        </w:rPr>
        <w:t>The Offshore Petroleum Discharge System (OPDS) Utility Boat (OUB) Engineer/ Intermediate Level Maintenance course includes 10 days of classroom and lab instruction.  The trainee will learn how to prepare the OUBs for lay-up on the OPDS tankers and perform emergency procedures.</w:t>
      </w:r>
    </w:p>
    <w:p w:rsidR="003E4290" w:rsidRPr="00D73BCB" w:rsidRDefault="003E4290" w:rsidP="003E4290">
      <w:pPr>
        <w:pStyle w:val="BodyText"/>
        <w:spacing w:before="0"/>
        <w:ind w:left="0"/>
        <w:rPr>
          <w:rFonts w:cs="Times New Roman"/>
          <w:b/>
          <w:color w:val="333399"/>
        </w:rPr>
      </w:pPr>
    </w:p>
    <w:p w:rsidR="00B22724" w:rsidRDefault="00F15DAA" w:rsidP="003E4290">
      <w:pPr>
        <w:pStyle w:val="BodyText"/>
        <w:spacing w:before="0"/>
        <w:ind w:left="0"/>
        <w:rPr>
          <w:rFonts w:cs="Times New Roman"/>
          <w:b/>
          <w:color w:val="333399"/>
        </w:rPr>
      </w:pPr>
      <w:r w:rsidRPr="00D73BCB">
        <w:rPr>
          <w:rFonts w:cs="Times New Roman"/>
          <w:b/>
          <w:color w:val="333399"/>
        </w:rPr>
        <w:t xml:space="preserve">PREREQUISITES </w:t>
      </w:r>
    </w:p>
    <w:p w:rsidR="00B22724" w:rsidRDefault="00F15DAA" w:rsidP="005216A2">
      <w:pPr>
        <w:pStyle w:val="BodyText"/>
        <w:numPr>
          <w:ilvl w:val="0"/>
          <w:numId w:val="114"/>
        </w:numPr>
        <w:spacing w:before="0"/>
        <w:rPr>
          <w:rFonts w:cs="Times New Roman"/>
        </w:rPr>
      </w:pPr>
      <w:r w:rsidRPr="00D73BCB">
        <w:rPr>
          <w:rFonts w:cs="Times New Roman"/>
        </w:rPr>
        <w:t xml:space="preserve">Amphibious Construction Battalion Engineer personnel ratings.  </w:t>
      </w:r>
    </w:p>
    <w:p w:rsidR="00795EE8" w:rsidRPr="00D73BCB" w:rsidRDefault="00B22724" w:rsidP="005216A2">
      <w:pPr>
        <w:pStyle w:val="BodyText"/>
        <w:numPr>
          <w:ilvl w:val="0"/>
          <w:numId w:val="114"/>
        </w:numPr>
        <w:spacing w:before="0"/>
        <w:rPr>
          <w:rFonts w:cs="Times New Roman"/>
        </w:rPr>
      </w:pPr>
      <w:r>
        <w:rPr>
          <w:rFonts w:cs="Times New Roman"/>
        </w:rPr>
        <w:t>C</w:t>
      </w:r>
      <w:r w:rsidR="00F15DAA" w:rsidRPr="00D73BCB">
        <w:rPr>
          <w:rFonts w:cs="Times New Roman"/>
        </w:rPr>
        <w:t xml:space="preserve">ertified </w:t>
      </w:r>
      <w:r>
        <w:rPr>
          <w:rFonts w:cs="Times New Roman"/>
        </w:rPr>
        <w:t>s</w:t>
      </w:r>
      <w:r w:rsidR="00F15DAA" w:rsidRPr="00D73BCB">
        <w:rPr>
          <w:rFonts w:cs="Times New Roman"/>
        </w:rPr>
        <w:t xml:space="preserve">econd </w:t>
      </w:r>
      <w:r>
        <w:rPr>
          <w:rFonts w:cs="Times New Roman"/>
        </w:rPr>
        <w:t>c</w:t>
      </w:r>
      <w:r w:rsidR="00F15DAA" w:rsidRPr="00D73BCB">
        <w:rPr>
          <w:rFonts w:cs="Times New Roman"/>
        </w:rPr>
        <w:t xml:space="preserve">lass </w:t>
      </w:r>
      <w:r>
        <w:rPr>
          <w:rFonts w:cs="Times New Roman"/>
        </w:rPr>
        <w:t>s</w:t>
      </w:r>
      <w:r w:rsidR="00F15DAA" w:rsidRPr="00D73BCB">
        <w:rPr>
          <w:rFonts w:cs="Times New Roman"/>
        </w:rPr>
        <w:t xml:space="preserve">wimmer </w:t>
      </w:r>
      <w:r>
        <w:rPr>
          <w:rFonts w:cs="Times New Roman"/>
        </w:rPr>
        <w:t>q</w:t>
      </w:r>
      <w:r w:rsidR="00F15DAA" w:rsidRPr="00D73BCB">
        <w:rPr>
          <w:rFonts w:cs="Times New Roman"/>
        </w:rPr>
        <w:t>ualifications must appear on orders.</w:t>
      </w:r>
    </w:p>
    <w:p w:rsidR="003E4290" w:rsidRPr="00D73BCB" w:rsidRDefault="003E4290" w:rsidP="003E4290">
      <w:pPr>
        <w:pStyle w:val="Heading2"/>
        <w:spacing w:before="0"/>
        <w:ind w:left="0"/>
        <w:rPr>
          <w:rFonts w:cs="Times New Roman"/>
          <w:color w:val="333399"/>
        </w:rPr>
      </w:pPr>
    </w:p>
    <w:p w:rsidR="00795EE8" w:rsidRPr="00D73BCB" w:rsidRDefault="00F15DAA" w:rsidP="003E4290">
      <w:pPr>
        <w:pStyle w:val="Heading2"/>
        <w:spacing w:before="0"/>
        <w:ind w:left="0"/>
        <w:rPr>
          <w:rFonts w:cs="Times New Roman"/>
          <w:b w:val="0"/>
          <w:bCs w:val="0"/>
        </w:rPr>
      </w:pPr>
      <w:r w:rsidRPr="00D73BCB">
        <w:rPr>
          <w:rFonts w:cs="Times New Roman"/>
          <w:color w:val="333399"/>
        </w:rPr>
        <w:t>SPECIAL NOTES</w:t>
      </w:r>
    </w:p>
    <w:p w:rsidR="003E4290" w:rsidRPr="00D73BCB" w:rsidRDefault="00F15DAA" w:rsidP="005216A2">
      <w:pPr>
        <w:pStyle w:val="BodyText"/>
        <w:numPr>
          <w:ilvl w:val="0"/>
          <w:numId w:val="49"/>
        </w:numPr>
        <w:tabs>
          <w:tab w:val="left" w:pos="589"/>
        </w:tabs>
        <w:spacing w:before="0"/>
        <w:rPr>
          <w:rFonts w:cs="Times New Roman"/>
        </w:rPr>
      </w:pPr>
      <w:r w:rsidRPr="00D73BCB">
        <w:rPr>
          <w:rFonts w:cs="Times New Roman"/>
        </w:rPr>
        <w:t>Students are to report to Expeditionary Warfare Training Group, Pacific, Building 207, NLT 0700 on first scheduled day of training for temporary additional duty under instruction.  This class convenes on a Monday.</w:t>
      </w:r>
    </w:p>
    <w:p w:rsidR="003E4290" w:rsidRPr="00D73BCB" w:rsidRDefault="00401B06" w:rsidP="005216A2">
      <w:pPr>
        <w:pStyle w:val="BodyText"/>
        <w:numPr>
          <w:ilvl w:val="0"/>
          <w:numId w:val="49"/>
        </w:numPr>
        <w:tabs>
          <w:tab w:val="left" w:pos="589"/>
        </w:tabs>
        <w:spacing w:before="0"/>
        <w:rPr>
          <w:rFonts w:cs="Times New Roman"/>
        </w:rPr>
      </w:pPr>
      <w:r w:rsidRPr="00D73BCB">
        <w:rPr>
          <w:rFonts w:cs="Times New Roman"/>
        </w:rPr>
        <w:t xml:space="preserve">Students will not be released before 1600 hours on the final day of the course. </w:t>
      </w:r>
      <w:r w:rsidRPr="00BE0594">
        <w:rPr>
          <w:rFonts w:cs="Times New Roman"/>
          <w:b/>
        </w:rPr>
        <w:t>DEPARTURE FLIGHTS MUST NOT BE MADE PRIOR TO 1600 hours on the last day of the course.</w:t>
      </w:r>
      <w:r w:rsidRPr="00D73BCB">
        <w:rPr>
          <w:rFonts w:cs="Times New Roman"/>
        </w:rPr>
        <w:t xml:space="preserve"> Make travel arrangements accordingly. </w:t>
      </w:r>
      <w:r w:rsidR="00DD729B" w:rsidRPr="00D73BCB">
        <w:rPr>
          <w:rFonts w:cs="Times New Roman"/>
        </w:rPr>
        <w:t>Student’s</w:t>
      </w:r>
      <w:r w:rsidRPr="00D73BCB">
        <w:rPr>
          <w:rFonts w:cs="Times New Roman"/>
        </w:rPr>
        <w:t xml:space="preserve"> reports with departure flights prior to 1600 hours on the last day of the course, and who cannot arrange a later departure flight will be dropped. </w:t>
      </w:r>
    </w:p>
    <w:p w:rsidR="003E4290" w:rsidRPr="00D73BCB" w:rsidRDefault="00F15DAA" w:rsidP="005216A2">
      <w:pPr>
        <w:pStyle w:val="BodyText"/>
        <w:numPr>
          <w:ilvl w:val="0"/>
          <w:numId w:val="49"/>
        </w:numPr>
        <w:tabs>
          <w:tab w:val="left" w:pos="589"/>
        </w:tabs>
        <w:spacing w:before="0"/>
        <w:rPr>
          <w:rFonts w:cs="Times New Roman"/>
        </w:rPr>
      </w:pPr>
      <w:r w:rsidRPr="00D73BCB">
        <w:rPr>
          <w:rFonts w:cs="Times New Roman"/>
        </w:rPr>
        <w:t>Active duty personnel will provide their own helmet, life jacket, and rain gear.  EWTGPAC will provide helmet and life jacket to reservists.  Trainees will provide steel-toe shoes.</w:t>
      </w:r>
    </w:p>
    <w:p w:rsidR="003E4290" w:rsidRPr="00D73BCB" w:rsidRDefault="00F15DAA" w:rsidP="005216A2">
      <w:pPr>
        <w:pStyle w:val="BodyText"/>
        <w:numPr>
          <w:ilvl w:val="0"/>
          <w:numId w:val="49"/>
        </w:numPr>
        <w:tabs>
          <w:tab w:val="left" w:pos="589"/>
        </w:tabs>
        <w:spacing w:before="0"/>
        <w:rPr>
          <w:rFonts w:cs="Times New Roman"/>
        </w:rPr>
      </w:pPr>
      <w:r w:rsidRPr="00D73BCB">
        <w:rPr>
          <w:rFonts w:cs="Times New Roman"/>
        </w:rPr>
        <w:t>Graduating students for this course will be required to stay an additional two weeks immediately following this course to function as OUB engineers for the OUB Coxswain course.</w:t>
      </w:r>
    </w:p>
    <w:p w:rsidR="00F8325F" w:rsidRDefault="00F8325F" w:rsidP="00F8325F">
      <w:pPr>
        <w:pStyle w:val="BodyText"/>
        <w:widowControl/>
        <w:numPr>
          <w:ilvl w:val="0"/>
          <w:numId w:val="49"/>
        </w:numPr>
        <w:spacing w:before="0"/>
        <w:rPr>
          <w:color w:val="000000" w:themeColor="text1"/>
        </w:rPr>
      </w:pPr>
      <w:r w:rsidRPr="00853AF9">
        <w:rPr>
          <w:rFonts w:cs="Times New Roman"/>
          <w:color w:val="000000" w:themeColor="text1"/>
        </w:rPr>
        <w:t>The American Council on Education has evaluated and recommended this course for</w:t>
      </w:r>
      <w:r>
        <w:rPr>
          <w:color w:val="000000" w:themeColor="text1"/>
        </w:rPr>
        <w:t xml:space="preserve"> two semester hours in Electromechanical Systems Maintenance </w:t>
      </w:r>
      <w:r w:rsidRPr="00853AF9">
        <w:rPr>
          <w:rFonts w:cs="Times New Roman"/>
          <w:color w:val="000000" w:themeColor="text1"/>
        </w:rPr>
        <w:t>(Lower-division Baccalaureate/Associate).</w:t>
      </w:r>
    </w:p>
    <w:p w:rsidR="00795EE8" w:rsidRPr="00D73BCB" w:rsidRDefault="00F15DAA" w:rsidP="003E4290">
      <w:pPr>
        <w:pStyle w:val="Heading1"/>
        <w:spacing w:before="0"/>
        <w:ind w:left="0"/>
        <w:rPr>
          <w:rFonts w:cs="Times New Roman"/>
          <w:b w:val="0"/>
          <w:bCs w:val="0"/>
        </w:rPr>
      </w:pPr>
      <w:bookmarkStart w:id="57" w:name="_OFFSHORE_PETROLEUM_DISCHARGE_5"/>
      <w:bookmarkEnd w:id="57"/>
      <w:r w:rsidRPr="00D73BCB">
        <w:rPr>
          <w:rFonts w:cs="Times New Roman"/>
          <w:color w:val="333399"/>
        </w:rPr>
        <w:lastRenderedPageBreak/>
        <w:t>OFFSHORE PETROLEUM DISCHARGE SYSTEM (OPDS) UTILITY BOAT (OUB) COXSWAIN</w:t>
      </w:r>
    </w:p>
    <w:p w:rsidR="003E4290" w:rsidRPr="00D73BCB" w:rsidRDefault="003E4290" w:rsidP="003E4290">
      <w:pPr>
        <w:tabs>
          <w:tab w:val="left" w:pos="2644"/>
          <w:tab w:val="left" w:pos="3940"/>
          <w:tab w:val="left" w:pos="6389"/>
        </w:tabs>
        <w:rPr>
          <w:rFonts w:ascii="Times New Roman" w:hAnsi="Times New Roman" w:cs="Times New Roman"/>
          <w:b/>
          <w:color w:val="333399"/>
          <w:sz w:val="24"/>
        </w:rPr>
      </w:pPr>
    </w:p>
    <w:p w:rsidR="003E4290" w:rsidRPr="00D73BCB" w:rsidRDefault="00F15DAA" w:rsidP="003E4290">
      <w:pPr>
        <w:tabs>
          <w:tab w:val="left" w:pos="2644"/>
          <w:tab w:val="left" w:pos="3940"/>
          <w:tab w:val="left" w:pos="638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CIN  </w:t>
      </w:r>
      <w:r w:rsidRPr="00D73BCB">
        <w:rPr>
          <w:rFonts w:ascii="Times New Roman" w:hAnsi="Times New Roman" w:cs="Times New Roman"/>
          <w:sz w:val="24"/>
        </w:rPr>
        <w:t>S-062-0003</w:t>
      </w:r>
      <w:r w:rsidRPr="00D73BCB">
        <w:rPr>
          <w:rFonts w:ascii="Times New Roman" w:hAnsi="Times New Roman" w:cs="Times New Roman"/>
          <w:sz w:val="24"/>
        </w:rPr>
        <w:tab/>
      </w:r>
      <w:r w:rsidRPr="00D73BCB">
        <w:rPr>
          <w:rFonts w:ascii="Times New Roman" w:hAnsi="Times New Roman" w:cs="Times New Roman"/>
          <w:b/>
          <w:color w:val="333399"/>
          <w:sz w:val="24"/>
        </w:rPr>
        <w:t>CID/CDP</w:t>
      </w:r>
      <w:r w:rsidRPr="00D73BCB">
        <w:rPr>
          <w:rFonts w:ascii="Times New Roman" w:hAnsi="Times New Roman" w:cs="Times New Roman"/>
          <w:b/>
          <w:color w:val="333399"/>
          <w:sz w:val="24"/>
        </w:rPr>
        <w:tab/>
      </w:r>
      <w:r w:rsidR="003E4290" w:rsidRPr="00D73BCB">
        <w:rPr>
          <w:rFonts w:ascii="Times New Roman" w:hAnsi="Times New Roman" w:cs="Times New Roman"/>
          <w:sz w:val="24"/>
        </w:rPr>
        <w:t xml:space="preserve">None/4760               </w:t>
      </w:r>
      <w:r w:rsidRPr="00D73BCB">
        <w:rPr>
          <w:rFonts w:ascii="Times New Roman" w:hAnsi="Times New Roman" w:cs="Times New Roman"/>
          <w:b/>
          <w:color w:val="333399"/>
          <w:sz w:val="24"/>
        </w:rPr>
        <w:t xml:space="preserve">MASL NUMBER   </w:t>
      </w:r>
      <w:r w:rsidRPr="00D73BCB">
        <w:rPr>
          <w:rFonts w:ascii="Times New Roman" w:hAnsi="Times New Roman" w:cs="Times New Roman"/>
          <w:sz w:val="24"/>
        </w:rPr>
        <w:t>P124063</w:t>
      </w:r>
    </w:p>
    <w:p w:rsidR="00795EE8" w:rsidRPr="00D73BCB" w:rsidRDefault="00F15DAA" w:rsidP="003E4290">
      <w:pPr>
        <w:tabs>
          <w:tab w:val="left" w:pos="2644"/>
          <w:tab w:val="left" w:pos="3940"/>
          <w:tab w:val="left" w:pos="638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LENGTH   </w:t>
      </w:r>
      <w:r w:rsidRPr="00D73BCB">
        <w:rPr>
          <w:rFonts w:ascii="Times New Roman" w:hAnsi="Times New Roman" w:cs="Times New Roman"/>
          <w:sz w:val="24"/>
        </w:rPr>
        <w:t xml:space="preserve">10 days/2 classroom days/8 underway </w:t>
      </w:r>
      <w:r w:rsidR="003E4290" w:rsidRPr="00D73BCB">
        <w:rPr>
          <w:rFonts w:ascii="Times New Roman" w:hAnsi="Times New Roman" w:cs="Times New Roman"/>
          <w:sz w:val="24"/>
        </w:rPr>
        <w:t xml:space="preserve">days         </w:t>
      </w:r>
      <w:r w:rsidRPr="00D73BCB">
        <w:rPr>
          <w:rFonts w:ascii="Times New Roman" w:hAnsi="Times New Roman" w:cs="Times New Roman"/>
          <w:b/>
          <w:color w:val="333399"/>
          <w:sz w:val="24"/>
        </w:rPr>
        <w:t xml:space="preserve">COURSE SECURITY   </w:t>
      </w:r>
      <w:r w:rsidRPr="00D73BCB">
        <w:rPr>
          <w:rFonts w:ascii="Times New Roman" w:hAnsi="Times New Roman" w:cs="Times New Roman"/>
          <w:sz w:val="24"/>
        </w:rPr>
        <w:t>UNCLAS</w:t>
      </w:r>
    </w:p>
    <w:p w:rsidR="003E4290" w:rsidRPr="00D73BCB" w:rsidRDefault="00F15DAA" w:rsidP="003E4290">
      <w:pPr>
        <w:tabs>
          <w:tab w:val="left" w:pos="6389"/>
        </w:tabs>
        <w:ind w:left="288" w:hanging="288"/>
        <w:rPr>
          <w:rFonts w:ascii="Times New Roman" w:hAnsi="Times New Roman" w:cs="Times New Roman"/>
          <w:sz w:val="24"/>
        </w:rPr>
      </w:pPr>
      <w:r w:rsidRPr="00D73BCB">
        <w:rPr>
          <w:rFonts w:ascii="Times New Roman" w:hAnsi="Times New Roman" w:cs="Times New Roman"/>
          <w:b/>
          <w:color w:val="333399"/>
          <w:sz w:val="24"/>
        </w:rPr>
        <w:t xml:space="preserve">CLASS CAPACITY   </w:t>
      </w:r>
      <w:r w:rsidRPr="00D73BCB">
        <w:rPr>
          <w:rFonts w:ascii="Times New Roman" w:hAnsi="Times New Roman" w:cs="Times New Roman"/>
          <w:sz w:val="24"/>
        </w:rPr>
        <w:t>Minimum 3  Maximum</w:t>
      </w:r>
      <w:r w:rsidR="003E4290" w:rsidRPr="00D73BCB">
        <w:rPr>
          <w:rFonts w:ascii="Times New Roman" w:hAnsi="Times New Roman" w:cs="Times New Roman"/>
          <w:sz w:val="24"/>
        </w:rPr>
        <w:t xml:space="preserve"> 9                    </w:t>
      </w:r>
      <w:r w:rsidRPr="00D73BCB">
        <w:rPr>
          <w:rFonts w:ascii="Times New Roman" w:hAnsi="Times New Roman" w:cs="Times New Roman"/>
          <w:b/>
          <w:color w:val="333399"/>
          <w:sz w:val="24"/>
        </w:rPr>
        <w:t xml:space="preserve">NEC AWARDED  </w:t>
      </w:r>
      <w:r w:rsidRPr="00D73BCB">
        <w:rPr>
          <w:rFonts w:ascii="Times New Roman" w:hAnsi="Times New Roman" w:cs="Times New Roman"/>
          <w:sz w:val="24"/>
        </w:rPr>
        <w:t xml:space="preserve">None </w:t>
      </w:r>
    </w:p>
    <w:p w:rsidR="00795EE8" w:rsidRPr="00D73BCB" w:rsidRDefault="00F15DAA" w:rsidP="003E4290">
      <w:pPr>
        <w:tabs>
          <w:tab w:val="left" w:pos="6389"/>
        </w:tabs>
        <w:ind w:left="288" w:hanging="288"/>
        <w:rPr>
          <w:rFonts w:ascii="Times New Roman" w:eastAsia="Times New Roman" w:hAnsi="Times New Roman" w:cs="Times New Roman"/>
          <w:sz w:val="24"/>
          <w:szCs w:val="24"/>
        </w:rPr>
      </w:pPr>
      <w:r w:rsidRPr="00D73BCB">
        <w:rPr>
          <w:rFonts w:ascii="Times New Roman" w:hAnsi="Times New Roman" w:cs="Times New Roman"/>
          <w:sz w:val="24"/>
        </w:rPr>
        <w:t>(NOTE</w:t>
      </w:r>
      <w:r w:rsidR="003E4290" w:rsidRPr="00D73BCB">
        <w:rPr>
          <w:rFonts w:ascii="Times New Roman" w:hAnsi="Times New Roman" w:cs="Times New Roman"/>
          <w:sz w:val="24"/>
        </w:rPr>
        <w:t xml:space="preserve"> -</w:t>
      </w:r>
      <w:r w:rsidRPr="00D73BCB">
        <w:rPr>
          <w:rFonts w:ascii="Times New Roman" w:hAnsi="Times New Roman" w:cs="Times New Roman"/>
          <w:sz w:val="24"/>
        </w:rPr>
        <w:t xml:space="preserve"> ACB Unit provides OUB engineers during underway instructions.)</w:t>
      </w:r>
    </w:p>
    <w:p w:rsidR="003E4290" w:rsidRPr="00D73BCB" w:rsidRDefault="003E4290" w:rsidP="003E4290">
      <w:pPr>
        <w:pStyle w:val="BodyText"/>
        <w:spacing w:before="0"/>
        <w:ind w:left="0"/>
        <w:rPr>
          <w:rFonts w:cs="Times New Roman"/>
          <w:b/>
          <w:color w:val="333399"/>
        </w:rPr>
      </w:pPr>
    </w:p>
    <w:p w:rsidR="00795EE8" w:rsidRPr="00D73BCB" w:rsidRDefault="00F15DAA" w:rsidP="00B1732D">
      <w:pPr>
        <w:pStyle w:val="NormalWeb"/>
        <w:shd w:val="clear" w:color="auto" w:fill="FFFFFF"/>
        <w:spacing w:after="0"/>
        <w:rPr>
          <w:color w:val="000000"/>
        </w:rPr>
      </w:pPr>
      <w:r w:rsidRPr="00D73BCB">
        <w:rPr>
          <w:b/>
          <w:color w:val="333399"/>
        </w:rPr>
        <w:t>QUOTA CONTROL</w:t>
      </w:r>
      <w:r w:rsidRPr="00D73BCB">
        <w:t xml:space="preserve"> Quotas made available to host command, ACB-1/ACB-2.  Final student assignments submitted to EWTGPAC Quota Control from ACB-1/ACB-2.  </w:t>
      </w:r>
      <w:r w:rsidR="00B1732D" w:rsidRPr="00D73BCB">
        <w:rPr>
          <w:color w:val="000000"/>
        </w:rPr>
        <w:t>After normal working hours (1600-0700), on the weekend and holidays students shall contact the Command Duty Officer (CDO) at (619) 726-0861 for any delays in checking in for class.</w:t>
      </w:r>
    </w:p>
    <w:p w:rsidR="003E4290" w:rsidRPr="00D73BCB" w:rsidRDefault="003E4290" w:rsidP="003E4290">
      <w:pPr>
        <w:pStyle w:val="BodyText"/>
        <w:spacing w:before="0"/>
        <w:ind w:left="0"/>
        <w:rPr>
          <w:rFonts w:cs="Times New Roman"/>
          <w:b/>
          <w:color w:val="333399"/>
        </w:rPr>
      </w:pPr>
    </w:p>
    <w:p w:rsidR="00795EE8" w:rsidRPr="00D73BCB" w:rsidRDefault="00F15DAA" w:rsidP="003E4290">
      <w:pPr>
        <w:pStyle w:val="BodyText"/>
        <w:spacing w:before="0"/>
        <w:ind w:left="0"/>
        <w:rPr>
          <w:rFonts w:cs="Times New Roman"/>
        </w:rPr>
      </w:pPr>
      <w:r w:rsidRPr="00D73BCB">
        <w:rPr>
          <w:rFonts w:cs="Times New Roman"/>
          <w:b/>
          <w:color w:val="333399"/>
        </w:rPr>
        <w:t>FORMAT</w:t>
      </w:r>
      <w:r w:rsidRPr="00D73BCB">
        <w:rPr>
          <w:rFonts w:cs="Times New Roman"/>
        </w:rPr>
        <w:t xml:space="preserve"> Taught in residence at EWTGPAC.</w:t>
      </w:r>
    </w:p>
    <w:p w:rsidR="003E4290" w:rsidRPr="00D73BCB" w:rsidRDefault="003E4290" w:rsidP="003E4290">
      <w:pPr>
        <w:pStyle w:val="BodyText"/>
        <w:spacing w:before="0"/>
        <w:ind w:left="0"/>
        <w:rPr>
          <w:rFonts w:cs="Times New Roman"/>
          <w:b/>
          <w:bCs/>
          <w:color w:val="333399"/>
        </w:rPr>
      </w:pPr>
    </w:p>
    <w:p w:rsidR="00795EE8" w:rsidRPr="00D73BCB" w:rsidRDefault="00F15DAA" w:rsidP="003E4290">
      <w:pPr>
        <w:pStyle w:val="BodyText"/>
        <w:spacing w:before="0"/>
        <w:ind w:left="0"/>
        <w:rPr>
          <w:rFonts w:cs="Times New Roman"/>
        </w:rPr>
      </w:pPr>
      <w:r w:rsidRPr="00D73BCB">
        <w:rPr>
          <w:rFonts w:cs="Times New Roman"/>
          <w:noProof/>
        </w:rPr>
        <w:drawing>
          <wp:anchor distT="0" distB="0" distL="114300" distR="114300" simplePos="0" relativeHeight="503168688" behindDoc="1" locked="0" layoutInCell="1" allowOverlap="1" wp14:anchorId="66E58E22" wp14:editId="0F8AA39E">
            <wp:simplePos x="0" y="0"/>
            <wp:positionH relativeFrom="page">
              <wp:posOffset>914400</wp:posOffset>
            </wp:positionH>
            <wp:positionV relativeFrom="paragraph">
              <wp:posOffset>26035</wp:posOffset>
            </wp:positionV>
            <wp:extent cx="2018665" cy="1543685"/>
            <wp:effectExtent l="0" t="0" r="635" b="0"/>
            <wp:wrapThrough wrapText="bothSides">
              <wp:wrapPolygon edited="0">
                <wp:start x="0" y="0"/>
                <wp:lineTo x="0" y="21325"/>
                <wp:lineTo x="21403" y="21325"/>
                <wp:lineTo x="21403" y="0"/>
                <wp:lineTo x="0" y="0"/>
              </wp:wrapPolygon>
            </wp:wrapThrough>
            <wp:docPr id="237"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18665" cy="1543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3BCB">
        <w:rPr>
          <w:rFonts w:cs="Times New Roman"/>
          <w:b/>
          <w:bCs/>
          <w:color w:val="333399"/>
        </w:rPr>
        <w:t xml:space="preserve">PURPOSE </w:t>
      </w:r>
      <w:r w:rsidRPr="00D73BCB">
        <w:rPr>
          <w:rFonts w:cs="Times New Roman"/>
        </w:rPr>
        <w:t>The purpose of this course is to train and qualify enlisted personnel to prepare the OPDS OUBs for post launch/recovery, prepare the OUB for use, control casualties, perform all start-up procedures, maneuver/navigate the craft, operate the VHF radio set and perform operator’s preventive maintenance.</w:t>
      </w:r>
    </w:p>
    <w:p w:rsidR="003E4290" w:rsidRPr="00D73BCB" w:rsidRDefault="003E4290" w:rsidP="003E4290">
      <w:pPr>
        <w:pStyle w:val="BodyText"/>
        <w:spacing w:before="0"/>
        <w:ind w:left="0"/>
        <w:rPr>
          <w:rFonts w:cs="Times New Roman"/>
          <w:b/>
          <w:color w:val="333399"/>
        </w:rPr>
      </w:pPr>
    </w:p>
    <w:p w:rsidR="00795EE8" w:rsidRPr="00D73BCB" w:rsidRDefault="00F15DAA" w:rsidP="003E4290">
      <w:pPr>
        <w:pStyle w:val="BodyText"/>
        <w:spacing w:before="0"/>
        <w:ind w:left="0"/>
        <w:rPr>
          <w:rFonts w:cs="Times New Roman"/>
        </w:rPr>
      </w:pPr>
      <w:r w:rsidRPr="00D73BCB">
        <w:rPr>
          <w:rFonts w:cs="Times New Roman"/>
          <w:b/>
          <w:color w:val="333399"/>
        </w:rPr>
        <w:t xml:space="preserve">SCOPE </w:t>
      </w:r>
      <w:r w:rsidRPr="00D73BCB">
        <w:rPr>
          <w:rFonts w:cs="Times New Roman"/>
        </w:rPr>
        <w:t>The Offshore Petroleum Discharge System (OPDS) Utility Boat (OUB) Coxswain course includes 10 days of classroom and lab instruction.  The trainee will learn how to</w:t>
      </w:r>
      <w:r w:rsidR="003E4290" w:rsidRPr="00D73BCB">
        <w:rPr>
          <w:rFonts w:cs="Times New Roman"/>
        </w:rPr>
        <w:t xml:space="preserve"> </w:t>
      </w:r>
      <w:r w:rsidRPr="00D73BCB">
        <w:rPr>
          <w:rFonts w:cs="Times New Roman"/>
        </w:rPr>
        <w:t xml:space="preserve">prepare the OUB for use, off-load OUB (classroom), navigate through inland waterways, </w:t>
      </w:r>
      <w:r w:rsidR="00F62B1B" w:rsidRPr="00D73BCB">
        <w:rPr>
          <w:rFonts w:cs="Times New Roman"/>
        </w:rPr>
        <w:t>and perform</w:t>
      </w:r>
      <w:r w:rsidRPr="00D73BCB">
        <w:rPr>
          <w:rFonts w:cs="Times New Roman"/>
        </w:rPr>
        <w:t xml:space="preserve"> radio operations and preventative maintenance.</w:t>
      </w:r>
    </w:p>
    <w:p w:rsidR="003E4290" w:rsidRPr="00D73BCB" w:rsidRDefault="003E4290" w:rsidP="003E4290">
      <w:pPr>
        <w:pStyle w:val="BodyText"/>
        <w:spacing w:before="0"/>
        <w:ind w:left="0"/>
        <w:rPr>
          <w:rFonts w:cs="Times New Roman"/>
          <w:b/>
          <w:color w:val="333399"/>
        </w:rPr>
      </w:pPr>
    </w:p>
    <w:p w:rsidR="00B22724" w:rsidRDefault="00F15DAA" w:rsidP="003E4290">
      <w:pPr>
        <w:pStyle w:val="BodyText"/>
        <w:spacing w:before="0"/>
        <w:ind w:left="0"/>
        <w:rPr>
          <w:rFonts w:cs="Times New Roman"/>
          <w:b/>
          <w:color w:val="333399"/>
        </w:rPr>
      </w:pPr>
      <w:r w:rsidRPr="00D73BCB">
        <w:rPr>
          <w:rFonts w:cs="Times New Roman"/>
          <w:b/>
          <w:color w:val="333399"/>
        </w:rPr>
        <w:t xml:space="preserve">PREREQUISITES </w:t>
      </w:r>
    </w:p>
    <w:p w:rsidR="00B22724" w:rsidRDefault="00F15DAA" w:rsidP="005216A2">
      <w:pPr>
        <w:pStyle w:val="BodyText"/>
        <w:numPr>
          <w:ilvl w:val="0"/>
          <w:numId w:val="115"/>
        </w:numPr>
        <w:spacing w:before="0"/>
        <w:rPr>
          <w:rFonts w:cs="Times New Roman"/>
        </w:rPr>
      </w:pPr>
      <w:r w:rsidRPr="00D73BCB">
        <w:rPr>
          <w:rFonts w:cs="Times New Roman"/>
        </w:rPr>
        <w:t xml:space="preserve">Amphibious Construction Battalion Deck personnel ratings.  </w:t>
      </w:r>
    </w:p>
    <w:p w:rsidR="00795EE8" w:rsidRPr="00D73BCB" w:rsidRDefault="00B22724" w:rsidP="005216A2">
      <w:pPr>
        <w:pStyle w:val="BodyText"/>
        <w:numPr>
          <w:ilvl w:val="0"/>
          <w:numId w:val="115"/>
        </w:numPr>
        <w:spacing w:before="0"/>
        <w:rPr>
          <w:rFonts w:cs="Times New Roman"/>
        </w:rPr>
      </w:pPr>
      <w:r>
        <w:rPr>
          <w:rFonts w:cs="Times New Roman"/>
        </w:rPr>
        <w:t>C</w:t>
      </w:r>
      <w:r w:rsidR="00F15DAA" w:rsidRPr="00D73BCB">
        <w:rPr>
          <w:rFonts w:cs="Times New Roman"/>
        </w:rPr>
        <w:t xml:space="preserve">ertified </w:t>
      </w:r>
      <w:r>
        <w:rPr>
          <w:rFonts w:cs="Times New Roman"/>
        </w:rPr>
        <w:t>s</w:t>
      </w:r>
      <w:r w:rsidR="00F15DAA" w:rsidRPr="00D73BCB">
        <w:rPr>
          <w:rFonts w:cs="Times New Roman"/>
        </w:rPr>
        <w:t xml:space="preserve">econd </w:t>
      </w:r>
      <w:r>
        <w:rPr>
          <w:rFonts w:cs="Times New Roman"/>
        </w:rPr>
        <w:t>c</w:t>
      </w:r>
      <w:r w:rsidR="00F15DAA" w:rsidRPr="00D73BCB">
        <w:rPr>
          <w:rFonts w:cs="Times New Roman"/>
        </w:rPr>
        <w:t xml:space="preserve">lass </w:t>
      </w:r>
      <w:r>
        <w:rPr>
          <w:rFonts w:cs="Times New Roman"/>
        </w:rPr>
        <w:t>s</w:t>
      </w:r>
      <w:r w:rsidR="00F15DAA" w:rsidRPr="00D73BCB">
        <w:rPr>
          <w:rFonts w:cs="Times New Roman"/>
        </w:rPr>
        <w:t xml:space="preserve">wimmer </w:t>
      </w:r>
      <w:r>
        <w:rPr>
          <w:rFonts w:cs="Times New Roman"/>
        </w:rPr>
        <w:t>q</w:t>
      </w:r>
      <w:r w:rsidR="00F15DAA" w:rsidRPr="00D73BCB">
        <w:rPr>
          <w:rFonts w:cs="Times New Roman"/>
        </w:rPr>
        <w:t>ualifications</w:t>
      </w:r>
      <w:r w:rsidR="00B1732D" w:rsidRPr="00D73BCB">
        <w:rPr>
          <w:rFonts w:cs="Times New Roman"/>
        </w:rPr>
        <w:t xml:space="preserve"> and</w:t>
      </w:r>
      <w:r w:rsidR="00F15DAA" w:rsidRPr="00D73BCB">
        <w:rPr>
          <w:rFonts w:cs="Times New Roman"/>
        </w:rPr>
        <w:t xml:space="preserve"> </w:t>
      </w:r>
      <w:r w:rsidR="00B1732D" w:rsidRPr="00D73BCB">
        <w:rPr>
          <w:rFonts w:cs="Times New Roman"/>
          <w:color w:val="000000"/>
        </w:rPr>
        <w:t>normal color perception required to be on students’ orders</w:t>
      </w:r>
      <w:r w:rsidR="00F15DAA" w:rsidRPr="00D73BCB">
        <w:rPr>
          <w:rFonts w:cs="Times New Roman"/>
        </w:rPr>
        <w:t>.</w:t>
      </w:r>
    </w:p>
    <w:p w:rsidR="003E4290" w:rsidRPr="00D73BCB" w:rsidRDefault="003E4290" w:rsidP="003E4290">
      <w:pPr>
        <w:pStyle w:val="Heading2"/>
        <w:spacing w:before="0"/>
        <w:ind w:left="0"/>
        <w:rPr>
          <w:rFonts w:cs="Times New Roman"/>
          <w:color w:val="333399"/>
        </w:rPr>
      </w:pPr>
    </w:p>
    <w:p w:rsidR="00795EE8" w:rsidRPr="00D73BCB" w:rsidRDefault="00F15DAA" w:rsidP="003E4290">
      <w:pPr>
        <w:pStyle w:val="Heading2"/>
        <w:spacing w:before="0"/>
        <w:ind w:left="0"/>
        <w:rPr>
          <w:rFonts w:cs="Times New Roman"/>
          <w:b w:val="0"/>
          <w:bCs w:val="0"/>
        </w:rPr>
      </w:pPr>
      <w:r w:rsidRPr="00D73BCB">
        <w:rPr>
          <w:rFonts w:cs="Times New Roman"/>
          <w:color w:val="333399"/>
        </w:rPr>
        <w:t>SPECIAL NOTES</w:t>
      </w:r>
    </w:p>
    <w:p w:rsidR="003E4290" w:rsidRPr="00D73BCB" w:rsidRDefault="00F15DAA" w:rsidP="005216A2">
      <w:pPr>
        <w:pStyle w:val="BodyText"/>
        <w:numPr>
          <w:ilvl w:val="0"/>
          <w:numId w:val="50"/>
        </w:numPr>
        <w:tabs>
          <w:tab w:val="left" w:pos="629"/>
        </w:tabs>
        <w:spacing w:before="0"/>
        <w:rPr>
          <w:rFonts w:cs="Times New Roman"/>
        </w:rPr>
      </w:pPr>
      <w:r w:rsidRPr="00D73BCB">
        <w:rPr>
          <w:rFonts w:cs="Times New Roman"/>
        </w:rPr>
        <w:t>Personnel are to report to Expeditionary Warfare Training Group, Pacific, Building 207</w:t>
      </w:r>
      <w:r w:rsidR="00A82ACA" w:rsidRPr="00D73BCB">
        <w:rPr>
          <w:rFonts w:cs="Times New Roman"/>
        </w:rPr>
        <w:t xml:space="preserve"> NLT </w:t>
      </w:r>
      <w:r w:rsidRPr="00D73BCB">
        <w:rPr>
          <w:rFonts w:cs="Times New Roman"/>
        </w:rPr>
        <w:t>0700 on first scheduled day of training for temporary additional duty under instruction.</w:t>
      </w:r>
    </w:p>
    <w:p w:rsidR="003E4290" w:rsidRPr="00D73BCB" w:rsidRDefault="00F15DAA" w:rsidP="005216A2">
      <w:pPr>
        <w:pStyle w:val="BodyText"/>
        <w:numPr>
          <w:ilvl w:val="0"/>
          <w:numId w:val="50"/>
        </w:numPr>
        <w:tabs>
          <w:tab w:val="left" w:pos="629"/>
        </w:tabs>
        <w:spacing w:before="0"/>
        <w:rPr>
          <w:rFonts w:cs="Times New Roman"/>
        </w:rPr>
      </w:pPr>
      <w:r w:rsidRPr="00D73BCB">
        <w:rPr>
          <w:rFonts w:cs="Times New Roman"/>
        </w:rPr>
        <w:t>Active duty trainees provide safety steel-toed boots, helmets, life vests, and rain and/or foul weather gear. Selected reserve trainees should provide safety steel-toed boots, rain and/or foul weather gear.</w:t>
      </w:r>
    </w:p>
    <w:p w:rsidR="003E4290" w:rsidRPr="00D73BCB" w:rsidRDefault="00F15DAA" w:rsidP="005216A2">
      <w:pPr>
        <w:pStyle w:val="BodyText"/>
        <w:numPr>
          <w:ilvl w:val="0"/>
          <w:numId w:val="50"/>
        </w:numPr>
        <w:tabs>
          <w:tab w:val="left" w:pos="629"/>
        </w:tabs>
        <w:spacing w:before="0"/>
        <w:rPr>
          <w:rFonts w:cs="Times New Roman"/>
        </w:rPr>
      </w:pPr>
      <w:r w:rsidRPr="00D73BCB">
        <w:rPr>
          <w:rFonts w:cs="Times New Roman"/>
        </w:rPr>
        <w:t>ACB personnel taking the course will provide a trained and qualified OUB engineer for all underway days.  ACB OUB engineers will attend all course safety/operational briefings with OUB coxswain students.  ACB boat engineers will conduct all pre-start and post operations with provided forms to the EWTGPAC N372 Chief Engineer daily.  ACB boat engineer shall be a qualified OUB engineer.</w:t>
      </w:r>
    </w:p>
    <w:p w:rsidR="003E4290" w:rsidRPr="00D73BCB" w:rsidRDefault="00F15DAA" w:rsidP="005216A2">
      <w:pPr>
        <w:pStyle w:val="BodyText"/>
        <w:numPr>
          <w:ilvl w:val="0"/>
          <w:numId w:val="50"/>
        </w:numPr>
        <w:tabs>
          <w:tab w:val="left" w:pos="629"/>
        </w:tabs>
        <w:spacing w:before="0"/>
        <w:rPr>
          <w:rFonts w:cs="Times New Roman"/>
        </w:rPr>
      </w:pPr>
      <w:r w:rsidRPr="00D73BCB">
        <w:rPr>
          <w:rFonts w:cs="Times New Roman"/>
        </w:rPr>
        <w:t>EWTGPAC will provide all parts, tools, fuel and lubrications in support of the ACB OUB support engineers.</w:t>
      </w:r>
    </w:p>
    <w:p w:rsidR="00F8325F" w:rsidRDefault="00F8325F" w:rsidP="00F8325F">
      <w:pPr>
        <w:pStyle w:val="BodyText"/>
        <w:widowControl/>
        <w:numPr>
          <w:ilvl w:val="0"/>
          <w:numId w:val="50"/>
        </w:numPr>
        <w:spacing w:before="0"/>
        <w:rPr>
          <w:color w:val="000000" w:themeColor="text1"/>
        </w:rPr>
      </w:pPr>
      <w:r w:rsidRPr="00853AF9">
        <w:rPr>
          <w:rFonts w:cs="Times New Roman"/>
          <w:color w:val="000000" w:themeColor="text1"/>
        </w:rPr>
        <w:lastRenderedPageBreak/>
        <w:t>The American Council on Education has evaluated and recommended this course for</w:t>
      </w:r>
      <w:r>
        <w:rPr>
          <w:color w:val="000000" w:themeColor="text1"/>
        </w:rPr>
        <w:t xml:space="preserve"> three semester hours in Seamanship and three in Boat Operation </w:t>
      </w:r>
      <w:r w:rsidRPr="00853AF9">
        <w:rPr>
          <w:rFonts w:cs="Times New Roman"/>
          <w:color w:val="000000" w:themeColor="text1"/>
        </w:rPr>
        <w:t>(Lower-division Baccalaureate/Associate).</w:t>
      </w:r>
    </w:p>
    <w:p w:rsidR="00B1732D" w:rsidRPr="00D73BCB" w:rsidRDefault="00B1732D" w:rsidP="005216A2">
      <w:pPr>
        <w:pStyle w:val="BodyText"/>
        <w:numPr>
          <w:ilvl w:val="0"/>
          <w:numId w:val="50"/>
        </w:numPr>
        <w:tabs>
          <w:tab w:val="left" w:pos="629"/>
        </w:tabs>
        <w:spacing w:before="0"/>
        <w:rPr>
          <w:rFonts w:cs="Times New Roman"/>
        </w:rPr>
      </w:pPr>
      <w:r w:rsidRPr="00D73BCB">
        <w:rPr>
          <w:rFonts w:cs="Times New Roman"/>
          <w:color w:val="000000"/>
        </w:rPr>
        <w:t xml:space="preserve">Students will not be released before 1600 hours on the final day of the course. </w:t>
      </w:r>
      <w:r w:rsidRPr="00BE0594">
        <w:rPr>
          <w:rFonts w:cs="Times New Roman"/>
          <w:b/>
          <w:color w:val="000000"/>
        </w:rPr>
        <w:t>DEPARTURE FLIGHTS MUST NOT BE MADE PRIOR TO 1600 hours on the last day of the course.</w:t>
      </w:r>
      <w:r w:rsidRPr="00D73BCB">
        <w:rPr>
          <w:rFonts w:cs="Times New Roman"/>
          <w:color w:val="000000"/>
        </w:rPr>
        <w:t xml:space="preserve"> Make travel arrangements accordingly. Students reporting with departure flights prior to 1600 on the last day of the course and who cannot arrange a later departure flight will be dropped.</w:t>
      </w:r>
    </w:p>
    <w:p w:rsidR="00B1732D" w:rsidRPr="00D73BCB" w:rsidRDefault="00B1732D" w:rsidP="00B1732D">
      <w:pPr>
        <w:pStyle w:val="BodyText"/>
        <w:tabs>
          <w:tab w:val="left" w:pos="629"/>
        </w:tabs>
        <w:spacing w:before="0"/>
        <w:ind w:left="0"/>
        <w:rPr>
          <w:rFonts w:cs="Times New Roman"/>
        </w:rPr>
        <w:sectPr w:rsidR="00B1732D" w:rsidRPr="00D73BCB" w:rsidSect="005D1716">
          <w:pgSz w:w="12240" w:h="15840"/>
          <w:pgMar w:top="1440" w:right="1440" w:bottom="1440" w:left="1440" w:header="720" w:footer="720" w:gutter="0"/>
          <w:cols w:space="720"/>
          <w:docGrid w:linePitch="299"/>
        </w:sectPr>
      </w:pPr>
    </w:p>
    <w:p w:rsidR="00795EE8" w:rsidRPr="00D73BCB" w:rsidRDefault="00F15DAA" w:rsidP="003E4290">
      <w:pPr>
        <w:pStyle w:val="Heading1"/>
        <w:spacing w:before="0"/>
        <w:ind w:left="0"/>
        <w:rPr>
          <w:rFonts w:cs="Times New Roman"/>
          <w:b w:val="0"/>
          <w:bCs w:val="0"/>
        </w:rPr>
      </w:pPr>
      <w:bookmarkStart w:id="58" w:name="_AMPHIBIOUS_BULK_LIQUID"/>
      <w:bookmarkEnd w:id="58"/>
      <w:r w:rsidRPr="00D73BCB">
        <w:rPr>
          <w:rFonts w:cs="Times New Roman"/>
          <w:color w:val="333399"/>
        </w:rPr>
        <w:lastRenderedPageBreak/>
        <w:t>AMPHIBIOUS BULK LIQUID TRANSFER SYSTEM (ABLTS)</w:t>
      </w:r>
    </w:p>
    <w:p w:rsidR="00FB34CB" w:rsidRPr="00D73BCB" w:rsidRDefault="00FB34CB" w:rsidP="003E4290">
      <w:pPr>
        <w:tabs>
          <w:tab w:val="left" w:pos="2564"/>
          <w:tab w:val="left" w:pos="3860"/>
          <w:tab w:val="left" w:pos="6309"/>
        </w:tabs>
        <w:rPr>
          <w:rFonts w:ascii="Times New Roman" w:hAnsi="Times New Roman" w:cs="Times New Roman"/>
          <w:b/>
          <w:color w:val="333399"/>
          <w:sz w:val="24"/>
        </w:rPr>
      </w:pPr>
    </w:p>
    <w:p w:rsidR="00795EE8" w:rsidRPr="00D73BCB" w:rsidRDefault="00F15DAA" w:rsidP="003E4290">
      <w:pPr>
        <w:tabs>
          <w:tab w:val="left" w:pos="2564"/>
          <w:tab w:val="left" w:pos="3860"/>
          <w:tab w:val="left" w:pos="630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CIN  </w:t>
      </w:r>
      <w:r w:rsidRPr="00D73BCB">
        <w:rPr>
          <w:rFonts w:ascii="Times New Roman" w:hAnsi="Times New Roman" w:cs="Times New Roman"/>
          <w:sz w:val="24"/>
        </w:rPr>
        <w:t>S-821-0024</w:t>
      </w:r>
      <w:r w:rsidRPr="00D73BCB">
        <w:rPr>
          <w:rFonts w:ascii="Times New Roman" w:hAnsi="Times New Roman" w:cs="Times New Roman"/>
          <w:sz w:val="24"/>
        </w:rPr>
        <w:tab/>
      </w:r>
      <w:r w:rsidRPr="00D73BCB">
        <w:rPr>
          <w:rFonts w:ascii="Times New Roman" w:hAnsi="Times New Roman" w:cs="Times New Roman"/>
          <w:b/>
          <w:color w:val="333399"/>
          <w:sz w:val="24"/>
        </w:rPr>
        <w:t>CID/CDP</w:t>
      </w:r>
      <w:r w:rsidRPr="00D73BCB">
        <w:rPr>
          <w:rFonts w:ascii="Times New Roman" w:hAnsi="Times New Roman" w:cs="Times New Roman"/>
          <w:b/>
          <w:color w:val="333399"/>
          <w:sz w:val="24"/>
        </w:rPr>
        <w:tab/>
      </w:r>
      <w:r w:rsidR="002903B3" w:rsidRPr="00D73BCB">
        <w:rPr>
          <w:rFonts w:ascii="Times New Roman" w:hAnsi="Times New Roman" w:cs="Times New Roman"/>
          <w:sz w:val="24"/>
        </w:rPr>
        <w:t xml:space="preserve">None/732Y               </w:t>
      </w:r>
      <w:r w:rsidRPr="00D73BCB">
        <w:rPr>
          <w:rFonts w:ascii="Times New Roman" w:hAnsi="Times New Roman" w:cs="Times New Roman"/>
          <w:b/>
          <w:color w:val="333399"/>
          <w:sz w:val="24"/>
        </w:rPr>
        <w:t xml:space="preserve">MASL NUMBER   </w:t>
      </w:r>
      <w:r w:rsidRPr="00D73BCB">
        <w:rPr>
          <w:rFonts w:ascii="Times New Roman" w:hAnsi="Times New Roman" w:cs="Times New Roman"/>
          <w:sz w:val="24"/>
        </w:rPr>
        <w:t>None</w:t>
      </w:r>
    </w:p>
    <w:p w:rsidR="00795EE8" w:rsidRPr="00D73BCB" w:rsidRDefault="002903B3" w:rsidP="003E4290">
      <w:pPr>
        <w:pStyle w:val="BodyText"/>
        <w:tabs>
          <w:tab w:val="left" w:pos="3860"/>
        </w:tabs>
        <w:spacing w:before="0"/>
        <w:ind w:left="0"/>
        <w:rPr>
          <w:rFonts w:cs="Times New Roman"/>
        </w:rPr>
      </w:pPr>
      <w:r w:rsidRPr="00D73BCB">
        <w:rPr>
          <w:rFonts w:cs="Times New Roman"/>
        </w:rPr>
        <w:t xml:space="preserve">                                                   </w:t>
      </w:r>
      <w:r w:rsidR="00F15DAA" w:rsidRPr="00D73BCB">
        <w:rPr>
          <w:rFonts w:cs="Times New Roman"/>
        </w:rPr>
        <w:t>MTT</w:t>
      </w:r>
      <w:r w:rsidR="00F15DAA" w:rsidRPr="00D73BCB">
        <w:rPr>
          <w:rFonts w:cs="Times New Roman"/>
        </w:rPr>
        <w:tab/>
      </w:r>
      <w:r w:rsidR="00734994">
        <w:rPr>
          <w:rFonts w:cs="Times New Roman"/>
        </w:rPr>
        <w:t>None/</w:t>
      </w:r>
      <w:r w:rsidR="00F15DAA" w:rsidRPr="00D73BCB">
        <w:rPr>
          <w:rFonts w:cs="Times New Roman"/>
        </w:rPr>
        <w:t>7342</w:t>
      </w:r>
    </w:p>
    <w:p w:rsidR="00795EE8" w:rsidRPr="00D73BCB" w:rsidRDefault="00F15DAA" w:rsidP="003E4290">
      <w:pPr>
        <w:tabs>
          <w:tab w:val="left" w:pos="630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LENGTH   </w:t>
      </w:r>
      <w:r w:rsidRPr="00D73BCB">
        <w:rPr>
          <w:rFonts w:ascii="Times New Roman" w:hAnsi="Times New Roman" w:cs="Times New Roman"/>
          <w:sz w:val="24"/>
        </w:rPr>
        <w:t>10 days/8-10 hours per</w:t>
      </w:r>
      <w:r w:rsidR="002903B3" w:rsidRPr="00D73BCB">
        <w:rPr>
          <w:rFonts w:ascii="Times New Roman" w:hAnsi="Times New Roman" w:cs="Times New Roman"/>
          <w:sz w:val="24"/>
        </w:rPr>
        <w:t xml:space="preserve"> day                                  </w:t>
      </w:r>
      <w:r w:rsidRPr="00D73BCB">
        <w:rPr>
          <w:rFonts w:ascii="Times New Roman" w:hAnsi="Times New Roman" w:cs="Times New Roman"/>
          <w:b/>
          <w:color w:val="333399"/>
          <w:sz w:val="24"/>
        </w:rPr>
        <w:t xml:space="preserve">COURSE SECURITY   </w:t>
      </w:r>
      <w:r w:rsidRPr="00D73BCB">
        <w:rPr>
          <w:rFonts w:ascii="Times New Roman" w:hAnsi="Times New Roman" w:cs="Times New Roman"/>
          <w:sz w:val="24"/>
        </w:rPr>
        <w:t>UNCLAS</w:t>
      </w:r>
    </w:p>
    <w:p w:rsidR="00795EE8" w:rsidRPr="00D73BCB" w:rsidRDefault="00F15DAA" w:rsidP="003E4290">
      <w:pPr>
        <w:tabs>
          <w:tab w:val="left" w:pos="630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CLASS CAPACITY   </w:t>
      </w:r>
      <w:r w:rsidRPr="00D73BCB">
        <w:rPr>
          <w:rFonts w:ascii="Times New Roman" w:hAnsi="Times New Roman" w:cs="Times New Roman"/>
          <w:sz w:val="24"/>
        </w:rPr>
        <w:t>Minimum 1</w:t>
      </w:r>
      <w:r w:rsidR="007558C6">
        <w:rPr>
          <w:rFonts w:ascii="Times New Roman" w:hAnsi="Times New Roman" w:cs="Times New Roman"/>
          <w:sz w:val="24"/>
        </w:rPr>
        <w:t>.</w:t>
      </w:r>
      <w:r w:rsidRPr="00D73BCB">
        <w:rPr>
          <w:rFonts w:ascii="Times New Roman" w:hAnsi="Times New Roman" w:cs="Times New Roman"/>
          <w:sz w:val="24"/>
        </w:rPr>
        <w:t xml:space="preserve">  Maximum </w:t>
      </w:r>
      <w:r w:rsidR="002903B3" w:rsidRPr="00D73BCB">
        <w:rPr>
          <w:rFonts w:ascii="Times New Roman" w:hAnsi="Times New Roman" w:cs="Times New Roman"/>
          <w:sz w:val="24"/>
        </w:rPr>
        <w:t xml:space="preserve">20               </w:t>
      </w:r>
      <w:r w:rsidRPr="00D73BCB">
        <w:rPr>
          <w:rFonts w:ascii="Times New Roman" w:hAnsi="Times New Roman" w:cs="Times New Roman"/>
          <w:b/>
          <w:color w:val="333399"/>
          <w:sz w:val="24"/>
        </w:rPr>
        <w:t xml:space="preserve">NEC AWARDED </w:t>
      </w:r>
      <w:r w:rsidRPr="00D73BCB">
        <w:rPr>
          <w:rFonts w:ascii="Times New Roman" w:hAnsi="Times New Roman" w:cs="Times New Roman"/>
          <w:sz w:val="24"/>
        </w:rPr>
        <w:t>None</w:t>
      </w:r>
    </w:p>
    <w:p w:rsidR="00FB34CB" w:rsidRPr="00D73BCB" w:rsidRDefault="00FB34CB" w:rsidP="003E4290">
      <w:pPr>
        <w:pStyle w:val="BodyText"/>
        <w:spacing w:before="0"/>
        <w:ind w:left="0"/>
        <w:rPr>
          <w:rFonts w:cs="Times New Roman"/>
          <w:b/>
          <w:color w:val="333399"/>
        </w:rPr>
      </w:pPr>
    </w:p>
    <w:p w:rsidR="007A2DD4" w:rsidRPr="00D73BCB" w:rsidRDefault="00F15DAA" w:rsidP="007A2DD4">
      <w:pPr>
        <w:pStyle w:val="NormalWeb"/>
        <w:shd w:val="clear" w:color="auto" w:fill="FFFFFF"/>
        <w:spacing w:after="0"/>
        <w:rPr>
          <w:color w:val="000000"/>
        </w:rPr>
      </w:pPr>
      <w:r w:rsidRPr="00D73BCB">
        <w:rPr>
          <w:b/>
          <w:color w:val="333399"/>
        </w:rPr>
        <w:t>QUOTA CONTROL</w:t>
      </w:r>
      <w:r w:rsidRPr="00D73BCB">
        <w:t xml:space="preserve"> </w:t>
      </w:r>
      <w:r w:rsidR="004440BD" w:rsidRPr="004440BD">
        <w:t>Quotas made available to host command, ACB-1/ACB-2.  Final student assignments submitted to EWTGPAC Quota Control from ACB-1/ACB-2.</w:t>
      </w:r>
      <w:r w:rsidR="004440BD" w:rsidRPr="00D73BCB">
        <w:t xml:space="preserve">  </w:t>
      </w:r>
      <w:r w:rsidR="004440BD" w:rsidRPr="00D73BCB">
        <w:rPr>
          <w:color w:val="000000"/>
        </w:rPr>
        <w:t>After normal working hours (1600-0700), on the weekend and holidays students shall contact the Command Duty Officer (CDO) at (619) 726-0861 for any delays in checking in for class.</w:t>
      </w:r>
    </w:p>
    <w:p w:rsidR="00FB34CB" w:rsidRPr="00D73BCB" w:rsidRDefault="00FB34CB" w:rsidP="003E4290">
      <w:pPr>
        <w:pStyle w:val="BodyText"/>
        <w:spacing w:before="0"/>
        <w:ind w:left="0"/>
        <w:rPr>
          <w:rFonts w:cs="Times New Roman"/>
          <w:b/>
          <w:color w:val="333399"/>
        </w:rPr>
      </w:pPr>
    </w:p>
    <w:p w:rsidR="00795EE8" w:rsidRPr="00D73BCB" w:rsidRDefault="00F15DAA" w:rsidP="003E4290">
      <w:pPr>
        <w:pStyle w:val="BodyText"/>
        <w:spacing w:before="0"/>
        <w:ind w:left="0"/>
        <w:rPr>
          <w:rFonts w:cs="Times New Roman"/>
        </w:rPr>
      </w:pPr>
      <w:r w:rsidRPr="00D73BCB">
        <w:rPr>
          <w:rFonts w:cs="Times New Roman"/>
          <w:b/>
          <w:color w:val="333399"/>
        </w:rPr>
        <w:t>FORMAT</w:t>
      </w:r>
      <w:r w:rsidRPr="00D73BCB">
        <w:rPr>
          <w:rFonts w:cs="Times New Roman"/>
        </w:rPr>
        <w:t xml:space="preserve"> Taught in residence at EWTGPAC and offered as an MTT at ACB-2.</w:t>
      </w:r>
    </w:p>
    <w:p w:rsidR="00FB34CB" w:rsidRPr="00D73BCB" w:rsidRDefault="00FB34CB" w:rsidP="003E4290">
      <w:pPr>
        <w:pStyle w:val="BodyText"/>
        <w:spacing w:before="0"/>
        <w:ind w:left="0"/>
        <w:rPr>
          <w:rFonts w:cs="Times New Roman"/>
          <w:b/>
          <w:color w:val="333399"/>
        </w:rPr>
      </w:pPr>
    </w:p>
    <w:p w:rsidR="00795EE8" w:rsidRPr="00D73BCB" w:rsidRDefault="00F15DAA" w:rsidP="003E4290">
      <w:pPr>
        <w:pStyle w:val="BodyText"/>
        <w:spacing w:before="0"/>
        <w:ind w:left="0"/>
        <w:rPr>
          <w:rFonts w:cs="Times New Roman"/>
        </w:rPr>
      </w:pPr>
      <w:r w:rsidRPr="00D73BCB">
        <w:rPr>
          <w:rFonts w:cs="Times New Roman"/>
          <w:noProof/>
        </w:rPr>
        <w:drawing>
          <wp:anchor distT="0" distB="0" distL="114300" distR="114300" simplePos="0" relativeHeight="503168808" behindDoc="1" locked="0" layoutInCell="1" allowOverlap="1" wp14:anchorId="269E1ACA" wp14:editId="1A767068">
            <wp:simplePos x="0" y="0"/>
            <wp:positionH relativeFrom="page">
              <wp:posOffset>922020</wp:posOffset>
            </wp:positionH>
            <wp:positionV relativeFrom="paragraph">
              <wp:posOffset>38100</wp:posOffset>
            </wp:positionV>
            <wp:extent cx="2018665" cy="1543685"/>
            <wp:effectExtent l="0" t="0" r="635" b="0"/>
            <wp:wrapThrough wrapText="bothSides">
              <wp:wrapPolygon edited="0">
                <wp:start x="0" y="0"/>
                <wp:lineTo x="0" y="21325"/>
                <wp:lineTo x="21403" y="21325"/>
                <wp:lineTo x="21403" y="0"/>
                <wp:lineTo x="0" y="0"/>
              </wp:wrapPolygon>
            </wp:wrapThrough>
            <wp:docPr id="225"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018665" cy="1543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3BCB">
        <w:rPr>
          <w:rFonts w:cs="Times New Roman"/>
          <w:b/>
          <w:color w:val="333399"/>
        </w:rPr>
        <w:t xml:space="preserve">PURPOSE </w:t>
      </w:r>
      <w:r w:rsidRPr="00D73BCB">
        <w:rPr>
          <w:rFonts w:cs="Times New Roman"/>
        </w:rPr>
        <w:t>To train Amphibious Construction Battalion personnel (active and reserve) in the operation and maintenance in the Amphibious Bulk Liquid Transfer System Installation (ABLTS) and Retrieval/Operation and Maintenance.</w:t>
      </w:r>
    </w:p>
    <w:p w:rsidR="00FB34CB" w:rsidRPr="00D73BCB" w:rsidRDefault="00FB34CB" w:rsidP="003E4290">
      <w:pPr>
        <w:pStyle w:val="BodyText"/>
        <w:spacing w:before="0"/>
        <w:ind w:left="0"/>
        <w:rPr>
          <w:rFonts w:cs="Times New Roman"/>
          <w:b/>
          <w:color w:val="333399"/>
        </w:rPr>
      </w:pPr>
    </w:p>
    <w:p w:rsidR="00795EE8" w:rsidRPr="00D73BCB" w:rsidRDefault="00F15DAA" w:rsidP="003E4290">
      <w:pPr>
        <w:pStyle w:val="BodyText"/>
        <w:spacing w:before="0"/>
        <w:ind w:left="0"/>
        <w:rPr>
          <w:rFonts w:cs="Times New Roman"/>
        </w:rPr>
      </w:pPr>
      <w:r w:rsidRPr="00D73BCB">
        <w:rPr>
          <w:rFonts w:cs="Times New Roman"/>
          <w:b/>
          <w:color w:val="333399"/>
        </w:rPr>
        <w:t xml:space="preserve">SCOPE </w:t>
      </w:r>
      <w:r w:rsidRPr="00D73BCB">
        <w:rPr>
          <w:rFonts w:cs="Times New Roman"/>
        </w:rPr>
        <w:t>This course provides theory and hands-on training for the operation and maintenance concepts (organizational and intermediate) of the ABLTS installation and its retrieval.</w:t>
      </w:r>
    </w:p>
    <w:p w:rsidR="00FB34CB" w:rsidRPr="00D73BCB" w:rsidRDefault="00FB34CB" w:rsidP="003E4290">
      <w:pPr>
        <w:pStyle w:val="BodyText"/>
        <w:spacing w:before="0"/>
        <w:ind w:left="0"/>
        <w:rPr>
          <w:rFonts w:cs="Times New Roman"/>
          <w:b/>
          <w:color w:val="333399"/>
        </w:rPr>
      </w:pPr>
    </w:p>
    <w:p w:rsidR="00B22724" w:rsidRDefault="00F15DAA" w:rsidP="003E4290">
      <w:pPr>
        <w:pStyle w:val="BodyText"/>
        <w:spacing w:before="0"/>
        <w:ind w:left="0"/>
        <w:rPr>
          <w:rFonts w:cs="Times New Roman"/>
          <w:b/>
          <w:color w:val="333399"/>
        </w:rPr>
      </w:pPr>
      <w:r w:rsidRPr="00D73BCB">
        <w:rPr>
          <w:rFonts w:cs="Times New Roman"/>
          <w:b/>
          <w:color w:val="333399"/>
        </w:rPr>
        <w:t xml:space="preserve">PREREQUISITES </w:t>
      </w:r>
      <w:r w:rsidR="002903B3" w:rsidRPr="00D73BCB">
        <w:rPr>
          <w:rFonts w:cs="Times New Roman"/>
          <w:b/>
          <w:color w:val="333399"/>
        </w:rPr>
        <w:t xml:space="preserve"> </w:t>
      </w:r>
    </w:p>
    <w:p w:rsidR="00B22724" w:rsidRDefault="00F15DAA" w:rsidP="005216A2">
      <w:pPr>
        <w:pStyle w:val="BodyText"/>
        <w:numPr>
          <w:ilvl w:val="0"/>
          <w:numId w:val="116"/>
        </w:numPr>
        <w:spacing w:before="0"/>
        <w:rPr>
          <w:rFonts w:cs="Times New Roman"/>
        </w:rPr>
      </w:pPr>
      <w:r w:rsidRPr="00D73BCB">
        <w:rPr>
          <w:rFonts w:cs="Times New Roman"/>
        </w:rPr>
        <w:t xml:space="preserve">Personnel assigned to an Amphibious Construction Battalion.  </w:t>
      </w:r>
    </w:p>
    <w:p w:rsidR="00795EE8" w:rsidRPr="00D73BCB" w:rsidRDefault="00F15DAA" w:rsidP="005216A2">
      <w:pPr>
        <w:pStyle w:val="BodyText"/>
        <w:numPr>
          <w:ilvl w:val="0"/>
          <w:numId w:val="116"/>
        </w:numPr>
        <w:spacing w:before="0"/>
        <w:rPr>
          <w:rFonts w:cs="Times New Roman"/>
        </w:rPr>
      </w:pPr>
      <w:r w:rsidRPr="00D73BCB">
        <w:rPr>
          <w:rFonts w:cs="Times New Roman"/>
        </w:rPr>
        <w:t xml:space="preserve">Qualified </w:t>
      </w:r>
      <w:r w:rsidR="00B22724">
        <w:rPr>
          <w:rFonts w:cs="Times New Roman"/>
        </w:rPr>
        <w:t>s</w:t>
      </w:r>
      <w:r w:rsidRPr="00D73BCB">
        <w:rPr>
          <w:rFonts w:cs="Times New Roman"/>
        </w:rPr>
        <w:t xml:space="preserve">econd </w:t>
      </w:r>
      <w:r w:rsidR="00B22724">
        <w:rPr>
          <w:rFonts w:cs="Times New Roman"/>
        </w:rPr>
        <w:t>c</w:t>
      </w:r>
      <w:r w:rsidRPr="00D73BCB">
        <w:rPr>
          <w:rFonts w:cs="Times New Roman"/>
        </w:rPr>
        <w:t xml:space="preserve">lass </w:t>
      </w:r>
      <w:r w:rsidR="00B22724">
        <w:rPr>
          <w:rFonts w:cs="Times New Roman"/>
        </w:rPr>
        <w:t>s</w:t>
      </w:r>
      <w:r w:rsidRPr="00D73BCB">
        <w:rPr>
          <w:rFonts w:cs="Times New Roman"/>
        </w:rPr>
        <w:t>wimmer</w:t>
      </w:r>
      <w:r w:rsidR="002903B3" w:rsidRPr="00D73BCB">
        <w:rPr>
          <w:rFonts w:cs="Times New Roman"/>
        </w:rPr>
        <w:t xml:space="preserve"> </w:t>
      </w:r>
      <w:r w:rsidR="00B22724">
        <w:rPr>
          <w:rFonts w:cs="Times New Roman"/>
        </w:rPr>
        <w:t>qualification</w:t>
      </w:r>
      <w:r w:rsidRPr="00D73BCB">
        <w:rPr>
          <w:rFonts w:cs="Times New Roman"/>
        </w:rPr>
        <w:t xml:space="preserve"> and normal color perception required to be on student orders.</w:t>
      </w:r>
    </w:p>
    <w:p w:rsidR="00FB34CB" w:rsidRPr="00D73BCB" w:rsidRDefault="00FB34CB" w:rsidP="003E4290">
      <w:pPr>
        <w:pStyle w:val="Heading2"/>
        <w:spacing w:before="0"/>
        <w:ind w:left="0"/>
        <w:rPr>
          <w:rFonts w:cs="Times New Roman"/>
          <w:color w:val="333399"/>
        </w:rPr>
      </w:pPr>
    </w:p>
    <w:p w:rsidR="00795EE8" w:rsidRPr="00D73BCB" w:rsidRDefault="00F15DAA" w:rsidP="003E4290">
      <w:pPr>
        <w:pStyle w:val="Heading2"/>
        <w:spacing w:before="0"/>
        <w:ind w:left="0"/>
        <w:rPr>
          <w:rFonts w:cs="Times New Roman"/>
          <w:b w:val="0"/>
          <w:bCs w:val="0"/>
        </w:rPr>
      </w:pPr>
      <w:r w:rsidRPr="00D73BCB">
        <w:rPr>
          <w:rFonts w:cs="Times New Roman"/>
          <w:color w:val="333399"/>
        </w:rPr>
        <w:t>SPECIAL NOTES</w:t>
      </w:r>
    </w:p>
    <w:p w:rsidR="002903B3" w:rsidRPr="00D73BCB" w:rsidRDefault="00F15DAA" w:rsidP="005216A2">
      <w:pPr>
        <w:pStyle w:val="BodyText"/>
        <w:numPr>
          <w:ilvl w:val="0"/>
          <w:numId w:val="51"/>
        </w:numPr>
        <w:tabs>
          <w:tab w:val="left" w:pos="549"/>
        </w:tabs>
        <w:spacing w:before="0"/>
        <w:rPr>
          <w:rFonts w:cs="Times New Roman"/>
        </w:rPr>
      </w:pPr>
      <w:r w:rsidRPr="00D73BCB">
        <w:rPr>
          <w:rFonts w:cs="Times New Roman"/>
        </w:rPr>
        <w:t xml:space="preserve">West Coast training personnel report to Expeditionary Warfare Training Group Pacific, Building 207, NLT 0700 of Class Convening (CLCVN) day.  East Coast training personnel report to the EWTGPAC Senior Instructor at ACB-2, Joint Expeditionary Base, Little Creek-Fort Story, VA </w:t>
      </w:r>
      <w:r w:rsidR="00A82ACA" w:rsidRPr="00D73BCB">
        <w:rPr>
          <w:rFonts w:cs="Times New Roman"/>
        </w:rPr>
        <w:t>NLT</w:t>
      </w:r>
      <w:r w:rsidRPr="00D73BCB">
        <w:rPr>
          <w:rFonts w:cs="Times New Roman"/>
        </w:rPr>
        <w:t xml:space="preserve"> 0700 of CLCVN day.</w:t>
      </w:r>
    </w:p>
    <w:p w:rsidR="002903B3" w:rsidRPr="00D73BCB" w:rsidRDefault="00F15DAA" w:rsidP="005216A2">
      <w:pPr>
        <w:pStyle w:val="BodyText"/>
        <w:numPr>
          <w:ilvl w:val="0"/>
          <w:numId w:val="51"/>
        </w:numPr>
        <w:tabs>
          <w:tab w:val="left" w:pos="549"/>
        </w:tabs>
        <w:spacing w:before="0"/>
        <w:rPr>
          <w:rFonts w:cs="Times New Roman"/>
        </w:rPr>
      </w:pPr>
      <w:r w:rsidRPr="00D73BCB">
        <w:rPr>
          <w:rFonts w:cs="Times New Roman"/>
        </w:rPr>
        <w:t>Commands sending personnel must ens</w:t>
      </w:r>
      <w:r w:rsidR="00704A1C">
        <w:rPr>
          <w:rFonts w:cs="Times New Roman"/>
        </w:rPr>
        <w:t>ure that as a minimum one OIC E</w:t>
      </w:r>
      <w:r w:rsidRPr="00D73BCB">
        <w:rPr>
          <w:rFonts w:cs="Times New Roman"/>
        </w:rPr>
        <w:t>7 or above, one qualified Pilot, and one Coxswain are included in the quotas.</w:t>
      </w:r>
    </w:p>
    <w:p w:rsidR="002903B3" w:rsidRPr="00D73BCB" w:rsidRDefault="00F15DAA" w:rsidP="005216A2">
      <w:pPr>
        <w:pStyle w:val="BodyText"/>
        <w:numPr>
          <w:ilvl w:val="0"/>
          <w:numId w:val="51"/>
        </w:numPr>
        <w:tabs>
          <w:tab w:val="left" w:pos="549"/>
        </w:tabs>
        <w:spacing w:before="0"/>
        <w:rPr>
          <w:rFonts w:cs="Times New Roman"/>
        </w:rPr>
      </w:pPr>
      <w:r w:rsidRPr="00D73BCB">
        <w:rPr>
          <w:rFonts w:cs="Times New Roman"/>
        </w:rPr>
        <w:t>The command receiving training must provide one INLS Causeway Ferry Power Module (CFPM) to flex into the ABLTS platform. An additional WT with crew, not included in the quotas, is required to support the ABLTS platform as safety craft during underway operations.  ACB-2 provides their ABLTS’ bow chute, shear connector, cover, reel and container for training.  These ABLTS components should already be mounted/installed onto one ACB-2 INLS Intermediate Module (IM).</w:t>
      </w:r>
    </w:p>
    <w:p w:rsidR="002903B3" w:rsidRPr="00D73BCB" w:rsidRDefault="00F15DAA" w:rsidP="005216A2">
      <w:pPr>
        <w:pStyle w:val="BodyText"/>
        <w:numPr>
          <w:ilvl w:val="0"/>
          <w:numId w:val="51"/>
        </w:numPr>
        <w:tabs>
          <w:tab w:val="left" w:pos="549"/>
        </w:tabs>
        <w:spacing w:before="0"/>
        <w:rPr>
          <w:rFonts w:cs="Times New Roman"/>
        </w:rPr>
      </w:pPr>
      <w:r w:rsidRPr="00D73BCB">
        <w:rPr>
          <w:rFonts w:cs="Times New Roman"/>
        </w:rPr>
        <w:t xml:space="preserve">Active duty personnel will provide their own helmet, life jacket, and rain gear.  EWTGPAC will provide helmet and life jacket to reservists.  </w:t>
      </w:r>
      <w:r w:rsidR="0098767B">
        <w:rPr>
          <w:rFonts w:cs="Times New Roman"/>
        </w:rPr>
        <w:t>Trainees must wear steel-toe shoes</w:t>
      </w:r>
      <w:r w:rsidRPr="00D73BCB">
        <w:rPr>
          <w:rFonts w:cs="Times New Roman"/>
        </w:rPr>
        <w:t>.</w:t>
      </w:r>
    </w:p>
    <w:p w:rsidR="00795EE8" w:rsidRPr="00D73BCB" w:rsidRDefault="00F15DAA" w:rsidP="005216A2">
      <w:pPr>
        <w:pStyle w:val="BodyText"/>
        <w:numPr>
          <w:ilvl w:val="0"/>
          <w:numId w:val="51"/>
        </w:numPr>
        <w:tabs>
          <w:tab w:val="left" w:pos="549"/>
        </w:tabs>
        <w:spacing w:before="0"/>
        <w:rPr>
          <w:rFonts w:cs="Times New Roman"/>
        </w:rPr>
      </w:pPr>
      <w:r w:rsidRPr="00D73BCB">
        <w:rPr>
          <w:rFonts w:cs="Times New Roman"/>
        </w:rPr>
        <w:t>The American Council on Education has evaluated and</w:t>
      </w:r>
      <w:r w:rsidR="007558C6">
        <w:rPr>
          <w:rFonts w:cs="Times New Roman"/>
        </w:rPr>
        <w:t xml:space="preserve"> recommended this course for three</w:t>
      </w:r>
      <w:r w:rsidRPr="00D73BCB">
        <w:rPr>
          <w:rFonts w:cs="Times New Roman"/>
        </w:rPr>
        <w:t xml:space="preserve"> semester hours in </w:t>
      </w:r>
      <w:r w:rsidR="007558C6">
        <w:rPr>
          <w:rFonts w:cs="Times New Roman"/>
        </w:rPr>
        <w:t>basic pipeline</w:t>
      </w:r>
      <w:r w:rsidRPr="00D73BCB">
        <w:rPr>
          <w:rFonts w:cs="Times New Roman"/>
        </w:rPr>
        <w:t xml:space="preserve"> operations (Lower-division Baccalaureate/Associate).</w:t>
      </w:r>
    </w:p>
    <w:p w:rsidR="007A2DD4" w:rsidRDefault="007A2DD4" w:rsidP="005216A2">
      <w:pPr>
        <w:pStyle w:val="ListParagraph"/>
        <w:numPr>
          <w:ilvl w:val="0"/>
          <w:numId w:val="51"/>
        </w:numPr>
        <w:rPr>
          <w:rFonts w:ascii="Times New Roman" w:eastAsia="Times New Roman" w:hAnsi="Times New Roman" w:cs="Times New Roman"/>
          <w:color w:val="000000"/>
          <w:sz w:val="24"/>
          <w:szCs w:val="24"/>
        </w:rPr>
      </w:pPr>
      <w:r w:rsidRPr="00D73BCB">
        <w:rPr>
          <w:rFonts w:ascii="Times New Roman" w:eastAsia="Times New Roman" w:hAnsi="Times New Roman" w:cs="Times New Roman"/>
          <w:color w:val="000000"/>
          <w:sz w:val="24"/>
          <w:szCs w:val="24"/>
        </w:rPr>
        <w:lastRenderedPageBreak/>
        <w:t xml:space="preserve">Students will not be released before 1600 hours on the final day of the course. </w:t>
      </w:r>
      <w:r w:rsidRPr="00BE0594">
        <w:rPr>
          <w:rFonts w:ascii="Times New Roman" w:eastAsia="Times New Roman" w:hAnsi="Times New Roman" w:cs="Times New Roman"/>
          <w:b/>
          <w:color w:val="000000"/>
          <w:sz w:val="24"/>
          <w:szCs w:val="24"/>
        </w:rPr>
        <w:t>DEPARTURE FLIGHTS MUST NOT BE MADE PRIOR TO 1600 hours on the last day of the course.</w:t>
      </w:r>
      <w:r w:rsidRPr="00D73BCB">
        <w:rPr>
          <w:rFonts w:ascii="Times New Roman" w:eastAsia="Times New Roman" w:hAnsi="Times New Roman" w:cs="Times New Roman"/>
          <w:color w:val="000000"/>
          <w:sz w:val="24"/>
          <w:szCs w:val="24"/>
        </w:rPr>
        <w:t xml:space="preserve"> Make travel arrangements accordingly. Students reporting with departure flights prior to 1600 on the last day of the course and who cannot arrange a later departure flight will be dropped.</w:t>
      </w:r>
    </w:p>
    <w:p w:rsidR="00127138" w:rsidRPr="00127138" w:rsidRDefault="00127138" w:rsidP="005216A2">
      <w:pPr>
        <w:pStyle w:val="ListParagraph"/>
        <w:numPr>
          <w:ilvl w:val="0"/>
          <w:numId w:val="51"/>
        </w:numPr>
        <w:rPr>
          <w:rFonts w:ascii="Times New Roman" w:eastAsia="Times New Roman" w:hAnsi="Times New Roman" w:cs="Times New Roman"/>
          <w:color w:val="000000" w:themeColor="text1"/>
          <w:sz w:val="24"/>
          <w:szCs w:val="24"/>
        </w:rPr>
      </w:pPr>
      <w:r w:rsidRPr="00127138">
        <w:rPr>
          <w:rFonts w:ascii="Times New Roman" w:hAnsi="Times New Roman" w:cs="Times New Roman"/>
          <w:b/>
          <w:bCs/>
          <w:color w:val="000000" w:themeColor="text1"/>
          <w:sz w:val="24"/>
          <w:szCs w:val="24"/>
        </w:rPr>
        <w:t xml:space="preserve">ACE Credit Recommendation: </w:t>
      </w:r>
      <w:r w:rsidRPr="00127138">
        <w:rPr>
          <w:rFonts w:ascii="Times New Roman" w:hAnsi="Times New Roman" w:cs="Times New Roman"/>
          <w:color w:val="000000" w:themeColor="text1"/>
          <w:sz w:val="24"/>
          <w:szCs w:val="24"/>
        </w:rPr>
        <w:t>In the lower-division baccalaureate/associate degree category, 3 semester hours in basic pipeline operations (3/19).</w:t>
      </w:r>
    </w:p>
    <w:p w:rsidR="007A2DD4" w:rsidRPr="00D73BCB" w:rsidRDefault="007A2DD4" w:rsidP="007A2DD4">
      <w:pPr>
        <w:pStyle w:val="BodyText"/>
        <w:tabs>
          <w:tab w:val="left" w:pos="549"/>
        </w:tabs>
        <w:spacing w:before="0"/>
        <w:ind w:left="360"/>
        <w:rPr>
          <w:rFonts w:cs="Times New Roman"/>
        </w:rPr>
      </w:pPr>
    </w:p>
    <w:p w:rsidR="00795EE8" w:rsidRPr="00D73BCB" w:rsidRDefault="00795EE8">
      <w:pPr>
        <w:rPr>
          <w:rFonts w:ascii="Times New Roman" w:eastAsia="Times New Roman" w:hAnsi="Times New Roman" w:cs="Times New Roman"/>
          <w:sz w:val="20"/>
          <w:szCs w:val="20"/>
        </w:rPr>
      </w:pPr>
    </w:p>
    <w:p w:rsidR="00795EE8" w:rsidRPr="00D73BCB" w:rsidRDefault="00795EE8">
      <w:pPr>
        <w:rPr>
          <w:rFonts w:ascii="Times New Roman" w:eastAsia="Times New Roman" w:hAnsi="Times New Roman" w:cs="Times New Roman"/>
          <w:sz w:val="20"/>
          <w:szCs w:val="20"/>
        </w:rPr>
      </w:pPr>
    </w:p>
    <w:p w:rsidR="00795EE8" w:rsidRPr="00D73BCB" w:rsidRDefault="00795EE8">
      <w:pPr>
        <w:rPr>
          <w:rFonts w:ascii="Times New Roman" w:eastAsia="Times New Roman" w:hAnsi="Times New Roman" w:cs="Times New Roman"/>
          <w:sz w:val="20"/>
          <w:szCs w:val="20"/>
        </w:rPr>
      </w:pPr>
    </w:p>
    <w:p w:rsidR="007A2DD4" w:rsidRPr="00D73BCB" w:rsidRDefault="007A2DD4" w:rsidP="002903B3">
      <w:pPr>
        <w:pStyle w:val="Heading1"/>
        <w:spacing w:before="0"/>
        <w:ind w:left="0"/>
        <w:rPr>
          <w:rFonts w:cs="Times New Roman"/>
          <w:color w:val="333399"/>
        </w:rPr>
      </w:pPr>
      <w:r w:rsidRPr="00D73BCB">
        <w:rPr>
          <w:rFonts w:cs="Times New Roman"/>
          <w:color w:val="333399"/>
        </w:rPr>
        <w:br/>
      </w:r>
      <w:r w:rsidRPr="00D73BCB">
        <w:rPr>
          <w:rFonts w:cs="Times New Roman"/>
          <w:color w:val="333399"/>
        </w:rPr>
        <w:br/>
      </w:r>
    </w:p>
    <w:p w:rsidR="007A2DD4" w:rsidRPr="00D73BCB" w:rsidRDefault="007A2DD4" w:rsidP="002903B3">
      <w:pPr>
        <w:pStyle w:val="Heading1"/>
        <w:spacing w:before="0"/>
        <w:ind w:left="0"/>
        <w:rPr>
          <w:rFonts w:cs="Times New Roman"/>
          <w:color w:val="333399"/>
        </w:rPr>
      </w:pPr>
    </w:p>
    <w:p w:rsidR="007A2DD4" w:rsidRPr="00D73BCB" w:rsidRDefault="007A2DD4">
      <w:pPr>
        <w:rPr>
          <w:rFonts w:ascii="Times New Roman" w:eastAsia="Times New Roman" w:hAnsi="Times New Roman" w:cs="Times New Roman"/>
          <w:b/>
          <w:bCs/>
          <w:color w:val="333399"/>
          <w:sz w:val="28"/>
          <w:szCs w:val="28"/>
        </w:rPr>
      </w:pPr>
      <w:r w:rsidRPr="00D73BCB">
        <w:rPr>
          <w:rFonts w:cs="Times New Roman"/>
          <w:color w:val="333399"/>
        </w:rPr>
        <w:br w:type="page"/>
      </w:r>
    </w:p>
    <w:p w:rsidR="00795EE8" w:rsidRPr="00D73BCB" w:rsidRDefault="00F15DAA" w:rsidP="002903B3">
      <w:pPr>
        <w:pStyle w:val="Heading1"/>
        <w:spacing w:before="0"/>
        <w:ind w:left="0"/>
        <w:rPr>
          <w:rFonts w:cs="Times New Roman"/>
          <w:color w:val="333399"/>
        </w:rPr>
      </w:pPr>
      <w:bookmarkStart w:id="59" w:name="_OFFSHORE_PETROLEUM_DISCHARGE"/>
      <w:bookmarkEnd w:id="59"/>
      <w:r w:rsidRPr="00D73BCB">
        <w:rPr>
          <w:rFonts w:cs="Times New Roman"/>
          <w:color w:val="333399"/>
        </w:rPr>
        <w:lastRenderedPageBreak/>
        <w:t>OFFSHORE PETROLEUM DISCHARGE SYSTEM (OPDS) DIVE BOAT TECHNICIAN</w:t>
      </w:r>
    </w:p>
    <w:p w:rsidR="002903B3" w:rsidRPr="00D73BCB" w:rsidRDefault="002903B3" w:rsidP="002903B3">
      <w:pPr>
        <w:pStyle w:val="Heading1"/>
        <w:spacing w:before="0"/>
        <w:ind w:left="0"/>
        <w:rPr>
          <w:rFonts w:cs="Times New Roman"/>
          <w:b w:val="0"/>
          <w:bCs w:val="0"/>
          <w:sz w:val="24"/>
        </w:rPr>
      </w:pPr>
    </w:p>
    <w:p w:rsidR="00795EE8" w:rsidRPr="00D73BCB" w:rsidRDefault="00F15DAA" w:rsidP="002903B3">
      <w:pPr>
        <w:tabs>
          <w:tab w:val="left" w:pos="2564"/>
          <w:tab w:val="left" w:pos="3860"/>
          <w:tab w:val="left" w:pos="630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CIN  </w:t>
      </w:r>
      <w:r w:rsidRPr="00D73BCB">
        <w:rPr>
          <w:rFonts w:ascii="Times New Roman" w:hAnsi="Times New Roman" w:cs="Times New Roman"/>
          <w:sz w:val="24"/>
        </w:rPr>
        <w:t>S-062-0107</w:t>
      </w:r>
      <w:r w:rsidRPr="00D73BCB">
        <w:rPr>
          <w:rFonts w:ascii="Times New Roman" w:hAnsi="Times New Roman" w:cs="Times New Roman"/>
          <w:sz w:val="24"/>
        </w:rPr>
        <w:tab/>
      </w:r>
      <w:r w:rsidRPr="00D73BCB">
        <w:rPr>
          <w:rFonts w:ascii="Times New Roman" w:hAnsi="Times New Roman" w:cs="Times New Roman"/>
          <w:b/>
          <w:color w:val="333399"/>
          <w:sz w:val="24"/>
        </w:rPr>
        <w:t>CID/CDP</w:t>
      </w:r>
      <w:r w:rsidRPr="00D73BCB">
        <w:rPr>
          <w:rFonts w:ascii="Times New Roman" w:hAnsi="Times New Roman" w:cs="Times New Roman"/>
          <w:b/>
          <w:color w:val="333399"/>
          <w:sz w:val="24"/>
        </w:rPr>
        <w:tab/>
      </w:r>
      <w:r w:rsidR="002903B3" w:rsidRPr="00D73BCB">
        <w:rPr>
          <w:rFonts w:ascii="Times New Roman" w:hAnsi="Times New Roman" w:cs="Times New Roman"/>
          <w:sz w:val="24"/>
        </w:rPr>
        <w:t xml:space="preserve">None/756E               </w:t>
      </w:r>
      <w:r w:rsidRPr="00D73BCB">
        <w:rPr>
          <w:rFonts w:ascii="Times New Roman" w:hAnsi="Times New Roman" w:cs="Times New Roman"/>
          <w:b/>
          <w:color w:val="333399"/>
          <w:sz w:val="24"/>
        </w:rPr>
        <w:t xml:space="preserve">MASL NUMBER   </w:t>
      </w:r>
      <w:r w:rsidRPr="00D73BCB">
        <w:rPr>
          <w:rFonts w:ascii="Times New Roman" w:hAnsi="Times New Roman" w:cs="Times New Roman"/>
          <w:sz w:val="24"/>
        </w:rPr>
        <w:t>P124060</w:t>
      </w:r>
    </w:p>
    <w:p w:rsidR="00795EE8" w:rsidRPr="00D73BCB" w:rsidRDefault="00F15DAA" w:rsidP="002903B3">
      <w:pPr>
        <w:tabs>
          <w:tab w:val="left" w:pos="630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LENGTH   </w:t>
      </w:r>
      <w:r w:rsidRPr="00D73BCB">
        <w:rPr>
          <w:rFonts w:ascii="Times New Roman" w:hAnsi="Times New Roman" w:cs="Times New Roman"/>
          <w:sz w:val="24"/>
        </w:rPr>
        <w:t>5 days/8-10 hours per</w:t>
      </w:r>
      <w:r w:rsidR="002903B3" w:rsidRPr="00D73BCB">
        <w:rPr>
          <w:rFonts w:ascii="Times New Roman" w:hAnsi="Times New Roman" w:cs="Times New Roman"/>
          <w:sz w:val="24"/>
        </w:rPr>
        <w:t xml:space="preserve"> day                                    </w:t>
      </w:r>
      <w:r w:rsidRPr="00D73BCB">
        <w:rPr>
          <w:rFonts w:ascii="Times New Roman" w:hAnsi="Times New Roman" w:cs="Times New Roman"/>
          <w:b/>
          <w:color w:val="333399"/>
          <w:sz w:val="24"/>
        </w:rPr>
        <w:t xml:space="preserve">COURSE SECURITY   </w:t>
      </w:r>
      <w:r w:rsidRPr="00D73BCB">
        <w:rPr>
          <w:rFonts w:ascii="Times New Roman" w:hAnsi="Times New Roman" w:cs="Times New Roman"/>
          <w:sz w:val="24"/>
        </w:rPr>
        <w:t>UNCLAS</w:t>
      </w:r>
    </w:p>
    <w:p w:rsidR="00795EE8" w:rsidRPr="00D73BCB" w:rsidRDefault="00F15DAA" w:rsidP="002903B3">
      <w:pPr>
        <w:tabs>
          <w:tab w:val="left" w:pos="630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CLASS CAPACITY   </w:t>
      </w:r>
      <w:r w:rsidR="008F5ED3">
        <w:rPr>
          <w:rFonts w:ascii="Times New Roman" w:hAnsi="Times New Roman" w:cs="Times New Roman"/>
          <w:sz w:val="24"/>
        </w:rPr>
        <w:t>Minimu</w:t>
      </w:r>
      <w:r w:rsidR="00F7765E">
        <w:rPr>
          <w:rFonts w:ascii="Times New Roman" w:hAnsi="Times New Roman" w:cs="Times New Roman"/>
          <w:sz w:val="24"/>
        </w:rPr>
        <w:t>m 10</w:t>
      </w:r>
      <w:r w:rsidR="008F5ED3">
        <w:rPr>
          <w:rFonts w:ascii="Times New Roman" w:hAnsi="Times New Roman" w:cs="Times New Roman"/>
          <w:sz w:val="24"/>
        </w:rPr>
        <w:t xml:space="preserve">  </w:t>
      </w:r>
      <w:r w:rsidRPr="00D73BCB">
        <w:rPr>
          <w:rFonts w:ascii="Times New Roman" w:hAnsi="Times New Roman" w:cs="Times New Roman"/>
          <w:sz w:val="24"/>
        </w:rPr>
        <w:t xml:space="preserve">Maximum </w:t>
      </w:r>
      <w:r w:rsidR="008F5ED3">
        <w:rPr>
          <w:rFonts w:ascii="Times New Roman" w:hAnsi="Times New Roman" w:cs="Times New Roman"/>
          <w:sz w:val="24"/>
        </w:rPr>
        <w:t>16</w:t>
      </w:r>
      <w:r w:rsidR="002903B3" w:rsidRPr="00D73BCB">
        <w:rPr>
          <w:rFonts w:ascii="Times New Roman" w:hAnsi="Times New Roman" w:cs="Times New Roman"/>
          <w:sz w:val="24"/>
        </w:rPr>
        <w:t xml:space="preserve">             </w:t>
      </w:r>
      <w:r w:rsidR="008F5ED3">
        <w:rPr>
          <w:rFonts w:ascii="Times New Roman" w:hAnsi="Times New Roman" w:cs="Times New Roman"/>
          <w:sz w:val="24"/>
        </w:rPr>
        <w:t xml:space="preserve">  </w:t>
      </w:r>
      <w:r w:rsidRPr="00D73BCB">
        <w:rPr>
          <w:rFonts w:ascii="Times New Roman" w:hAnsi="Times New Roman" w:cs="Times New Roman"/>
          <w:b/>
          <w:color w:val="333399"/>
          <w:sz w:val="24"/>
        </w:rPr>
        <w:t xml:space="preserve">NEC AWARDED  </w:t>
      </w:r>
      <w:r w:rsidRPr="00D73BCB">
        <w:rPr>
          <w:rFonts w:ascii="Times New Roman" w:hAnsi="Times New Roman" w:cs="Times New Roman"/>
          <w:sz w:val="24"/>
        </w:rPr>
        <w:t>None</w:t>
      </w:r>
    </w:p>
    <w:p w:rsidR="002903B3" w:rsidRPr="00D73BCB" w:rsidRDefault="002903B3" w:rsidP="002903B3">
      <w:pPr>
        <w:pStyle w:val="BodyText"/>
        <w:spacing w:before="0"/>
        <w:ind w:left="0"/>
        <w:rPr>
          <w:rFonts w:cs="Times New Roman"/>
          <w:b/>
          <w:color w:val="333399"/>
        </w:rPr>
      </w:pPr>
    </w:p>
    <w:p w:rsidR="00795EE8" w:rsidRPr="00D73BCB" w:rsidRDefault="00F15DAA" w:rsidP="007A2DD4">
      <w:pPr>
        <w:pStyle w:val="NormalWeb"/>
        <w:shd w:val="clear" w:color="auto" w:fill="FFFFFF"/>
        <w:spacing w:after="0"/>
      </w:pPr>
      <w:r w:rsidRPr="00D73BCB">
        <w:rPr>
          <w:b/>
          <w:color w:val="333399"/>
        </w:rPr>
        <w:t>QUOTA CONTROL</w:t>
      </w:r>
      <w:r w:rsidR="00663144" w:rsidRPr="00D73BCB">
        <w:rPr>
          <w:b/>
          <w:color w:val="333399"/>
        </w:rPr>
        <w:t xml:space="preserve"> </w:t>
      </w:r>
      <w:r w:rsidR="004440BD" w:rsidRPr="004440BD">
        <w:t>Quotas made available to host command, UCT1/UCT2. Final student assignments submitted to EWTGPAC Quota Control from UCT1 or UCT2.</w:t>
      </w:r>
      <w:r w:rsidR="004440BD" w:rsidRPr="00D73BCB">
        <w:t xml:space="preserve">  </w:t>
      </w:r>
      <w:r w:rsidR="004440BD" w:rsidRPr="00D73BCB">
        <w:rPr>
          <w:color w:val="000000"/>
        </w:rPr>
        <w:t>After normal working hours (1600-0700), on the weekend and holidays students shall contact the Command Duty Officer (CDO) at (619) 726-0861 for any delays in checking in for class.</w:t>
      </w:r>
    </w:p>
    <w:p w:rsidR="002903B3" w:rsidRPr="00D73BCB" w:rsidRDefault="002903B3" w:rsidP="002903B3">
      <w:pPr>
        <w:pStyle w:val="BodyText"/>
        <w:spacing w:before="0"/>
        <w:ind w:left="0"/>
        <w:rPr>
          <w:rFonts w:cs="Times New Roman"/>
          <w:b/>
          <w:color w:val="333399"/>
        </w:rPr>
      </w:pPr>
    </w:p>
    <w:p w:rsidR="00795EE8" w:rsidRPr="00D73BCB" w:rsidRDefault="00F15DAA" w:rsidP="002903B3">
      <w:pPr>
        <w:pStyle w:val="BodyText"/>
        <w:spacing w:before="0"/>
        <w:ind w:left="0"/>
        <w:rPr>
          <w:rFonts w:cs="Times New Roman"/>
        </w:rPr>
      </w:pPr>
      <w:r w:rsidRPr="00D73BCB">
        <w:rPr>
          <w:rFonts w:cs="Times New Roman"/>
          <w:b/>
          <w:color w:val="333399"/>
        </w:rPr>
        <w:t>FORMAT</w:t>
      </w:r>
      <w:r w:rsidRPr="00D73BCB">
        <w:rPr>
          <w:rFonts w:cs="Times New Roman"/>
        </w:rPr>
        <w:t xml:space="preserve"> Taught in residence at EWTGPAC.</w:t>
      </w:r>
    </w:p>
    <w:p w:rsidR="002903B3" w:rsidRPr="00D73BCB" w:rsidRDefault="002903B3" w:rsidP="002903B3">
      <w:pPr>
        <w:pStyle w:val="BodyText"/>
        <w:spacing w:before="0"/>
        <w:ind w:left="0"/>
        <w:rPr>
          <w:rFonts w:cs="Times New Roman"/>
          <w:b/>
          <w:color w:val="333399"/>
        </w:rPr>
      </w:pPr>
    </w:p>
    <w:p w:rsidR="00795EE8" w:rsidRPr="00D73BCB" w:rsidRDefault="00F15DAA" w:rsidP="002903B3">
      <w:pPr>
        <w:pStyle w:val="BodyText"/>
        <w:spacing w:before="0"/>
        <w:ind w:left="0"/>
        <w:rPr>
          <w:rFonts w:cs="Times New Roman"/>
        </w:rPr>
      </w:pPr>
      <w:r w:rsidRPr="00D73BCB">
        <w:rPr>
          <w:rFonts w:cs="Times New Roman"/>
          <w:noProof/>
        </w:rPr>
        <w:drawing>
          <wp:anchor distT="0" distB="0" distL="114300" distR="114300" simplePos="0" relativeHeight="2696" behindDoc="1" locked="0" layoutInCell="1" allowOverlap="1" wp14:anchorId="4A651195" wp14:editId="22605F77">
            <wp:simplePos x="0" y="0"/>
            <wp:positionH relativeFrom="page">
              <wp:posOffset>922020</wp:posOffset>
            </wp:positionH>
            <wp:positionV relativeFrom="paragraph">
              <wp:posOffset>3810</wp:posOffset>
            </wp:positionV>
            <wp:extent cx="1359535" cy="1586230"/>
            <wp:effectExtent l="0" t="0" r="0" b="0"/>
            <wp:wrapThrough wrapText="bothSides">
              <wp:wrapPolygon edited="0">
                <wp:start x="0" y="0"/>
                <wp:lineTo x="0" y="21271"/>
                <wp:lineTo x="21186" y="21271"/>
                <wp:lineTo x="21186" y="0"/>
                <wp:lineTo x="0" y="0"/>
              </wp:wrapPolygon>
            </wp:wrapThrough>
            <wp:docPr id="219"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59535" cy="1586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3BCB">
        <w:rPr>
          <w:rFonts w:cs="Times New Roman"/>
          <w:b/>
          <w:color w:val="333399"/>
        </w:rPr>
        <w:t xml:space="preserve">PURPOSE </w:t>
      </w:r>
      <w:r w:rsidRPr="00D73BCB">
        <w:rPr>
          <w:rFonts w:cs="Times New Roman"/>
        </w:rPr>
        <w:t>The objective of the course is to train naval personnel in the knowledge and skills necessary to install diving gear, operate the dive boat and auxiliary equipment, and perform conduit flooding buoy installation. Students will demonstrate their knowledge and skills using operational equipment while observing all safety precautions, in accordance with the Offshore Petroleum Discharge System Utility Boat Technical Manual, T9540-AW-OMI-110/OPDS and applicable vendor manuals.  This course is also available for other USN and Army communities.</w:t>
      </w:r>
    </w:p>
    <w:p w:rsidR="00663144" w:rsidRPr="00D73BCB" w:rsidRDefault="00663144" w:rsidP="002903B3">
      <w:pPr>
        <w:pStyle w:val="BodyText"/>
        <w:spacing w:before="0"/>
        <w:ind w:left="0"/>
        <w:rPr>
          <w:rFonts w:cs="Times New Roman"/>
        </w:rPr>
      </w:pPr>
    </w:p>
    <w:p w:rsidR="00795EE8" w:rsidRPr="00D73BCB" w:rsidRDefault="00F15DAA" w:rsidP="002903B3">
      <w:pPr>
        <w:pStyle w:val="BodyText"/>
        <w:spacing w:before="0"/>
        <w:ind w:left="0"/>
        <w:rPr>
          <w:rFonts w:cs="Times New Roman"/>
        </w:rPr>
      </w:pPr>
      <w:r w:rsidRPr="00D73BCB">
        <w:rPr>
          <w:rFonts w:cs="Times New Roman"/>
          <w:b/>
          <w:color w:val="333399"/>
        </w:rPr>
        <w:t xml:space="preserve">SCOPE </w:t>
      </w:r>
      <w:r w:rsidRPr="00D73BCB">
        <w:rPr>
          <w:rFonts w:cs="Times New Roman"/>
        </w:rPr>
        <w:t>The OPDS Dive Boat Technician Course includes a five-day classroom, lab, and hands-on training that includes the unique</w:t>
      </w:r>
      <w:r w:rsidR="00663144" w:rsidRPr="00D73BCB">
        <w:rPr>
          <w:rFonts w:cs="Times New Roman"/>
        </w:rPr>
        <w:t xml:space="preserve"> </w:t>
      </w:r>
      <w:r w:rsidRPr="00D73BCB">
        <w:rPr>
          <w:rFonts w:cs="Times New Roman"/>
        </w:rPr>
        <w:t>characteristics, conduit flooding buoy, conduit flow path, and OPDS Utility Boat (OUB) dive boat mooring system and its components.</w:t>
      </w:r>
    </w:p>
    <w:p w:rsidR="00663144" w:rsidRPr="00D73BCB" w:rsidRDefault="00663144" w:rsidP="002903B3">
      <w:pPr>
        <w:pStyle w:val="BodyText"/>
        <w:spacing w:before="0"/>
        <w:ind w:left="0"/>
        <w:rPr>
          <w:rFonts w:cs="Times New Roman"/>
          <w:b/>
          <w:color w:val="333399"/>
        </w:rPr>
      </w:pPr>
    </w:p>
    <w:p w:rsidR="00B22724" w:rsidRDefault="00F15DAA" w:rsidP="002903B3">
      <w:pPr>
        <w:pStyle w:val="BodyText"/>
        <w:spacing w:before="0"/>
        <w:ind w:left="0"/>
        <w:rPr>
          <w:rFonts w:cs="Times New Roman"/>
          <w:b/>
          <w:color w:val="333399"/>
        </w:rPr>
      </w:pPr>
      <w:r w:rsidRPr="00D73BCB">
        <w:rPr>
          <w:rFonts w:cs="Times New Roman"/>
          <w:b/>
          <w:color w:val="333399"/>
        </w:rPr>
        <w:t>PREREQUISITES</w:t>
      </w:r>
      <w:r w:rsidR="00663144" w:rsidRPr="00D73BCB">
        <w:rPr>
          <w:rFonts w:cs="Times New Roman"/>
          <w:b/>
          <w:color w:val="333399"/>
        </w:rPr>
        <w:t xml:space="preserve"> </w:t>
      </w:r>
      <w:r w:rsidRPr="00D73BCB">
        <w:rPr>
          <w:rFonts w:cs="Times New Roman"/>
          <w:b/>
          <w:color w:val="333399"/>
        </w:rPr>
        <w:t xml:space="preserve"> </w:t>
      </w:r>
    </w:p>
    <w:p w:rsidR="001C5C1B" w:rsidRDefault="00F15DAA" w:rsidP="005216A2">
      <w:pPr>
        <w:pStyle w:val="BodyText"/>
        <w:numPr>
          <w:ilvl w:val="0"/>
          <w:numId w:val="126"/>
        </w:numPr>
        <w:spacing w:before="0"/>
        <w:rPr>
          <w:rFonts w:cs="Times New Roman"/>
        </w:rPr>
      </w:pPr>
      <w:r w:rsidRPr="00D73BCB">
        <w:rPr>
          <w:rFonts w:cs="Times New Roman"/>
        </w:rPr>
        <w:t xml:space="preserve">Qualified second class swimmer </w:t>
      </w:r>
      <w:r w:rsidR="00B22724">
        <w:rPr>
          <w:rFonts w:cs="Times New Roman"/>
        </w:rPr>
        <w:t>qualification</w:t>
      </w:r>
      <w:r w:rsidRPr="00D73BCB">
        <w:rPr>
          <w:rFonts w:cs="Times New Roman"/>
        </w:rPr>
        <w:t xml:space="preserve"> for non-diver team members. </w:t>
      </w:r>
    </w:p>
    <w:p w:rsidR="001C5C1B" w:rsidRDefault="00F15DAA" w:rsidP="005216A2">
      <w:pPr>
        <w:pStyle w:val="BodyText"/>
        <w:numPr>
          <w:ilvl w:val="0"/>
          <w:numId w:val="126"/>
        </w:numPr>
        <w:spacing w:before="0"/>
        <w:rPr>
          <w:rFonts w:cs="Times New Roman"/>
        </w:rPr>
      </w:pPr>
      <w:r w:rsidRPr="00D73BCB">
        <w:rPr>
          <w:rFonts w:cs="Times New Roman"/>
        </w:rPr>
        <w:t>Current dive physical</w:t>
      </w:r>
      <w:r w:rsidR="008F5ED3">
        <w:rPr>
          <w:rFonts w:cs="Times New Roman"/>
        </w:rPr>
        <w:t>,</w:t>
      </w:r>
      <w:r w:rsidRPr="00D73BCB">
        <w:rPr>
          <w:rFonts w:cs="Times New Roman"/>
        </w:rPr>
        <w:t xml:space="preserve"> annual/current diver qualifications for first, second, and master diver.</w:t>
      </w:r>
      <w:r w:rsidR="00663144" w:rsidRPr="00D73BCB">
        <w:rPr>
          <w:rFonts w:cs="Times New Roman"/>
        </w:rPr>
        <w:t xml:space="preserve"> </w:t>
      </w:r>
    </w:p>
    <w:p w:rsidR="00795EE8" w:rsidRPr="00D73BCB" w:rsidRDefault="008F5ED3" w:rsidP="005216A2">
      <w:pPr>
        <w:pStyle w:val="BodyText"/>
        <w:numPr>
          <w:ilvl w:val="0"/>
          <w:numId w:val="126"/>
        </w:numPr>
        <w:spacing w:before="0"/>
        <w:rPr>
          <w:rFonts w:cs="Times New Roman"/>
        </w:rPr>
      </w:pPr>
      <w:r>
        <w:rPr>
          <w:rFonts w:cs="Times New Roman"/>
        </w:rPr>
        <w:t xml:space="preserve">U.S. Army equivalent </w:t>
      </w:r>
      <w:r w:rsidR="00F15DAA" w:rsidRPr="00D73BCB">
        <w:rPr>
          <w:rFonts w:cs="Times New Roman"/>
        </w:rPr>
        <w:t>certifications are accepted.</w:t>
      </w:r>
    </w:p>
    <w:p w:rsidR="00663144" w:rsidRPr="00D73BCB" w:rsidRDefault="00663144" w:rsidP="002903B3">
      <w:pPr>
        <w:pStyle w:val="Heading2"/>
        <w:spacing w:before="0"/>
        <w:ind w:left="0"/>
        <w:rPr>
          <w:rFonts w:cs="Times New Roman"/>
          <w:color w:val="333399"/>
        </w:rPr>
      </w:pPr>
    </w:p>
    <w:p w:rsidR="00795EE8" w:rsidRPr="00D73BCB" w:rsidRDefault="00F15DAA" w:rsidP="002903B3">
      <w:pPr>
        <w:pStyle w:val="Heading2"/>
        <w:spacing w:before="0"/>
        <w:ind w:left="0"/>
        <w:rPr>
          <w:rFonts w:cs="Times New Roman"/>
          <w:b w:val="0"/>
          <w:bCs w:val="0"/>
        </w:rPr>
      </w:pPr>
      <w:r w:rsidRPr="00D73BCB">
        <w:rPr>
          <w:rFonts w:cs="Times New Roman"/>
          <w:color w:val="333399"/>
        </w:rPr>
        <w:t>SPECIAL NOTES</w:t>
      </w:r>
    </w:p>
    <w:p w:rsidR="00663144" w:rsidRDefault="00F15DAA" w:rsidP="005216A2">
      <w:pPr>
        <w:pStyle w:val="BodyText"/>
        <w:numPr>
          <w:ilvl w:val="0"/>
          <w:numId w:val="52"/>
        </w:numPr>
        <w:tabs>
          <w:tab w:val="left" w:pos="549"/>
        </w:tabs>
        <w:spacing w:before="0"/>
        <w:rPr>
          <w:rFonts w:cs="Times New Roman"/>
        </w:rPr>
      </w:pPr>
      <w:r w:rsidRPr="00D73BCB">
        <w:rPr>
          <w:rFonts w:cs="Times New Roman"/>
        </w:rPr>
        <w:t>Personnel report to Expeditionary Warfare Training Group, Pacific, Building 207 NL</w:t>
      </w:r>
      <w:r w:rsidR="00A82ACA" w:rsidRPr="00D73BCB">
        <w:rPr>
          <w:rFonts w:cs="Times New Roman"/>
        </w:rPr>
        <w:t>T</w:t>
      </w:r>
      <w:r w:rsidRPr="00D73BCB">
        <w:rPr>
          <w:rFonts w:cs="Times New Roman"/>
        </w:rPr>
        <w:t xml:space="preserve"> 0700 of class convening day.</w:t>
      </w:r>
    </w:p>
    <w:p w:rsidR="00F8325F" w:rsidRDefault="00F8325F" w:rsidP="00F8325F">
      <w:pPr>
        <w:pStyle w:val="BodyText"/>
        <w:widowControl/>
        <w:numPr>
          <w:ilvl w:val="0"/>
          <w:numId w:val="52"/>
        </w:numPr>
        <w:spacing w:before="0"/>
        <w:rPr>
          <w:color w:val="000000" w:themeColor="text1"/>
        </w:rPr>
      </w:pPr>
      <w:r w:rsidRPr="00853AF9">
        <w:rPr>
          <w:rFonts w:cs="Times New Roman"/>
          <w:color w:val="000000" w:themeColor="text1"/>
        </w:rPr>
        <w:t>The American Council on Education has evaluated and recommended this course for</w:t>
      </w:r>
      <w:r>
        <w:rPr>
          <w:color w:val="000000" w:themeColor="text1"/>
        </w:rPr>
        <w:t xml:space="preserve"> three semester hours in Seamanship </w:t>
      </w:r>
      <w:r w:rsidRPr="00853AF9">
        <w:rPr>
          <w:rFonts w:cs="Times New Roman"/>
          <w:color w:val="000000" w:themeColor="text1"/>
        </w:rPr>
        <w:t>(Lower-division Baccalaureate/Associate).</w:t>
      </w:r>
    </w:p>
    <w:p w:rsidR="00663144" w:rsidRPr="00D73BCB" w:rsidRDefault="00F15DAA" w:rsidP="005216A2">
      <w:pPr>
        <w:pStyle w:val="BodyText"/>
        <w:numPr>
          <w:ilvl w:val="0"/>
          <w:numId w:val="52"/>
        </w:numPr>
        <w:tabs>
          <w:tab w:val="left" w:pos="549"/>
        </w:tabs>
        <w:spacing w:before="0"/>
        <w:rPr>
          <w:rFonts w:cs="Times New Roman"/>
        </w:rPr>
      </w:pPr>
      <w:r w:rsidRPr="00D73BCB">
        <w:rPr>
          <w:rFonts w:cs="Times New Roman"/>
        </w:rPr>
        <w:t>Underwater Construction Team (UCT) One UCT-1 and UCT-2 must provide personnel for 24- hour training operation supported by diving officer, master diver, and diver medical corpsman for each 12 hours during ballasting and de-ballasting of the SALM.</w:t>
      </w:r>
    </w:p>
    <w:p w:rsidR="00663144" w:rsidRPr="00D73BCB" w:rsidRDefault="00F15DAA" w:rsidP="005216A2">
      <w:pPr>
        <w:pStyle w:val="BodyText"/>
        <w:numPr>
          <w:ilvl w:val="0"/>
          <w:numId w:val="52"/>
        </w:numPr>
        <w:tabs>
          <w:tab w:val="left" w:pos="549"/>
        </w:tabs>
        <w:spacing w:before="0"/>
        <w:rPr>
          <w:rFonts w:cs="Times New Roman"/>
        </w:rPr>
      </w:pPr>
      <w:r w:rsidRPr="00D73BCB">
        <w:rPr>
          <w:rFonts w:cs="Times New Roman"/>
        </w:rPr>
        <w:t>UCT-2 shall provide all diving equipment/material, certified recompression chamber, current meter and site survey equipment.  UCT-2 or UCT-1 can provide bottom and site survey.  In support of the site surveys and SALM deployment UCT-2 provides a Boston whaler or “soft boat” with operating motor.  UCT-1 may provide the above equipment. This is coordinated between the two UCT units and EWTGPAC.</w:t>
      </w:r>
    </w:p>
    <w:p w:rsidR="007A2DD4" w:rsidRPr="00D73BCB" w:rsidRDefault="00F15DAA" w:rsidP="005216A2">
      <w:pPr>
        <w:pStyle w:val="BodyText"/>
        <w:numPr>
          <w:ilvl w:val="0"/>
          <w:numId w:val="52"/>
        </w:numPr>
        <w:tabs>
          <w:tab w:val="left" w:pos="549"/>
        </w:tabs>
        <w:spacing w:before="0"/>
        <w:rPr>
          <w:rFonts w:cs="Times New Roman"/>
        </w:rPr>
      </w:pPr>
      <w:r w:rsidRPr="00D73BCB">
        <w:rPr>
          <w:rFonts w:cs="Times New Roman"/>
        </w:rPr>
        <w:lastRenderedPageBreak/>
        <w:t xml:space="preserve">Other </w:t>
      </w:r>
      <w:r w:rsidR="008F5ED3">
        <w:rPr>
          <w:rFonts w:cs="Times New Roman"/>
        </w:rPr>
        <w:t>Navy</w:t>
      </w:r>
      <w:r w:rsidRPr="00D73BCB">
        <w:rPr>
          <w:rFonts w:cs="Times New Roman"/>
        </w:rPr>
        <w:t xml:space="preserve"> and Army diving communities can receive this training if they meet all prerequisites.</w:t>
      </w:r>
    </w:p>
    <w:p w:rsidR="007A2DD4" w:rsidRPr="00D73BCB" w:rsidRDefault="007A2DD4" w:rsidP="005216A2">
      <w:pPr>
        <w:pStyle w:val="BodyText"/>
        <w:numPr>
          <w:ilvl w:val="0"/>
          <w:numId w:val="52"/>
        </w:numPr>
        <w:tabs>
          <w:tab w:val="left" w:pos="549"/>
        </w:tabs>
        <w:spacing w:before="0"/>
        <w:rPr>
          <w:rFonts w:cs="Times New Roman"/>
        </w:rPr>
      </w:pPr>
      <w:r w:rsidRPr="00D73BCB">
        <w:rPr>
          <w:rFonts w:cs="Times New Roman"/>
          <w:color w:val="000000"/>
        </w:rPr>
        <w:t xml:space="preserve">Students will not be released before 1600 hours on the final day of the course. </w:t>
      </w:r>
      <w:r w:rsidRPr="00BE0594">
        <w:rPr>
          <w:rFonts w:cs="Times New Roman"/>
          <w:b/>
          <w:color w:val="000000"/>
        </w:rPr>
        <w:t>DEPARTURE FLIGHTS MUST NOT BE MADE PRIOR TO 1600 hours on the last day of the course.</w:t>
      </w:r>
      <w:r w:rsidRPr="00D73BCB">
        <w:rPr>
          <w:rFonts w:cs="Times New Roman"/>
          <w:color w:val="000000"/>
        </w:rPr>
        <w:t xml:space="preserve"> Make travel arrangements accordingly. Students reporting with departure flights prior to 1600 on the last day of the course and who cannot arrange a later departure flight will be dropped.</w:t>
      </w:r>
    </w:p>
    <w:p w:rsidR="007A2DD4" w:rsidRDefault="007A2DD4" w:rsidP="002903B3">
      <w:pPr>
        <w:rPr>
          <w:rFonts w:ascii="Times New Roman" w:hAnsi="Times New Roman" w:cs="Times New Roman"/>
        </w:rPr>
      </w:pPr>
    </w:p>
    <w:p w:rsidR="00F8325F" w:rsidRPr="00D73BCB" w:rsidRDefault="00F8325F" w:rsidP="002903B3">
      <w:pPr>
        <w:rPr>
          <w:rFonts w:ascii="Times New Roman" w:hAnsi="Times New Roman" w:cs="Times New Roman"/>
        </w:rPr>
        <w:sectPr w:rsidR="00F8325F" w:rsidRPr="00D73BCB" w:rsidSect="005D1716">
          <w:pgSz w:w="12240" w:h="15840"/>
          <w:pgMar w:top="1440" w:right="1440" w:bottom="1440" w:left="1440" w:header="720" w:footer="720" w:gutter="0"/>
          <w:cols w:space="720"/>
          <w:docGrid w:linePitch="299"/>
        </w:sectPr>
      </w:pPr>
    </w:p>
    <w:p w:rsidR="00795EE8" w:rsidRPr="00D73BCB" w:rsidRDefault="00F15DAA" w:rsidP="002903B3">
      <w:pPr>
        <w:pStyle w:val="Heading1"/>
        <w:spacing w:before="0"/>
        <w:ind w:left="0"/>
        <w:rPr>
          <w:rFonts w:cs="Times New Roman"/>
          <w:b w:val="0"/>
          <w:bCs w:val="0"/>
        </w:rPr>
      </w:pPr>
      <w:bookmarkStart w:id="60" w:name="_INFLATABLE_BOAT_OPERATOR"/>
      <w:bookmarkEnd w:id="60"/>
      <w:r w:rsidRPr="00D73BCB">
        <w:rPr>
          <w:rFonts w:cs="Times New Roman"/>
          <w:color w:val="333399"/>
        </w:rPr>
        <w:lastRenderedPageBreak/>
        <w:t>INFLATABLE BOAT OPERATOR COURSE</w:t>
      </w:r>
    </w:p>
    <w:p w:rsidR="00663144" w:rsidRPr="00D73BCB" w:rsidRDefault="00663144" w:rsidP="002903B3">
      <w:pPr>
        <w:tabs>
          <w:tab w:val="left" w:pos="2584"/>
          <w:tab w:val="left" w:pos="3880"/>
          <w:tab w:val="left" w:pos="6329"/>
        </w:tabs>
        <w:rPr>
          <w:rFonts w:ascii="Times New Roman" w:hAnsi="Times New Roman" w:cs="Times New Roman"/>
          <w:b/>
          <w:color w:val="333399"/>
          <w:sz w:val="24"/>
        </w:rPr>
      </w:pPr>
    </w:p>
    <w:p w:rsidR="00795EE8" w:rsidRPr="00D73BCB" w:rsidRDefault="00F15DAA" w:rsidP="002903B3">
      <w:pPr>
        <w:tabs>
          <w:tab w:val="left" w:pos="2584"/>
          <w:tab w:val="left" w:pos="3880"/>
          <w:tab w:val="left" w:pos="632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CIN  </w:t>
      </w:r>
      <w:r w:rsidRPr="00D73BCB">
        <w:rPr>
          <w:rFonts w:ascii="Times New Roman" w:hAnsi="Times New Roman" w:cs="Times New Roman"/>
          <w:sz w:val="24"/>
        </w:rPr>
        <w:t>K-062-2100</w:t>
      </w:r>
      <w:r w:rsidRPr="00D73BCB">
        <w:rPr>
          <w:rFonts w:ascii="Times New Roman" w:hAnsi="Times New Roman" w:cs="Times New Roman"/>
          <w:sz w:val="24"/>
        </w:rPr>
        <w:tab/>
      </w:r>
      <w:r w:rsidRPr="00D73BCB">
        <w:rPr>
          <w:rFonts w:ascii="Times New Roman" w:hAnsi="Times New Roman" w:cs="Times New Roman"/>
          <w:b/>
          <w:color w:val="333399"/>
          <w:sz w:val="24"/>
        </w:rPr>
        <w:t>CID/CDP</w:t>
      </w:r>
      <w:r w:rsidRPr="00D73BCB">
        <w:rPr>
          <w:rFonts w:ascii="Times New Roman" w:hAnsi="Times New Roman" w:cs="Times New Roman"/>
          <w:b/>
          <w:color w:val="333399"/>
          <w:sz w:val="24"/>
        </w:rPr>
        <w:tab/>
      </w:r>
      <w:r w:rsidR="00663144" w:rsidRPr="00D73BCB">
        <w:rPr>
          <w:rFonts w:ascii="Times New Roman" w:hAnsi="Times New Roman" w:cs="Times New Roman"/>
          <w:sz w:val="24"/>
        </w:rPr>
        <w:t xml:space="preserve">None/03JZ                </w:t>
      </w:r>
      <w:r w:rsidRPr="00D73BCB">
        <w:rPr>
          <w:rFonts w:ascii="Times New Roman" w:hAnsi="Times New Roman" w:cs="Times New Roman"/>
          <w:b/>
          <w:color w:val="333399"/>
          <w:sz w:val="24"/>
        </w:rPr>
        <w:t xml:space="preserve">MASL NUMBER   </w:t>
      </w:r>
      <w:r w:rsidRPr="00D73BCB">
        <w:rPr>
          <w:rFonts w:ascii="Times New Roman" w:hAnsi="Times New Roman" w:cs="Times New Roman"/>
          <w:sz w:val="24"/>
        </w:rPr>
        <w:t>None</w:t>
      </w:r>
    </w:p>
    <w:p w:rsidR="00795EE8" w:rsidRPr="00D73BCB" w:rsidRDefault="00E358D5" w:rsidP="002903B3">
      <w:pPr>
        <w:pStyle w:val="BodyText"/>
        <w:tabs>
          <w:tab w:val="left" w:pos="3880"/>
        </w:tabs>
        <w:spacing w:before="0"/>
        <w:ind w:left="0"/>
        <w:rPr>
          <w:rFonts w:cs="Times New Roman"/>
        </w:rPr>
      </w:pPr>
      <w:r>
        <w:rPr>
          <w:rFonts w:cs="Times New Roman"/>
        </w:rPr>
        <w:t xml:space="preserve">                                                   </w:t>
      </w:r>
      <w:r w:rsidR="00F15DAA" w:rsidRPr="00D73BCB">
        <w:rPr>
          <w:rFonts w:cs="Times New Roman"/>
        </w:rPr>
        <w:t>MTT</w:t>
      </w:r>
      <w:r w:rsidR="00F15DAA" w:rsidRPr="00D73BCB">
        <w:rPr>
          <w:rFonts w:cs="Times New Roman"/>
        </w:rPr>
        <w:tab/>
        <w:t>None/05T5</w:t>
      </w:r>
    </w:p>
    <w:p w:rsidR="00795EE8" w:rsidRPr="00D73BCB" w:rsidRDefault="00F15DAA" w:rsidP="002903B3">
      <w:pPr>
        <w:tabs>
          <w:tab w:val="left" w:pos="632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LENGTH   </w:t>
      </w:r>
      <w:r w:rsidRPr="00D73BCB">
        <w:rPr>
          <w:rFonts w:ascii="Times New Roman" w:hAnsi="Times New Roman" w:cs="Times New Roman"/>
          <w:sz w:val="24"/>
        </w:rPr>
        <w:t xml:space="preserve">5 </w:t>
      </w:r>
      <w:r w:rsidR="00663144" w:rsidRPr="00D73BCB">
        <w:rPr>
          <w:rFonts w:ascii="Times New Roman" w:hAnsi="Times New Roman" w:cs="Times New Roman"/>
          <w:sz w:val="24"/>
        </w:rPr>
        <w:t xml:space="preserve">days                                     </w:t>
      </w:r>
      <w:r w:rsidR="0020589F">
        <w:rPr>
          <w:rFonts w:ascii="Times New Roman" w:hAnsi="Times New Roman" w:cs="Times New Roman"/>
          <w:sz w:val="24"/>
        </w:rPr>
        <w:t xml:space="preserve">                               </w:t>
      </w:r>
      <w:r w:rsidRPr="00D73BCB">
        <w:rPr>
          <w:rFonts w:ascii="Times New Roman" w:hAnsi="Times New Roman" w:cs="Times New Roman"/>
          <w:b/>
          <w:color w:val="333399"/>
          <w:sz w:val="24"/>
        </w:rPr>
        <w:t xml:space="preserve">COURSE SECURITY </w:t>
      </w:r>
      <w:r w:rsidR="00A82ACA" w:rsidRPr="00D73BCB">
        <w:rPr>
          <w:rFonts w:ascii="Times New Roman" w:hAnsi="Times New Roman" w:cs="Times New Roman"/>
          <w:b/>
          <w:color w:val="333399"/>
          <w:sz w:val="24"/>
        </w:rPr>
        <w:t xml:space="preserve"> </w:t>
      </w:r>
      <w:r w:rsidRPr="00D73BCB">
        <w:rPr>
          <w:rFonts w:ascii="Times New Roman" w:hAnsi="Times New Roman" w:cs="Times New Roman"/>
          <w:sz w:val="24"/>
        </w:rPr>
        <w:t>UNCLAS</w:t>
      </w:r>
    </w:p>
    <w:p w:rsidR="00795EE8" w:rsidRPr="00D73BCB" w:rsidRDefault="00F15DAA" w:rsidP="002903B3">
      <w:pPr>
        <w:tabs>
          <w:tab w:val="left" w:pos="632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CLASS CAPACITY   </w:t>
      </w:r>
      <w:r w:rsidR="00D13EB5" w:rsidRPr="00D73BCB">
        <w:rPr>
          <w:rFonts w:ascii="Times New Roman" w:hAnsi="Times New Roman" w:cs="Times New Roman"/>
          <w:sz w:val="24"/>
        </w:rPr>
        <w:t>Minimum 8</w:t>
      </w:r>
      <w:r w:rsidRPr="00D73BCB">
        <w:rPr>
          <w:rFonts w:ascii="Times New Roman" w:hAnsi="Times New Roman" w:cs="Times New Roman"/>
          <w:sz w:val="24"/>
        </w:rPr>
        <w:t xml:space="preserve">  Maximum </w:t>
      </w:r>
      <w:r w:rsidR="00663144" w:rsidRPr="00D73BCB">
        <w:rPr>
          <w:rFonts w:ascii="Times New Roman" w:hAnsi="Times New Roman" w:cs="Times New Roman"/>
          <w:sz w:val="24"/>
        </w:rPr>
        <w:t xml:space="preserve">12                  </w:t>
      </w:r>
      <w:r w:rsidRPr="00D73BCB">
        <w:rPr>
          <w:rFonts w:ascii="Times New Roman" w:hAnsi="Times New Roman" w:cs="Times New Roman"/>
          <w:b/>
          <w:color w:val="333399"/>
          <w:sz w:val="24"/>
        </w:rPr>
        <w:t xml:space="preserve">NEC AWARDED </w:t>
      </w:r>
      <w:r w:rsidRPr="00D73BCB">
        <w:rPr>
          <w:rFonts w:ascii="Times New Roman" w:hAnsi="Times New Roman" w:cs="Times New Roman"/>
          <w:sz w:val="24"/>
        </w:rPr>
        <w:t>None</w:t>
      </w:r>
    </w:p>
    <w:p w:rsidR="00663144" w:rsidRPr="00D73BCB" w:rsidRDefault="00663144" w:rsidP="002903B3">
      <w:pPr>
        <w:pStyle w:val="BodyText"/>
        <w:spacing w:before="0"/>
        <w:ind w:left="0"/>
        <w:rPr>
          <w:rFonts w:cs="Times New Roman"/>
          <w:b/>
          <w:color w:val="333399"/>
        </w:rPr>
      </w:pPr>
    </w:p>
    <w:p w:rsidR="007A2DD4" w:rsidRPr="00D73BCB" w:rsidRDefault="00F15DAA" w:rsidP="007A2DD4">
      <w:pPr>
        <w:pStyle w:val="NormalWeb"/>
        <w:shd w:val="clear" w:color="auto" w:fill="FFFFFF"/>
        <w:spacing w:after="0"/>
        <w:rPr>
          <w:color w:val="000000"/>
        </w:rPr>
      </w:pPr>
      <w:r w:rsidRPr="00D73BCB">
        <w:rPr>
          <w:b/>
          <w:color w:val="333399"/>
        </w:rPr>
        <w:t>QUOTA CONTROL</w:t>
      </w:r>
      <w:r w:rsidRPr="00D73BCB">
        <w:t xml:space="preserve"> </w:t>
      </w:r>
      <w:r w:rsidR="004440BD" w:rsidRPr="004440BD">
        <w:t>Quotas made available to host command, ACB-1/ACU-2.  Final student assignments submitted to EWTGPAC Quota Control from ACB-1/ACB-2</w:t>
      </w:r>
      <w:r w:rsidR="004440BD" w:rsidRPr="00704A1C">
        <w:t>.</w:t>
      </w:r>
      <w:r w:rsidR="004440BD" w:rsidRPr="00D73BCB">
        <w:t xml:space="preserve">  </w:t>
      </w:r>
      <w:r w:rsidR="004440BD" w:rsidRPr="00D73BCB">
        <w:rPr>
          <w:color w:val="000000"/>
        </w:rPr>
        <w:t>After normal working hours (1600-0700), on the weekend and holidays students shall contact the Command Duty Officer (CDO) at (619) 726-0861 for any delays in checking in for class.</w:t>
      </w:r>
    </w:p>
    <w:p w:rsidR="00663144" w:rsidRPr="00D73BCB" w:rsidRDefault="00663144" w:rsidP="002903B3">
      <w:pPr>
        <w:pStyle w:val="BodyText"/>
        <w:spacing w:before="0"/>
        <w:ind w:left="0"/>
        <w:rPr>
          <w:rFonts w:cs="Times New Roman"/>
          <w:b/>
          <w:color w:val="333399"/>
        </w:rPr>
      </w:pPr>
    </w:p>
    <w:p w:rsidR="00795EE8" w:rsidRPr="00D73BCB" w:rsidRDefault="00F15DAA" w:rsidP="002903B3">
      <w:pPr>
        <w:pStyle w:val="BodyText"/>
        <w:spacing w:before="0"/>
        <w:ind w:left="0"/>
        <w:rPr>
          <w:rFonts w:cs="Times New Roman"/>
        </w:rPr>
      </w:pPr>
      <w:r w:rsidRPr="00D73BCB">
        <w:rPr>
          <w:rFonts w:cs="Times New Roman"/>
          <w:b/>
          <w:color w:val="333399"/>
        </w:rPr>
        <w:t>FORMAT</w:t>
      </w:r>
      <w:r w:rsidRPr="00D73BCB">
        <w:rPr>
          <w:rFonts w:cs="Times New Roman"/>
        </w:rPr>
        <w:t xml:space="preserve"> Taught in residence at EWTGPAC and offered as an MTT at ACU-2.</w:t>
      </w:r>
    </w:p>
    <w:p w:rsidR="00663144" w:rsidRPr="00D73BCB" w:rsidRDefault="00663144" w:rsidP="002903B3">
      <w:pPr>
        <w:pStyle w:val="BodyText"/>
        <w:spacing w:before="0"/>
        <w:ind w:left="0"/>
        <w:rPr>
          <w:rFonts w:cs="Times New Roman"/>
          <w:b/>
          <w:color w:val="333399"/>
        </w:rPr>
      </w:pPr>
    </w:p>
    <w:p w:rsidR="00795EE8" w:rsidRPr="00D73BCB" w:rsidRDefault="00F15DAA" w:rsidP="002903B3">
      <w:pPr>
        <w:pStyle w:val="BodyText"/>
        <w:spacing w:before="0"/>
        <w:ind w:left="0"/>
        <w:rPr>
          <w:rFonts w:cs="Times New Roman"/>
        </w:rPr>
      </w:pPr>
      <w:r w:rsidRPr="00D73BCB">
        <w:rPr>
          <w:rFonts w:cs="Times New Roman"/>
          <w:noProof/>
        </w:rPr>
        <w:drawing>
          <wp:anchor distT="0" distB="0" distL="114300" distR="114300" simplePos="0" relativeHeight="503168928" behindDoc="1" locked="0" layoutInCell="1" allowOverlap="1" wp14:anchorId="355C60E7" wp14:editId="33FE519D">
            <wp:simplePos x="0" y="0"/>
            <wp:positionH relativeFrom="page">
              <wp:posOffset>930275</wp:posOffset>
            </wp:positionH>
            <wp:positionV relativeFrom="paragraph">
              <wp:posOffset>50165</wp:posOffset>
            </wp:positionV>
            <wp:extent cx="2152015" cy="1677035"/>
            <wp:effectExtent l="0" t="0" r="635" b="0"/>
            <wp:wrapThrough wrapText="bothSides">
              <wp:wrapPolygon edited="0">
                <wp:start x="0" y="0"/>
                <wp:lineTo x="0" y="21346"/>
                <wp:lineTo x="21415" y="21346"/>
                <wp:lineTo x="21415" y="0"/>
                <wp:lineTo x="0" y="0"/>
              </wp:wrapPolygon>
            </wp:wrapThrough>
            <wp:docPr id="213"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152015" cy="1677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3BCB">
        <w:rPr>
          <w:rFonts w:cs="Times New Roman"/>
          <w:b/>
          <w:color w:val="333399"/>
        </w:rPr>
        <w:t>PURPOSE</w:t>
      </w:r>
      <w:r w:rsidR="00663144" w:rsidRPr="00D73BCB">
        <w:rPr>
          <w:rFonts w:cs="Times New Roman"/>
          <w:b/>
          <w:color w:val="333399"/>
        </w:rPr>
        <w:t xml:space="preserve"> </w:t>
      </w:r>
      <w:r w:rsidRPr="00D73BCB">
        <w:rPr>
          <w:rFonts w:cs="Times New Roman"/>
        </w:rPr>
        <w:t>To provide naval personnel with the knowledge and skills necessary to perform pre-starts and post maintenance of the inflatable boat, basic maneuvers with the inflatable boat, launch and land an inflatable boat through the surf zone, and recover an inflatable boat after capsizing.</w:t>
      </w:r>
    </w:p>
    <w:p w:rsidR="00663144" w:rsidRPr="00D73BCB" w:rsidRDefault="00663144" w:rsidP="002903B3">
      <w:pPr>
        <w:pStyle w:val="BodyText"/>
        <w:spacing w:before="0"/>
        <w:ind w:left="0"/>
        <w:rPr>
          <w:rFonts w:cs="Times New Roman"/>
          <w:b/>
          <w:color w:val="333399"/>
        </w:rPr>
      </w:pPr>
    </w:p>
    <w:p w:rsidR="00795EE8" w:rsidRPr="00D73BCB" w:rsidRDefault="00663144" w:rsidP="002903B3">
      <w:pPr>
        <w:pStyle w:val="BodyText"/>
        <w:spacing w:before="0"/>
        <w:ind w:left="0"/>
        <w:rPr>
          <w:rFonts w:cs="Times New Roman"/>
        </w:rPr>
      </w:pPr>
      <w:r w:rsidRPr="00D73BCB">
        <w:rPr>
          <w:rFonts w:cs="Times New Roman"/>
          <w:b/>
          <w:color w:val="333399"/>
        </w:rPr>
        <w:t>SCOPE</w:t>
      </w:r>
      <w:r w:rsidR="00F15DAA" w:rsidRPr="00D73BCB">
        <w:rPr>
          <w:rFonts w:cs="Times New Roman"/>
          <w:b/>
          <w:color w:val="333399"/>
        </w:rPr>
        <w:t xml:space="preserve"> </w:t>
      </w:r>
      <w:r w:rsidR="00F15DAA" w:rsidRPr="00D73BCB">
        <w:rPr>
          <w:rFonts w:cs="Times New Roman"/>
        </w:rPr>
        <w:t>Inflatable Boat Operator Course is a high risk course.  Personnel will be provided with the knowledge and skills necessary to safely operate the inflatable boat in mild to moderate sea conditions, in and out of the surf zone, and all safety requirements applicable for the safe operation of the</w:t>
      </w:r>
      <w:r w:rsidRPr="00D73BCB">
        <w:rPr>
          <w:rFonts w:cs="Times New Roman"/>
        </w:rPr>
        <w:t xml:space="preserve"> </w:t>
      </w:r>
      <w:r w:rsidR="00F15DAA" w:rsidRPr="00D73BCB">
        <w:rPr>
          <w:rFonts w:cs="Times New Roman"/>
        </w:rPr>
        <w:t>inflatable boat to meet mission requirements.</w:t>
      </w:r>
    </w:p>
    <w:p w:rsidR="00663144" w:rsidRPr="00D73BCB" w:rsidRDefault="00663144" w:rsidP="002903B3">
      <w:pPr>
        <w:pStyle w:val="Heading2"/>
        <w:spacing w:before="0"/>
        <w:ind w:left="0"/>
        <w:rPr>
          <w:rFonts w:cs="Times New Roman"/>
          <w:color w:val="333399"/>
        </w:rPr>
      </w:pPr>
    </w:p>
    <w:p w:rsidR="00795EE8" w:rsidRPr="00D73BCB" w:rsidRDefault="00F15DAA" w:rsidP="002903B3">
      <w:pPr>
        <w:pStyle w:val="Heading2"/>
        <w:spacing w:before="0"/>
        <w:ind w:left="0"/>
        <w:rPr>
          <w:rFonts w:cs="Times New Roman"/>
          <w:b w:val="0"/>
          <w:bCs w:val="0"/>
        </w:rPr>
      </w:pPr>
      <w:r w:rsidRPr="00D73BCB">
        <w:rPr>
          <w:rFonts w:cs="Times New Roman"/>
          <w:color w:val="333399"/>
        </w:rPr>
        <w:t>PREREQUISITES</w:t>
      </w:r>
    </w:p>
    <w:p w:rsidR="00663144" w:rsidRPr="00D73BCB" w:rsidRDefault="00F15DAA" w:rsidP="005216A2">
      <w:pPr>
        <w:pStyle w:val="BodyText"/>
        <w:numPr>
          <w:ilvl w:val="0"/>
          <w:numId w:val="53"/>
        </w:numPr>
        <w:spacing w:before="0"/>
        <w:rPr>
          <w:rFonts w:cs="Times New Roman"/>
        </w:rPr>
      </w:pPr>
      <w:r w:rsidRPr="00D73BCB">
        <w:rPr>
          <w:rFonts w:cs="Times New Roman"/>
        </w:rPr>
        <w:t xml:space="preserve">Second </w:t>
      </w:r>
      <w:r w:rsidR="00B22724">
        <w:rPr>
          <w:rFonts w:cs="Times New Roman"/>
        </w:rPr>
        <w:t>c</w:t>
      </w:r>
      <w:r w:rsidRPr="00D73BCB">
        <w:rPr>
          <w:rFonts w:cs="Times New Roman"/>
        </w:rPr>
        <w:t xml:space="preserve">lass </w:t>
      </w:r>
      <w:r w:rsidR="00B22724">
        <w:rPr>
          <w:rFonts w:cs="Times New Roman"/>
        </w:rPr>
        <w:t>s</w:t>
      </w:r>
      <w:r w:rsidRPr="00D73BCB">
        <w:rPr>
          <w:rFonts w:cs="Times New Roman"/>
        </w:rPr>
        <w:t xml:space="preserve">wimmer </w:t>
      </w:r>
      <w:r w:rsidR="00B22724">
        <w:rPr>
          <w:rFonts w:cs="Times New Roman"/>
        </w:rPr>
        <w:t>q</w:t>
      </w:r>
      <w:r w:rsidRPr="00D73BCB">
        <w:rPr>
          <w:rFonts w:cs="Times New Roman"/>
        </w:rPr>
        <w:t>ualifi</w:t>
      </w:r>
      <w:r w:rsidR="00B22724">
        <w:rPr>
          <w:rFonts w:cs="Times New Roman"/>
        </w:rPr>
        <w:t>cation</w:t>
      </w:r>
      <w:r w:rsidRPr="00D73BCB">
        <w:rPr>
          <w:rFonts w:cs="Times New Roman"/>
        </w:rPr>
        <w:t xml:space="preserve"> to be on student orders.</w:t>
      </w:r>
    </w:p>
    <w:p w:rsidR="001C5C1B" w:rsidRDefault="00F15DAA" w:rsidP="005216A2">
      <w:pPr>
        <w:pStyle w:val="BodyText"/>
        <w:numPr>
          <w:ilvl w:val="0"/>
          <w:numId w:val="53"/>
        </w:numPr>
        <w:spacing w:before="0"/>
        <w:rPr>
          <w:rFonts w:cs="Times New Roman"/>
        </w:rPr>
      </w:pPr>
      <w:r w:rsidRPr="00D73BCB">
        <w:rPr>
          <w:rFonts w:cs="Times New Roman"/>
        </w:rPr>
        <w:t>All students must present a completed High Risk Student Medical Screening Form NETCINST</w:t>
      </w:r>
      <w:r w:rsidR="00663144" w:rsidRPr="00D73BCB">
        <w:rPr>
          <w:rFonts w:cs="Times New Roman"/>
        </w:rPr>
        <w:t xml:space="preserve"> </w:t>
      </w:r>
      <w:r w:rsidRPr="00D73BCB">
        <w:rPr>
          <w:rFonts w:cs="Times New Roman"/>
        </w:rPr>
        <w:t>1500.13</w:t>
      </w:r>
      <w:r w:rsidR="00561662">
        <w:rPr>
          <w:rFonts w:cs="Times New Roman"/>
        </w:rPr>
        <w:t>(s</w:t>
      </w:r>
      <w:r w:rsidRPr="00D73BCB">
        <w:rPr>
          <w:rFonts w:cs="Times New Roman"/>
        </w:rPr>
        <w:t>eries</w:t>
      </w:r>
      <w:r w:rsidR="00561662">
        <w:rPr>
          <w:rFonts w:cs="Times New Roman"/>
        </w:rPr>
        <w:t>)</w:t>
      </w:r>
      <w:r w:rsidRPr="00D73BCB">
        <w:rPr>
          <w:rFonts w:cs="Times New Roman"/>
        </w:rPr>
        <w:t xml:space="preserve"> (NETC 1500/5) on the first day of class.  </w:t>
      </w:r>
    </w:p>
    <w:p w:rsidR="00795EE8" w:rsidRPr="00D73BCB" w:rsidRDefault="00F15DAA" w:rsidP="005216A2">
      <w:pPr>
        <w:pStyle w:val="BodyText"/>
        <w:numPr>
          <w:ilvl w:val="0"/>
          <w:numId w:val="53"/>
        </w:numPr>
        <w:spacing w:before="0"/>
        <w:rPr>
          <w:rFonts w:cs="Times New Roman"/>
        </w:rPr>
      </w:pPr>
      <w:r w:rsidRPr="00D73BCB">
        <w:rPr>
          <w:rFonts w:cs="Times New Roman"/>
        </w:rPr>
        <w:t>The completed form (NETC 1500/5) shall be signed by competent medical authority and must be completed within thirty days prior to attending High-Risk training</w:t>
      </w:r>
      <w:r w:rsidRPr="00D73BCB">
        <w:rPr>
          <w:rFonts w:cs="Times New Roman"/>
          <w:sz w:val="21"/>
        </w:rPr>
        <w:t>.</w:t>
      </w:r>
    </w:p>
    <w:p w:rsidR="00795EE8" w:rsidRPr="00D73BCB" w:rsidRDefault="00795EE8" w:rsidP="002903B3">
      <w:pPr>
        <w:rPr>
          <w:rFonts w:ascii="Times New Roman" w:eastAsia="Consolas" w:hAnsi="Times New Roman" w:cs="Times New Roman"/>
          <w:sz w:val="20"/>
          <w:szCs w:val="20"/>
        </w:rPr>
      </w:pPr>
    </w:p>
    <w:p w:rsidR="00795EE8" w:rsidRPr="00D73BCB" w:rsidRDefault="00F15DAA" w:rsidP="002903B3">
      <w:pPr>
        <w:pStyle w:val="Heading2"/>
        <w:spacing w:before="0"/>
        <w:ind w:left="0"/>
        <w:rPr>
          <w:rFonts w:cs="Times New Roman"/>
          <w:b w:val="0"/>
          <w:bCs w:val="0"/>
        </w:rPr>
      </w:pPr>
      <w:r w:rsidRPr="00D73BCB">
        <w:rPr>
          <w:rFonts w:cs="Times New Roman"/>
          <w:color w:val="333399"/>
        </w:rPr>
        <w:t>SPECIAL NOTES</w:t>
      </w:r>
    </w:p>
    <w:p w:rsidR="00663144" w:rsidRPr="00D73BCB" w:rsidRDefault="00F15DAA" w:rsidP="005216A2">
      <w:pPr>
        <w:pStyle w:val="BodyText"/>
        <w:numPr>
          <w:ilvl w:val="0"/>
          <w:numId w:val="54"/>
        </w:numPr>
        <w:tabs>
          <w:tab w:val="left" w:pos="569"/>
        </w:tabs>
        <w:spacing w:before="0"/>
        <w:rPr>
          <w:rFonts w:cs="Times New Roman"/>
        </w:rPr>
      </w:pPr>
      <w:r w:rsidRPr="00D73BCB">
        <w:rPr>
          <w:rFonts w:cs="Times New Roman"/>
        </w:rPr>
        <w:t>Personnel report to Expeditionary Warfare Training Group, Pacific, Building 207 NLT 0700 of class convening day.</w:t>
      </w:r>
    </w:p>
    <w:p w:rsidR="00663144" w:rsidRPr="00D73BCB" w:rsidRDefault="00F15DAA" w:rsidP="005216A2">
      <w:pPr>
        <w:pStyle w:val="BodyText"/>
        <w:numPr>
          <w:ilvl w:val="0"/>
          <w:numId w:val="54"/>
        </w:numPr>
        <w:tabs>
          <w:tab w:val="left" w:pos="569"/>
        </w:tabs>
        <w:spacing w:before="0"/>
        <w:rPr>
          <w:rFonts w:cs="Times New Roman"/>
        </w:rPr>
      </w:pPr>
      <w:r w:rsidRPr="00D73BCB">
        <w:rPr>
          <w:rFonts w:cs="Times New Roman"/>
        </w:rPr>
        <w:t>Personnel shall be required to pass a 200-meter continuous swim and a surf zone entry and exit swim examination.  Personnel must complete the swims without assistance using any rest stroke (breast/side stroke). This examination shall be given on the first day of class. Any person not capable of passing the swim exam will be dropped from the course and returned to their parent command.</w:t>
      </w:r>
      <w:r w:rsidR="00D13EB5" w:rsidRPr="00D73BCB">
        <w:rPr>
          <w:rFonts w:cs="Times New Roman"/>
        </w:rPr>
        <w:t xml:space="preserve"> Personnel must bring swim gear on the first day of class. </w:t>
      </w:r>
    </w:p>
    <w:p w:rsidR="00663144" w:rsidRPr="00D73BCB" w:rsidRDefault="00F15DAA" w:rsidP="005216A2">
      <w:pPr>
        <w:pStyle w:val="BodyText"/>
        <w:numPr>
          <w:ilvl w:val="0"/>
          <w:numId w:val="54"/>
        </w:numPr>
        <w:tabs>
          <w:tab w:val="left" w:pos="569"/>
        </w:tabs>
        <w:spacing w:before="0"/>
        <w:rPr>
          <w:rFonts w:cs="Times New Roman"/>
        </w:rPr>
      </w:pPr>
      <w:r w:rsidRPr="00D73BCB">
        <w:rPr>
          <w:rFonts w:cs="Times New Roman"/>
        </w:rPr>
        <w:t>This training is considered high-risk training; personnel must be comfortable working in surf conditions and be competent swimmers.</w:t>
      </w:r>
    </w:p>
    <w:p w:rsidR="00663144" w:rsidRPr="00D73BCB" w:rsidRDefault="00F15DAA" w:rsidP="005216A2">
      <w:pPr>
        <w:pStyle w:val="BodyText"/>
        <w:numPr>
          <w:ilvl w:val="0"/>
          <w:numId w:val="54"/>
        </w:numPr>
        <w:tabs>
          <w:tab w:val="left" w:pos="569"/>
        </w:tabs>
        <w:spacing w:before="0"/>
        <w:rPr>
          <w:rFonts w:cs="Times New Roman"/>
        </w:rPr>
      </w:pPr>
      <w:r w:rsidRPr="00D73BCB">
        <w:rPr>
          <w:rFonts w:cs="Times New Roman"/>
        </w:rPr>
        <w:t xml:space="preserve">EWTGPAC will provide all necessary Personal Protective Equipment (PPE) needed for the students to attend the course to include wetsuits, boating gear, and helmets.  Trainees are </w:t>
      </w:r>
      <w:r w:rsidRPr="00D73BCB">
        <w:rPr>
          <w:rFonts w:cs="Times New Roman"/>
        </w:rPr>
        <w:lastRenderedPageBreak/>
        <w:t>required to provide their own appropriate swimwear.</w:t>
      </w:r>
    </w:p>
    <w:p w:rsidR="007A2DD4" w:rsidRPr="00D73BCB" w:rsidRDefault="00F15DAA" w:rsidP="005216A2">
      <w:pPr>
        <w:pStyle w:val="BodyText"/>
        <w:numPr>
          <w:ilvl w:val="0"/>
          <w:numId w:val="54"/>
        </w:numPr>
        <w:tabs>
          <w:tab w:val="left" w:pos="569"/>
        </w:tabs>
        <w:spacing w:before="0"/>
        <w:rPr>
          <w:rFonts w:cs="Times New Roman"/>
        </w:rPr>
      </w:pPr>
      <w:r w:rsidRPr="00D73BCB">
        <w:rPr>
          <w:rFonts w:cs="Times New Roman"/>
        </w:rPr>
        <w:t>Inflatable Boat Operator Course K-062-2100 is designated as High-Risk IAW NETCINST</w:t>
      </w:r>
      <w:r w:rsidR="00663144" w:rsidRPr="00D73BCB">
        <w:rPr>
          <w:rFonts w:cs="Times New Roman"/>
        </w:rPr>
        <w:t xml:space="preserve"> </w:t>
      </w:r>
      <w:r w:rsidRPr="00D73BCB">
        <w:rPr>
          <w:rFonts w:cs="Times New Roman"/>
        </w:rPr>
        <w:t>1500.13(series). All students must present a completed High Risk Student Medical Screening Form NETCINST 1500.13</w:t>
      </w:r>
      <w:r w:rsidR="00561662">
        <w:rPr>
          <w:rFonts w:cs="Times New Roman"/>
        </w:rPr>
        <w:t>(s</w:t>
      </w:r>
      <w:r w:rsidRPr="00D73BCB">
        <w:rPr>
          <w:rFonts w:cs="Times New Roman"/>
        </w:rPr>
        <w:t>eries</w:t>
      </w:r>
      <w:r w:rsidR="00561662">
        <w:rPr>
          <w:rFonts w:cs="Times New Roman"/>
        </w:rPr>
        <w:t>)</w:t>
      </w:r>
      <w:r w:rsidRPr="00D73BCB">
        <w:rPr>
          <w:rFonts w:cs="Times New Roman"/>
        </w:rPr>
        <w:t xml:space="preserve"> (NETC 1500/5) on the first day of class. This questionnaire is designed to alert instructors and medical personnel of any condition that may endanger your health or others during high risk training. The completed forms shall be signed by competent medical authority and must be completed within thirty days prior to attending High-Risk training. Non-compliance may result in a drop from training due to safety reasons. Students answering "YES" to questions 1-7 on the NETC 1500/5 form require a decision regarding suitability for participation in High-Risk training by appropriate health care provider. Students must NOT be in a "Light or Limited" duty status. Female students may not attend the course if they are pregnant. Students may not be on any type of medication that causes drowsiness, dizziness, visual disturbances, decreased muscle coordination, or decreased motor function.  Students should expect a high rate of physical exertion during the practical applications (LABS) in varying temperature environments. Final determination regarding suitability for participation in high risk training remains at the training site.</w:t>
      </w:r>
    </w:p>
    <w:p w:rsidR="007A2DD4" w:rsidRPr="00D73BCB" w:rsidRDefault="007A2DD4" w:rsidP="005216A2">
      <w:pPr>
        <w:pStyle w:val="BodyText"/>
        <w:numPr>
          <w:ilvl w:val="0"/>
          <w:numId w:val="54"/>
        </w:numPr>
        <w:tabs>
          <w:tab w:val="left" w:pos="569"/>
        </w:tabs>
        <w:spacing w:before="0"/>
        <w:rPr>
          <w:rFonts w:cs="Times New Roman"/>
        </w:rPr>
      </w:pPr>
      <w:r w:rsidRPr="00D73BCB">
        <w:rPr>
          <w:rFonts w:cs="Times New Roman"/>
          <w:color w:val="000000"/>
        </w:rPr>
        <w:t xml:space="preserve">Students will not be released before 1600 hours on the final day of the course. </w:t>
      </w:r>
      <w:r w:rsidRPr="00BE0594">
        <w:rPr>
          <w:rFonts w:cs="Times New Roman"/>
          <w:b/>
          <w:color w:val="000000"/>
        </w:rPr>
        <w:t>DEPARTURE FLIGHTS MUST NOT BE MADE PRIOR TO 1600 hours on the last day of the course.</w:t>
      </w:r>
      <w:r w:rsidRPr="00D73BCB">
        <w:rPr>
          <w:rFonts w:cs="Times New Roman"/>
          <w:color w:val="000000"/>
        </w:rPr>
        <w:t xml:space="preserve"> Make travel arrangements accordingly. Students reporting with departure flights prior to 1600 on the last day of the course and who cannot arrange a later departure flight will be dropped.</w:t>
      </w:r>
    </w:p>
    <w:p w:rsidR="007A2DD4" w:rsidRPr="00D73BCB" w:rsidRDefault="007A2DD4" w:rsidP="002903B3">
      <w:pPr>
        <w:rPr>
          <w:rFonts w:ascii="Times New Roman" w:hAnsi="Times New Roman" w:cs="Times New Roman"/>
        </w:rPr>
        <w:sectPr w:rsidR="007A2DD4" w:rsidRPr="00D73BCB" w:rsidSect="005D1716">
          <w:pgSz w:w="12240" w:h="15840"/>
          <w:pgMar w:top="1440" w:right="1440" w:bottom="1440" w:left="1440" w:header="720" w:footer="720" w:gutter="0"/>
          <w:cols w:space="720"/>
          <w:docGrid w:linePitch="299"/>
        </w:sectPr>
      </w:pPr>
    </w:p>
    <w:p w:rsidR="00795EE8" w:rsidRPr="00D73BCB" w:rsidRDefault="00F15DAA" w:rsidP="002903B3">
      <w:pPr>
        <w:pStyle w:val="Heading1"/>
        <w:spacing w:before="0"/>
        <w:ind w:left="0"/>
        <w:rPr>
          <w:rFonts w:cs="Times New Roman"/>
          <w:b w:val="0"/>
          <w:bCs w:val="0"/>
        </w:rPr>
      </w:pPr>
      <w:bookmarkStart w:id="61" w:name="_MARITIME_PREPOSITIONING_FORCE_1"/>
      <w:bookmarkEnd w:id="61"/>
      <w:r w:rsidRPr="00D73BCB">
        <w:rPr>
          <w:rFonts w:cs="Times New Roman"/>
          <w:color w:val="333399"/>
        </w:rPr>
        <w:lastRenderedPageBreak/>
        <w:t>MARITIME PREPOSITIONING FORCE UTILITY BOAT ENGINEER</w:t>
      </w:r>
    </w:p>
    <w:p w:rsidR="004C7525" w:rsidRPr="00D73BCB" w:rsidRDefault="004C7525" w:rsidP="002903B3">
      <w:pPr>
        <w:tabs>
          <w:tab w:val="left" w:pos="2544"/>
          <w:tab w:val="left" w:pos="3840"/>
          <w:tab w:val="left" w:pos="6289"/>
        </w:tabs>
        <w:rPr>
          <w:rFonts w:ascii="Times New Roman" w:hAnsi="Times New Roman" w:cs="Times New Roman"/>
          <w:b/>
          <w:color w:val="333399"/>
          <w:sz w:val="24"/>
        </w:rPr>
      </w:pPr>
    </w:p>
    <w:p w:rsidR="00795EE8" w:rsidRPr="00D73BCB" w:rsidRDefault="00F15DAA" w:rsidP="002903B3">
      <w:pPr>
        <w:tabs>
          <w:tab w:val="left" w:pos="2544"/>
          <w:tab w:val="left" w:pos="3840"/>
          <w:tab w:val="left" w:pos="628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CIN  </w:t>
      </w:r>
      <w:r w:rsidRPr="00D73BCB">
        <w:rPr>
          <w:rFonts w:ascii="Times New Roman" w:hAnsi="Times New Roman" w:cs="Times New Roman"/>
          <w:sz w:val="24"/>
        </w:rPr>
        <w:t>K-062-0036</w:t>
      </w:r>
      <w:r w:rsidRPr="00D73BCB">
        <w:rPr>
          <w:rFonts w:ascii="Times New Roman" w:hAnsi="Times New Roman" w:cs="Times New Roman"/>
          <w:sz w:val="24"/>
        </w:rPr>
        <w:tab/>
      </w:r>
      <w:r w:rsidRPr="00D73BCB">
        <w:rPr>
          <w:rFonts w:ascii="Times New Roman" w:hAnsi="Times New Roman" w:cs="Times New Roman"/>
          <w:b/>
          <w:color w:val="333399"/>
          <w:sz w:val="24"/>
        </w:rPr>
        <w:t>CID/CDP</w:t>
      </w:r>
      <w:r w:rsidRPr="00D73BCB">
        <w:rPr>
          <w:rFonts w:ascii="Times New Roman" w:hAnsi="Times New Roman" w:cs="Times New Roman"/>
          <w:b/>
          <w:color w:val="333399"/>
          <w:sz w:val="24"/>
        </w:rPr>
        <w:tab/>
      </w:r>
      <w:r w:rsidR="004C7525" w:rsidRPr="00D73BCB">
        <w:rPr>
          <w:rFonts w:ascii="Times New Roman" w:hAnsi="Times New Roman" w:cs="Times New Roman"/>
          <w:sz w:val="24"/>
        </w:rPr>
        <w:t xml:space="preserve">None/03MX             </w:t>
      </w:r>
      <w:r w:rsidRPr="00D73BCB">
        <w:rPr>
          <w:rFonts w:ascii="Times New Roman" w:hAnsi="Times New Roman" w:cs="Times New Roman"/>
          <w:b/>
          <w:color w:val="333399"/>
          <w:sz w:val="24"/>
        </w:rPr>
        <w:t xml:space="preserve">MASL NUMBER   </w:t>
      </w:r>
      <w:r w:rsidRPr="00D73BCB">
        <w:rPr>
          <w:rFonts w:ascii="Times New Roman" w:hAnsi="Times New Roman" w:cs="Times New Roman"/>
          <w:sz w:val="24"/>
        </w:rPr>
        <w:t>P124058</w:t>
      </w:r>
    </w:p>
    <w:p w:rsidR="00795EE8" w:rsidRPr="00D73BCB" w:rsidRDefault="00BB41D2" w:rsidP="002903B3">
      <w:pPr>
        <w:pStyle w:val="BodyText"/>
        <w:tabs>
          <w:tab w:val="left" w:pos="3840"/>
        </w:tabs>
        <w:spacing w:before="0"/>
        <w:ind w:left="0"/>
        <w:rPr>
          <w:rFonts w:cs="Times New Roman"/>
        </w:rPr>
      </w:pPr>
      <w:r w:rsidRPr="00D73BCB">
        <w:rPr>
          <w:rFonts w:cs="Times New Roman"/>
        </w:rPr>
        <w:t xml:space="preserve">                                                   </w:t>
      </w:r>
      <w:r w:rsidR="00F15DAA" w:rsidRPr="00D73BCB">
        <w:rPr>
          <w:rFonts w:cs="Times New Roman"/>
        </w:rPr>
        <w:t>MTT</w:t>
      </w:r>
      <w:r w:rsidR="00F15DAA" w:rsidRPr="00D73BCB">
        <w:rPr>
          <w:rFonts w:cs="Times New Roman"/>
        </w:rPr>
        <w:tab/>
        <w:t>05T6</w:t>
      </w:r>
    </w:p>
    <w:p w:rsidR="00795EE8" w:rsidRPr="00D73BCB" w:rsidRDefault="00F15DAA" w:rsidP="002903B3">
      <w:pPr>
        <w:tabs>
          <w:tab w:val="left" w:pos="628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LENGTH   </w:t>
      </w:r>
      <w:r w:rsidRPr="00D73BCB">
        <w:rPr>
          <w:rFonts w:ascii="Times New Roman" w:hAnsi="Times New Roman" w:cs="Times New Roman"/>
          <w:sz w:val="24"/>
        </w:rPr>
        <w:t>10 days/8-10 hours per</w:t>
      </w:r>
      <w:r w:rsidR="004C7525" w:rsidRPr="00D73BCB">
        <w:rPr>
          <w:rFonts w:ascii="Times New Roman" w:hAnsi="Times New Roman" w:cs="Times New Roman"/>
          <w:sz w:val="24"/>
        </w:rPr>
        <w:t xml:space="preserve"> day                                  </w:t>
      </w:r>
      <w:r w:rsidRPr="00D73BCB">
        <w:rPr>
          <w:rFonts w:ascii="Times New Roman" w:hAnsi="Times New Roman" w:cs="Times New Roman"/>
          <w:b/>
          <w:color w:val="333399"/>
          <w:sz w:val="24"/>
        </w:rPr>
        <w:t xml:space="preserve">COURSE SECURITY   </w:t>
      </w:r>
      <w:r w:rsidRPr="00D73BCB">
        <w:rPr>
          <w:rFonts w:ascii="Times New Roman" w:hAnsi="Times New Roman" w:cs="Times New Roman"/>
          <w:sz w:val="24"/>
        </w:rPr>
        <w:t>UNCLAS</w:t>
      </w:r>
    </w:p>
    <w:p w:rsidR="00795EE8" w:rsidRPr="00D73BCB" w:rsidRDefault="00F15DAA" w:rsidP="002903B3">
      <w:pPr>
        <w:tabs>
          <w:tab w:val="left" w:pos="628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CLASS CAPACITY   </w:t>
      </w:r>
      <w:r w:rsidRPr="00D73BCB">
        <w:rPr>
          <w:rFonts w:ascii="Times New Roman" w:hAnsi="Times New Roman" w:cs="Times New Roman"/>
          <w:sz w:val="24"/>
        </w:rPr>
        <w:t>Minimum 4  Maximum</w:t>
      </w:r>
      <w:r w:rsidR="004C7525" w:rsidRPr="00D73BCB">
        <w:rPr>
          <w:rFonts w:ascii="Times New Roman" w:hAnsi="Times New Roman" w:cs="Times New Roman"/>
          <w:sz w:val="24"/>
        </w:rPr>
        <w:t xml:space="preserve"> 8                   </w:t>
      </w:r>
      <w:r w:rsidRPr="00D73BCB">
        <w:rPr>
          <w:rFonts w:ascii="Times New Roman" w:hAnsi="Times New Roman" w:cs="Times New Roman"/>
          <w:b/>
          <w:color w:val="333399"/>
          <w:sz w:val="24"/>
        </w:rPr>
        <w:t xml:space="preserve">NEC AWARDED  </w:t>
      </w:r>
      <w:r w:rsidRPr="00D73BCB">
        <w:rPr>
          <w:rFonts w:ascii="Times New Roman" w:hAnsi="Times New Roman" w:cs="Times New Roman"/>
          <w:sz w:val="24"/>
        </w:rPr>
        <w:t>None</w:t>
      </w:r>
    </w:p>
    <w:p w:rsidR="004C7525" w:rsidRPr="00D73BCB" w:rsidRDefault="004C7525" w:rsidP="002903B3">
      <w:pPr>
        <w:pStyle w:val="BodyText"/>
        <w:spacing w:before="0"/>
        <w:ind w:left="0"/>
        <w:rPr>
          <w:rFonts w:cs="Times New Roman"/>
          <w:b/>
          <w:color w:val="333399"/>
        </w:rPr>
      </w:pPr>
    </w:p>
    <w:p w:rsidR="004C7525" w:rsidRDefault="00F15DAA" w:rsidP="004440BD">
      <w:pPr>
        <w:pStyle w:val="NormalWeb"/>
        <w:shd w:val="clear" w:color="auto" w:fill="FFFFFF"/>
        <w:spacing w:after="0"/>
        <w:rPr>
          <w:color w:val="000000"/>
        </w:rPr>
      </w:pPr>
      <w:r w:rsidRPr="00D73BCB">
        <w:rPr>
          <w:b/>
          <w:color w:val="333399"/>
        </w:rPr>
        <w:t>QUOTA CONTROL</w:t>
      </w:r>
      <w:r w:rsidRPr="00D73BCB">
        <w:t xml:space="preserve"> </w:t>
      </w:r>
      <w:r w:rsidR="004440BD" w:rsidRPr="004440BD">
        <w:t>Quotas made available to host command, ACU-1/ACU-2 and RESFOR.  Final student assignments submitted to EWTGPAC Quota Control from ACU-1/ACU-2 and RESFOR.</w:t>
      </w:r>
      <w:r w:rsidR="004440BD" w:rsidRPr="00D73BCB">
        <w:t xml:space="preserve">  </w:t>
      </w:r>
      <w:r w:rsidR="004440BD" w:rsidRPr="00D73BCB">
        <w:rPr>
          <w:color w:val="000000"/>
        </w:rPr>
        <w:t>After normal working hours (1600-0700), on the weekend and holidays students shall contact the Command Duty Officer (CDO) at (619) 726-0861 for any delays in checking in for class.</w:t>
      </w:r>
    </w:p>
    <w:p w:rsidR="004440BD" w:rsidRDefault="004440BD" w:rsidP="002903B3">
      <w:pPr>
        <w:pStyle w:val="BodyText"/>
        <w:spacing w:before="0"/>
        <w:ind w:left="0"/>
        <w:rPr>
          <w:rFonts w:cs="Times New Roman"/>
          <w:b/>
          <w:color w:val="333399"/>
        </w:rPr>
      </w:pPr>
    </w:p>
    <w:p w:rsidR="004C7525" w:rsidRPr="00D73BCB" w:rsidRDefault="00F15DAA" w:rsidP="002903B3">
      <w:pPr>
        <w:pStyle w:val="BodyText"/>
        <w:spacing w:before="0"/>
        <w:ind w:left="0"/>
        <w:rPr>
          <w:rFonts w:cs="Times New Roman"/>
        </w:rPr>
      </w:pPr>
      <w:r w:rsidRPr="00D73BCB">
        <w:rPr>
          <w:rFonts w:cs="Times New Roman"/>
          <w:b/>
          <w:color w:val="333399"/>
        </w:rPr>
        <w:t>FORMAT</w:t>
      </w:r>
      <w:r w:rsidR="008C55DC">
        <w:rPr>
          <w:rFonts w:cs="Times New Roman"/>
        </w:rPr>
        <w:t xml:space="preserve"> </w:t>
      </w:r>
      <w:r w:rsidRPr="00D73BCB">
        <w:rPr>
          <w:rFonts w:cs="Times New Roman"/>
        </w:rPr>
        <w:t>Taught in residence at EWTGPAC; may be offered as an MTT at ACU-2 or as a MTT for reserve units.</w:t>
      </w:r>
    </w:p>
    <w:p w:rsidR="004C7525" w:rsidRPr="00D73BCB" w:rsidRDefault="004C7525" w:rsidP="002903B3">
      <w:pPr>
        <w:pStyle w:val="BodyText"/>
        <w:spacing w:before="0"/>
        <w:ind w:left="0"/>
        <w:rPr>
          <w:rFonts w:cs="Times New Roman"/>
        </w:rPr>
      </w:pPr>
    </w:p>
    <w:p w:rsidR="00795EE8" w:rsidRPr="00D73BCB" w:rsidRDefault="004C7525" w:rsidP="002903B3">
      <w:pPr>
        <w:pStyle w:val="BodyText"/>
        <w:spacing w:before="0"/>
        <w:ind w:left="0"/>
        <w:rPr>
          <w:rFonts w:cs="Times New Roman"/>
        </w:rPr>
      </w:pPr>
      <w:r w:rsidRPr="00D73BCB">
        <w:rPr>
          <w:rFonts w:cs="Times New Roman"/>
          <w:noProof/>
        </w:rPr>
        <w:drawing>
          <wp:anchor distT="0" distB="0" distL="114300" distR="114300" simplePos="0" relativeHeight="503169024" behindDoc="1" locked="0" layoutInCell="1" allowOverlap="1" wp14:anchorId="3E8DC9C1" wp14:editId="6081C328">
            <wp:simplePos x="0" y="0"/>
            <wp:positionH relativeFrom="page">
              <wp:posOffset>922020</wp:posOffset>
            </wp:positionH>
            <wp:positionV relativeFrom="paragraph">
              <wp:posOffset>45085</wp:posOffset>
            </wp:positionV>
            <wp:extent cx="1971675" cy="1685290"/>
            <wp:effectExtent l="0" t="0" r="9525" b="0"/>
            <wp:wrapThrough wrapText="bothSides">
              <wp:wrapPolygon edited="0">
                <wp:start x="0" y="0"/>
                <wp:lineTo x="0" y="21242"/>
                <wp:lineTo x="21496" y="21242"/>
                <wp:lineTo x="21496" y="0"/>
                <wp:lineTo x="0" y="0"/>
              </wp:wrapPolygon>
            </wp:wrapThrough>
            <wp:docPr id="202"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971675" cy="1685290"/>
                    </a:xfrm>
                    <a:prstGeom prst="rect">
                      <a:avLst/>
                    </a:prstGeom>
                    <a:noFill/>
                    <a:ln>
                      <a:noFill/>
                    </a:ln>
                  </pic:spPr>
                </pic:pic>
              </a:graphicData>
            </a:graphic>
            <wp14:sizeRelH relativeFrom="page">
              <wp14:pctWidth>0</wp14:pctWidth>
            </wp14:sizeRelH>
            <wp14:sizeRelV relativeFrom="page">
              <wp14:pctHeight>0</wp14:pctHeight>
            </wp14:sizeRelV>
          </wp:anchor>
        </w:drawing>
      </w:r>
      <w:r w:rsidR="00F15DAA" w:rsidRPr="00D73BCB">
        <w:rPr>
          <w:rFonts w:cs="Times New Roman"/>
          <w:b/>
          <w:bCs/>
          <w:color w:val="333399"/>
        </w:rPr>
        <w:t xml:space="preserve">PURPOSE </w:t>
      </w:r>
      <w:r w:rsidR="00F15DAA" w:rsidRPr="00D73BCB">
        <w:rPr>
          <w:rFonts w:cs="Times New Roman"/>
        </w:rPr>
        <w:t xml:space="preserve">To train qualified personnel with engineering </w:t>
      </w:r>
      <w:r w:rsidR="007A2DD4" w:rsidRPr="00D73BCB">
        <w:rPr>
          <w:rFonts w:cs="Times New Roman"/>
        </w:rPr>
        <w:t>r</w:t>
      </w:r>
      <w:r w:rsidR="00F15DAA" w:rsidRPr="00D73BCB">
        <w:rPr>
          <w:rFonts w:cs="Times New Roman"/>
        </w:rPr>
        <w:t>atings in the knowledge and skills necessary to perform Intermediate “O” and “I” level maintenance tasks on the Maritime Prepositioning Force Utility Boat (MPFUB).  These tasks will include MPFUB operation and MPFUB maintenance.</w:t>
      </w:r>
    </w:p>
    <w:p w:rsidR="004C7525" w:rsidRPr="00D73BCB" w:rsidRDefault="004C7525" w:rsidP="002903B3">
      <w:pPr>
        <w:pStyle w:val="BodyText"/>
        <w:spacing w:before="0"/>
        <w:ind w:left="0"/>
        <w:rPr>
          <w:rFonts w:cs="Times New Roman"/>
          <w:b/>
          <w:color w:val="333399"/>
        </w:rPr>
      </w:pPr>
    </w:p>
    <w:p w:rsidR="00795EE8" w:rsidRPr="00D73BCB" w:rsidRDefault="00F15DAA" w:rsidP="002903B3">
      <w:pPr>
        <w:pStyle w:val="BodyText"/>
        <w:spacing w:before="0"/>
        <w:ind w:left="0"/>
        <w:rPr>
          <w:rFonts w:cs="Times New Roman"/>
        </w:rPr>
      </w:pPr>
      <w:r w:rsidRPr="00D73BCB">
        <w:rPr>
          <w:rFonts w:cs="Times New Roman"/>
          <w:b/>
          <w:color w:val="333399"/>
        </w:rPr>
        <w:t xml:space="preserve">SCOPE </w:t>
      </w:r>
      <w:r w:rsidRPr="00D73BCB">
        <w:rPr>
          <w:rFonts w:cs="Times New Roman"/>
        </w:rPr>
        <w:t>Personnel will be provided with the knowledge and skills necessary to operate and maintain the MPFUB to meet mission requirements.</w:t>
      </w:r>
    </w:p>
    <w:p w:rsidR="004C7525" w:rsidRPr="00D73BCB" w:rsidRDefault="004C7525" w:rsidP="002903B3">
      <w:pPr>
        <w:pStyle w:val="BodyText"/>
        <w:spacing w:before="0"/>
        <w:ind w:left="0"/>
        <w:rPr>
          <w:rFonts w:cs="Times New Roman"/>
          <w:b/>
          <w:bCs/>
          <w:color w:val="333399"/>
          <w:sz w:val="22"/>
        </w:rPr>
      </w:pPr>
    </w:p>
    <w:p w:rsidR="00B22724" w:rsidRDefault="00F15DAA" w:rsidP="002903B3">
      <w:pPr>
        <w:pStyle w:val="BodyText"/>
        <w:spacing w:before="0"/>
        <w:ind w:left="0"/>
        <w:rPr>
          <w:rFonts w:cs="Times New Roman"/>
          <w:b/>
          <w:bCs/>
          <w:color w:val="333399"/>
        </w:rPr>
      </w:pPr>
      <w:r w:rsidRPr="00D73BCB">
        <w:rPr>
          <w:rFonts w:cs="Times New Roman"/>
          <w:b/>
          <w:bCs/>
          <w:color w:val="333399"/>
        </w:rPr>
        <w:t xml:space="preserve">PREREQUISITES </w:t>
      </w:r>
      <w:r w:rsidR="004C7525" w:rsidRPr="00D73BCB">
        <w:rPr>
          <w:rFonts w:cs="Times New Roman"/>
          <w:b/>
          <w:bCs/>
          <w:color w:val="333399"/>
        </w:rPr>
        <w:t xml:space="preserve"> </w:t>
      </w:r>
    </w:p>
    <w:p w:rsidR="00B22724" w:rsidRDefault="00F15DAA" w:rsidP="005216A2">
      <w:pPr>
        <w:pStyle w:val="BodyText"/>
        <w:numPr>
          <w:ilvl w:val="0"/>
          <w:numId w:val="117"/>
        </w:numPr>
        <w:spacing w:before="0"/>
        <w:rPr>
          <w:rFonts w:cs="Times New Roman"/>
        </w:rPr>
      </w:pPr>
      <w:r w:rsidRPr="00D73BCB">
        <w:rPr>
          <w:rFonts w:cs="Times New Roman"/>
        </w:rPr>
        <w:t xml:space="preserve">E1 and above.  </w:t>
      </w:r>
    </w:p>
    <w:p w:rsidR="00B22724" w:rsidRDefault="00F15DAA" w:rsidP="005216A2">
      <w:pPr>
        <w:pStyle w:val="BodyText"/>
        <w:numPr>
          <w:ilvl w:val="0"/>
          <w:numId w:val="117"/>
        </w:numPr>
        <w:spacing w:before="0"/>
        <w:rPr>
          <w:rFonts w:cs="Times New Roman"/>
        </w:rPr>
      </w:pPr>
      <w:r w:rsidRPr="00D73BCB">
        <w:rPr>
          <w:rFonts w:cs="Times New Roman"/>
        </w:rPr>
        <w:t xml:space="preserve">Second </w:t>
      </w:r>
      <w:r w:rsidR="00B22724">
        <w:rPr>
          <w:rFonts w:cs="Times New Roman"/>
        </w:rPr>
        <w:t>c</w:t>
      </w:r>
      <w:r w:rsidRPr="00D73BCB">
        <w:rPr>
          <w:rFonts w:cs="Times New Roman"/>
        </w:rPr>
        <w:t xml:space="preserve">lass </w:t>
      </w:r>
      <w:r w:rsidR="00B22724">
        <w:rPr>
          <w:rFonts w:cs="Times New Roman"/>
        </w:rPr>
        <w:t>s</w:t>
      </w:r>
      <w:r w:rsidRPr="00D73BCB">
        <w:rPr>
          <w:rFonts w:cs="Times New Roman"/>
        </w:rPr>
        <w:t xml:space="preserve">wimmer </w:t>
      </w:r>
      <w:r w:rsidR="00B22724">
        <w:rPr>
          <w:rFonts w:cs="Times New Roman"/>
        </w:rPr>
        <w:t>q</w:t>
      </w:r>
      <w:r w:rsidRPr="00D73BCB">
        <w:rPr>
          <w:rFonts w:cs="Times New Roman"/>
        </w:rPr>
        <w:t>ualifi</w:t>
      </w:r>
      <w:r w:rsidR="00B22724">
        <w:rPr>
          <w:rFonts w:cs="Times New Roman"/>
        </w:rPr>
        <w:t>cation</w:t>
      </w:r>
      <w:r w:rsidRPr="00D73BCB">
        <w:rPr>
          <w:rFonts w:cs="Times New Roman"/>
        </w:rPr>
        <w:t xml:space="preserve"> and normal color perception required to be on students’ orders. </w:t>
      </w:r>
    </w:p>
    <w:p w:rsidR="00795EE8" w:rsidRPr="00D73BCB" w:rsidRDefault="00F15DAA" w:rsidP="005216A2">
      <w:pPr>
        <w:pStyle w:val="BodyText"/>
        <w:numPr>
          <w:ilvl w:val="0"/>
          <w:numId w:val="117"/>
        </w:numPr>
        <w:spacing w:before="0"/>
        <w:rPr>
          <w:rFonts w:cs="Times New Roman"/>
        </w:rPr>
      </w:pPr>
      <w:r w:rsidRPr="00D73BCB">
        <w:rPr>
          <w:rFonts w:cs="Times New Roman"/>
        </w:rPr>
        <w:t>Applicants should have at least one year of obligated service at class convening date or in the case of Selected Reserves (SELRES) personnel, have been screened to determine likelihood of continuance in the applicable ACU unit for more than one year.</w:t>
      </w:r>
    </w:p>
    <w:p w:rsidR="004C7525" w:rsidRPr="00D73BCB" w:rsidRDefault="004C7525" w:rsidP="002903B3">
      <w:pPr>
        <w:pStyle w:val="BodyText"/>
        <w:spacing w:before="0"/>
        <w:ind w:left="0"/>
        <w:rPr>
          <w:rFonts w:cs="Times New Roman"/>
          <w:sz w:val="20"/>
        </w:rPr>
      </w:pPr>
    </w:p>
    <w:p w:rsidR="00795EE8" w:rsidRPr="00D73BCB" w:rsidRDefault="00F15DAA" w:rsidP="002903B3">
      <w:pPr>
        <w:pStyle w:val="Heading2"/>
        <w:spacing w:before="0"/>
        <w:ind w:left="0"/>
        <w:rPr>
          <w:rFonts w:cs="Times New Roman"/>
          <w:b w:val="0"/>
          <w:bCs w:val="0"/>
        </w:rPr>
      </w:pPr>
      <w:r w:rsidRPr="00D73BCB">
        <w:rPr>
          <w:rFonts w:cs="Times New Roman"/>
          <w:color w:val="333399"/>
        </w:rPr>
        <w:t>SPECIAL NOTES</w:t>
      </w:r>
    </w:p>
    <w:p w:rsidR="004C7525" w:rsidRPr="00D73BCB" w:rsidRDefault="00F15DAA" w:rsidP="005216A2">
      <w:pPr>
        <w:pStyle w:val="BodyText"/>
        <w:numPr>
          <w:ilvl w:val="0"/>
          <w:numId w:val="55"/>
        </w:numPr>
        <w:tabs>
          <w:tab w:val="left" w:pos="529"/>
        </w:tabs>
        <w:spacing w:before="0"/>
        <w:rPr>
          <w:rFonts w:cs="Times New Roman"/>
        </w:rPr>
      </w:pPr>
      <w:r w:rsidRPr="00D73BCB">
        <w:rPr>
          <w:rFonts w:cs="Times New Roman"/>
        </w:rPr>
        <w:t>West Coast training personnel report to Expeditionary Warfare Training Group Pacific, Building 207, NLT 0700 of Class Convening (CLCVN) day.  East Coast training personnel report to the EWTGPAC Senior Instructor at ACU-2, Joint Expeditionary Base, Little Creek-Fort Story, VA</w:t>
      </w:r>
      <w:r w:rsidR="00A82ACA" w:rsidRPr="00D73BCB">
        <w:rPr>
          <w:rFonts w:cs="Times New Roman"/>
        </w:rPr>
        <w:t xml:space="preserve"> NLT</w:t>
      </w:r>
      <w:r w:rsidRPr="00D73BCB">
        <w:rPr>
          <w:rFonts w:cs="Times New Roman"/>
        </w:rPr>
        <w:t xml:space="preserve"> 0700 of CLCVN day.</w:t>
      </w:r>
    </w:p>
    <w:p w:rsidR="004C7525" w:rsidRPr="00D73BCB" w:rsidRDefault="00F15DAA" w:rsidP="005216A2">
      <w:pPr>
        <w:pStyle w:val="BodyText"/>
        <w:numPr>
          <w:ilvl w:val="0"/>
          <w:numId w:val="55"/>
        </w:numPr>
        <w:tabs>
          <w:tab w:val="left" w:pos="529"/>
        </w:tabs>
        <w:spacing w:before="0"/>
        <w:rPr>
          <w:rFonts w:cs="Times New Roman"/>
        </w:rPr>
      </w:pPr>
      <w:r w:rsidRPr="00D73BCB">
        <w:rPr>
          <w:rFonts w:cs="Times New Roman"/>
        </w:rPr>
        <w:t xml:space="preserve">Second </w:t>
      </w:r>
      <w:r w:rsidR="001C5C1B">
        <w:rPr>
          <w:rFonts w:cs="Times New Roman"/>
        </w:rPr>
        <w:t>c</w:t>
      </w:r>
      <w:r w:rsidRPr="00D73BCB">
        <w:rPr>
          <w:rFonts w:cs="Times New Roman"/>
        </w:rPr>
        <w:t xml:space="preserve">lass </w:t>
      </w:r>
      <w:r w:rsidR="001C5C1B">
        <w:rPr>
          <w:rFonts w:cs="Times New Roman"/>
        </w:rPr>
        <w:t>s</w:t>
      </w:r>
      <w:r w:rsidRPr="00D73BCB">
        <w:rPr>
          <w:rFonts w:cs="Times New Roman"/>
        </w:rPr>
        <w:t>wimmer qualification must be certified on students’ orders.  Students will be TDY/TAD under instruction.</w:t>
      </w:r>
    </w:p>
    <w:p w:rsidR="004C7525" w:rsidRPr="00D73BCB" w:rsidRDefault="00F15DAA" w:rsidP="005216A2">
      <w:pPr>
        <w:pStyle w:val="BodyText"/>
        <w:numPr>
          <w:ilvl w:val="0"/>
          <w:numId w:val="55"/>
        </w:numPr>
        <w:tabs>
          <w:tab w:val="left" w:pos="529"/>
        </w:tabs>
        <w:spacing w:before="0"/>
        <w:rPr>
          <w:rFonts w:cs="Times New Roman"/>
        </w:rPr>
      </w:pPr>
      <w:r w:rsidRPr="00D73BCB">
        <w:rPr>
          <w:rFonts w:cs="Times New Roman"/>
        </w:rPr>
        <w:t xml:space="preserve">Active duty personnel will provide their own life jacket, and rain gear.  EWTGPAC will provide helmet and life jacket to reservists.  </w:t>
      </w:r>
      <w:r w:rsidR="0098767B">
        <w:rPr>
          <w:rFonts w:cs="Times New Roman"/>
        </w:rPr>
        <w:t>Trainees must wear steel-toe shoes</w:t>
      </w:r>
      <w:r w:rsidRPr="00D73BCB">
        <w:rPr>
          <w:rFonts w:cs="Times New Roman"/>
        </w:rPr>
        <w:t>.</w:t>
      </w:r>
    </w:p>
    <w:p w:rsidR="00F8325F" w:rsidRDefault="00F8325F" w:rsidP="00F8325F">
      <w:pPr>
        <w:pStyle w:val="BodyText"/>
        <w:widowControl/>
        <w:numPr>
          <w:ilvl w:val="0"/>
          <w:numId w:val="55"/>
        </w:numPr>
        <w:spacing w:before="0"/>
        <w:rPr>
          <w:color w:val="000000" w:themeColor="text1"/>
        </w:rPr>
      </w:pPr>
      <w:r w:rsidRPr="00853AF9">
        <w:rPr>
          <w:rFonts w:cs="Times New Roman"/>
          <w:color w:val="000000" w:themeColor="text1"/>
        </w:rPr>
        <w:t>The American Council on Education has evaluated and recommended this course for</w:t>
      </w:r>
      <w:r>
        <w:rPr>
          <w:color w:val="000000" w:themeColor="text1"/>
        </w:rPr>
        <w:t xml:space="preserve"> three semester hours in Marine Systems Technology </w:t>
      </w:r>
      <w:r w:rsidRPr="00853AF9">
        <w:rPr>
          <w:rFonts w:cs="Times New Roman"/>
          <w:color w:val="000000" w:themeColor="text1"/>
        </w:rPr>
        <w:t>(Lower-division Baccalaureate/Associate).</w:t>
      </w:r>
    </w:p>
    <w:p w:rsidR="007A2DD4" w:rsidRPr="00D73BCB" w:rsidRDefault="007A2DD4" w:rsidP="005216A2">
      <w:pPr>
        <w:pStyle w:val="ListParagraph"/>
        <w:numPr>
          <w:ilvl w:val="0"/>
          <w:numId w:val="55"/>
        </w:numPr>
        <w:rPr>
          <w:rFonts w:ascii="Times New Roman" w:eastAsia="Times New Roman" w:hAnsi="Times New Roman" w:cs="Times New Roman"/>
          <w:color w:val="000000"/>
          <w:sz w:val="24"/>
          <w:szCs w:val="24"/>
        </w:rPr>
      </w:pPr>
      <w:r w:rsidRPr="00D73BCB">
        <w:rPr>
          <w:rFonts w:ascii="Times New Roman" w:eastAsia="Times New Roman" w:hAnsi="Times New Roman" w:cs="Times New Roman"/>
          <w:color w:val="000000"/>
          <w:sz w:val="24"/>
          <w:szCs w:val="24"/>
        </w:rPr>
        <w:t xml:space="preserve">Students will not be released before 1600 hours on the final day of the course. </w:t>
      </w:r>
      <w:r w:rsidRPr="00BE0594">
        <w:rPr>
          <w:rFonts w:ascii="Times New Roman" w:eastAsia="Times New Roman" w:hAnsi="Times New Roman" w:cs="Times New Roman"/>
          <w:b/>
          <w:color w:val="000000"/>
          <w:sz w:val="24"/>
          <w:szCs w:val="24"/>
        </w:rPr>
        <w:lastRenderedPageBreak/>
        <w:t xml:space="preserve">DEPARTURE FLIGHTS MUST NOT BE MADE PRIOR TO 1600 hours on the last day of the course. </w:t>
      </w:r>
      <w:r w:rsidRPr="00D73BCB">
        <w:rPr>
          <w:rFonts w:ascii="Times New Roman" w:eastAsia="Times New Roman" w:hAnsi="Times New Roman" w:cs="Times New Roman"/>
          <w:color w:val="000000"/>
          <w:sz w:val="24"/>
          <w:szCs w:val="24"/>
        </w:rPr>
        <w:t>Make travel arrangements accordingly. Students reporting with departure flights prior to 1600 on the last day of the course and who cannot arrange a later departure flight will be dropped.</w:t>
      </w:r>
    </w:p>
    <w:p w:rsidR="00795EE8" w:rsidRPr="00D73BCB" w:rsidRDefault="00795EE8">
      <w:pPr>
        <w:rPr>
          <w:rFonts w:ascii="Times New Roman" w:hAnsi="Times New Roman" w:cs="Times New Roman"/>
        </w:rPr>
        <w:sectPr w:rsidR="00795EE8" w:rsidRPr="00D73BCB" w:rsidSect="005D1716">
          <w:footerReference w:type="even" r:id="rId91"/>
          <w:pgSz w:w="12240" w:h="15840"/>
          <w:pgMar w:top="1440" w:right="1440" w:bottom="1440" w:left="1440" w:header="720" w:footer="720" w:gutter="0"/>
          <w:cols w:space="720"/>
          <w:docGrid w:linePitch="299"/>
        </w:sectPr>
      </w:pPr>
    </w:p>
    <w:p w:rsidR="00795EE8" w:rsidRPr="00D73BCB" w:rsidRDefault="00F15DAA" w:rsidP="00BB41D2">
      <w:pPr>
        <w:pStyle w:val="Heading1"/>
        <w:spacing w:before="0"/>
        <w:ind w:left="0"/>
        <w:rPr>
          <w:rFonts w:cs="Times New Roman"/>
          <w:color w:val="333399"/>
        </w:rPr>
      </w:pPr>
      <w:bookmarkStart w:id="62" w:name="_MARITIME_PREPOSITIONING_FORCE_2"/>
      <w:bookmarkEnd w:id="62"/>
      <w:r w:rsidRPr="00D73BCB">
        <w:rPr>
          <w:rFonts w:cs="Times New Roman"/>
          <w:color w:val="333399"/>
        </w:rPr>
        <w:lastRenderedPageBreak/>
        <w:t>MARITIME PREPOSITIONING FORCE UTILITY BOAT OPERATOR</w:t>
      </w:r>
    </w:p>
    <w:p w:rsidR="00BB41D2" w:rsidRPr="00D73BCB" w:rsidRDefault="00BB41D2" w:rsidP="00BB41D2">
      <w:pPr>
        <w:pStyle w:val="Heading1"/>
        <w:spacing w:before="0"/>
        <w:ind w:left="0"/>
        <w:rPr>
          <w:rFonts w:cs="Times New Roman"/>
          <w:b w:val="0"/>
          <w:bCs w:val="0"/>
          <w:sz w:val="24"/>
        </w:rPr>
      </w:pPr>
    </w:p>
    <w:p w:rsidR="00BB41D2" w:rsidRPr="00D73BCB" w:rsidRDefault="00BB41D2" w:rsidP="00BB41D2">
      <w:pPr>
        <w:tabs>
          <w:tab w:val="left" w:pos="2544"/>
          <w:tab w:val="left" w:pos="3840"/>
          <w:tab w:val="left" w:pos="628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CIN  </w:t>
      </w:r>
      <w:r w:rsidRPr="00D73BCB">
        <w:rPr>
          <w:rFonts w:ascii="Times New Roman"/>
          <w:sz w:val="24"/>
        </w:rPr>
        <w:t>K-062-2121</w:t>
      </w:r>
      <w:r w:rsidRPr="00D73BCB">
        <w:rPr>
          <w:rFonts w:ascii="Times New Roman" w:hAnsi="Times New Roman" w:cs="Times New Roman"/>
          <w:sz w:val="24"/>
        </w:rPr>
        <w:tab/>
      </w:r>
      <w:r w:rsidRPr="00D73BCB">
        <w:rPr>
          <w:rFonts w:ascii="Times New Roman" w:hAnsi="Times New Roman" w:cs="Times New Roman"/>
          <w:b/>
          <w:color w:val="333399"/>
          <w:sz w:val="24"/>
        </w:rPr>
        <w:t>CID/CDP</w:t>
      </w:r>
      <w:r w:rsidRPr="00D73BCB">
        <w:rPr>
          <w:rFonts w:ascii="Times New Roman" w:hAnsi="Times New Roman" w:cs="Times New Roman"/>
          <w:b/>
          <w:color w:val="333399"/>
          <w:sz w:val="24"/>
        </w:rPr>
        <w:tab/>
      </w:r>
      <w:r w:rsidRPr="00D73BCB">
        <w:rPr>
          <w:rFonts w:ascii="Times New Roman" w:hAnsi="Times New Roman" w:cs="Times New Roman"/>
          <w:sz w:val="24"/>
        </w:rPr>
        <w:t>None/</w:t>
      </w:r>
      <w:r w:rsidRPr="00D73BCB">
        <w:rPr>
          <w:rFonts w:ascii="Times New Roman"/>
          <w:sz w:val="24"/>
        </w:rPr>
        <w:t>03JY</w:t>
      </w:r>
      <w:r w:rsidRPr="00D73BCB">
        <w:rPr>
          <w:rFonts w:ascii="Times New Roman" w:hAnsi="Times New Roman" w:cs="Times New Roman"/>
          <w:sz w:val="24"/>
        </w:rPr>
        <w:t xml:space="preserve">               </w:t>
      </w:r>
      <w:r w:rsidRPr="00D73BCB">
        <w:rPr>
          <w:rFonts w:ascii="Times New Roman" w:hAnsi="Times New Roman" w:cs="Times New Roman"/>
          <w:b/>
          <w:color w:val="333399"/>
          <w:sz w:val="24"/>
        </w:rPr>
        <w:t xml:space="preserve">MASL NUMBER   </w:t>
      </w:r>
      <w:r w:rsidRPr="00D73BCB">
        <w:rPr>
          <w:rFonts w:ascii="Times New Roman" w:hAnsi="Times New Roman" w:cs="Times New Roman"/>
          <w:sz w:val="24"/>
        </w:rPr>
        <w:t>P124041</w:t>
      </w:r>
    </w:p>
    <w:p w:rsidR="00BB41D2" w:rsidRPr="00D73BCB" w:rsidRDefault="00BB41D2" w:rsidP="00BB41D2">
      <w:pPr>
        <w:pStyle w:val="BodyText"/>
        <w:tabs>
          <w:tab w:val="left" w:pos="3840"/>
        </w:tabs>
        <w:spacing w:before="0"/>
        <w:ind w:left="0"/>
        <w:rPr>
          <w:rFonts w:cs="Times New Roman"/>
        </w:rPr>
      </w:pPr>
      <w:r w:rsidRPr="00D73BCB">
        <w:rPr>
          <w:rFonts w:cs="Times New Roman"/>
        </w:rPr>
        <w:t xml:space="preserve">                                                   MTT</w:t>
      </w:r>
      <w:r w:rsidRPr="00D73BCB">
        <w:rPr>
          <w:rFonts w:cs="Times New Roman"/>
        </w:rPr>
        <w:tab/>
        <w:t>04HC</w:t>
      </w:r>
    </w:p>
    <w:p w:rsidR="00795EE8" w:rsidRPr="00D73BCB" w:rsidRDefault="00F15DAA" w:rsidP="00BB41D2">
      <w:pPr>
        <w:tabs>
          <w:tab w:val="left" w:pos="624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LENGTH   </w:t>
      </w:r>
      <w:r w:rsidRPr="00D73BCB">
        <w:rPr>
          <w:rFonts w:ascii="Times New Roman" w:hAnsi="Times New Roman" w:cs="Times New Roman"/>
          <w:sz w:val="24"/>
        </w:rPr>
        <w:t>10 days/8-10 hours per</w:t>
      </w:r>
      <w:r w:rsidR="00BB41D2" w:rsidRPr="00D73BCB">
        <w:rPr>
          <w:rFonts w:ascii="Times New Roman" w:hAnsi="Times New Roman" w:cs="Times New Roman"/>
          <w:sz w:val="24"/>
        </w:rPr>
        <w:t xml:space="preserve"> day                                  </w:t>
      </w:r>
      <w:r w:rsidRPr="00D73BCB">
        <w:rPr>
          <w:rFonts w:ascii="Times New Roman" w:hAnsi="Times New Roman" w:cs="Times New Roman"/>
          <w:b/>
          <w:color w:val="333399"/>
          <w:sz w:val="24"/>
        </w:rPr>
        <w:t xml:space="preserve">COURSE SECURITY   </w:t>
      </w:r>
      <w:r w:rsidRPr="00D73BCB">
        <w:rPr>
          <w:rFonts w:ascii="Times New Roman" w:hAnsi="Times New Roman" w:cs="Times New Roman"/>
          <w:sz w:val="24"/>
        </w:rPr>
        <w:t>UNCLAS</w:t>
      </w:r>
    </w:p>
    <w:p w:rsidR="00795EE8" w:rsidRPr="00D73BCB" w:rsidRDefault="00F15DAA" w:rsidP="00BB41D2">
      <w:pPr>
        <w:tabs>
          <w:tab w:val="left" w:pos="624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CLASS CAPACITY   </w:t>
      </w:r>
      <w:r w:rsidRPr="00D73BCB">
        <w:rPr>
          <w:rFonts w:ascii="Times New Roman" w:hAnsi="Times New Roman" w:cs="Times New Roman"/>
          <w:sz w:val="24"/>
        </w:rPr>
        <w:t>Minimum 4  Maximum</w:t>
      </w:r>
      <w:r w:rsidR="00BB41D2" w:rsidRPr="00D73BCB">
        <w:rPr>
          <w:rFonts w:ascii="Times New Roman" w:hAnsi="Times New Roman" w:cs="Times New Roman"/>
          <w:sz w:val="24"/>
        </w:rPr>
        <w:t xml:space="preserve"> 8                   </w:t>
      </w:r>
      <w:r w:rsidRPr="00D73BCB">
        <w:rPr>
          <w:rFonts w:ascii="Times New Roman" w:hAnsi="Times New Roman" w:cs="Times New Roman"/>
          <w:b/>
          <w:color w:val="333399"/>
          <w:sz w:val="24"/>
        </w:rPr>
        <w:t xml:space="preserve">NEC AWARDED  </w:t>
      </w:r>
      <w:r w:rsidRPr="00D73BCB">
        <w:rPr>
          <w:rFonts w:ascii="Times New Roman" w:hAnsi="Times New Roman" w:cs="Times New Roman"/>
          <w:sz w:val="24"/>
        </w:rPr>
        <w:t>None</w:t>
      </w:r>
    </w:p>
    <w:p w:rsidR="00BB41D2" w:rsidRPr="00D73BCB" w:rsidRDefault="00BB41D2" w:rsidP="00BB41D2">
      <w:pPr>
        <w:pStyle w:val="BodyText"/>
        <w:spacing w:before="0"/>
        <w:ind w:left="0"/>
        <w:rPr>
          <w:rFonts w:cs="Times New Roman"/>
          <w:b/>
          <w:color w:val="333399"/>
          <w:sz w:val="20"/>
        </w:rPr>
      </w:pPr>
    </w:p>
    <w:p w:rsidR="007A2DD4" w:rsidRPr="00D73BCB" w:rsidRDefault="00F15DAA" w:rsidP="007A2DD4">
      <w:pPr>
        <w:pStyle w:val="NormalWeb"/>
        <w:shd w:val="clear" w:color="auto" w:fill="FFFFFF"/>
        <w:spacing w:after="0"/>
        <w:rPr>
          <w:color w:val="000000"/>
        </w:rPr>
      </w:pPr>
      <w:r w:rsidRPr="00D73BCB">
        <w:rPr>
          <w:b/>
          <w:color w:val="333399"/>
        </w:rPr>
        <w:t>QUOTA CONTROL</w:t>
      </w:r>
      <w:r w:rsidRPr="00D73BCB">
        <w:t xml:space="preserve"> </w:t>
      </w:r>
      <w:r w:rsidR="004440BD" w:rsidRPr="004440BD">
        <w:t xml:space="preserve">Quotas made available to host command, ACU-1/ACU-2 and RESFOR.  Final student assignments submitted to EWTGPAC Quota Control from ACU-1/ACU-2 and RESFOR.  </w:t>
      </w:r>
      <w:r w:rsidR="004440BD" w:rsidRPr="004440BD">
        <w:rPr>
          <w:color w:val="000000"/>
        </w:rPr>
        <w:t>After norm</w:t>
      </w:r>
      <w:r w:rsidR="004440BD" w:rsidRPr="00D73BCB">
        <w:rPr>
          <w:color w:val="000000"/>
        </w:rPr>
        <w:t>al working hours (1600-0700), on the weekend and holidays students shall contact the Command Duty Officer (CDO) at (619) 726-0861 for any delays in checking in for class.</w:t>
      </w:r>
    </w:p>
    <w:p w:rsidR="00BB41D2" w:rsidRPr="00D73BCB" w:rsidRDefault="00BB41D2" w:rsidP="00BB41D2">
      <w:pPr>
        <w:pStyle w:val="BodyText"/>
        <w:spacing w:before="0"/>
        <w:ind w:left="0"/>
        <w:rPr>
          <w:rFonts w:cs="Times New Roman"/>
          <w:b/>
          <w:color w:val="333399"/>
          <w:sz w:val="20"/>
        </w:rPr>
      </w:pPr>
    </w:p>
    <w:p w:rsidR="00795EE8" w:rsidRPr="00D73BCB" w:rsidRDefault="00F15DAA" w:rsidP="00BB41D2">
      <w:pPr>
        <w:pStyle w:val="BodyText"/>
        <w:spacing w:before="0"/>
        <w:ind w:left="0"/>
        <w:rPr>
          <w:rFonts w:cs="Times New Roman"/>
        </w:rPr>
      </w:pPr>
      <w:r w:rsidRPr="00D73BCB">
        <w:rPr>
          <w:rFonts w:cs="Times New Roman"/>
          <w:b/>
          <w:color w:val="333399"/>
        </w:rPr>
        <w:t>FORMAT</w:t>
      </w:r>
      <w:r w:rsidRPr="00D73BCB">
        <w:rPr>
          <w:rFonts w:cs="Times New Roman"/>
        </w:rPr>
        <w:t xml:space="preserve"> Taught in residence at EWTGPAC and offered as an MTT at ACU-2 or as a MTT for reserve units.</w:t>
      </w:r>
    </w:p>
    <w:p w:rsidR="00BB41D2" w:rsidRPr="00D73BCB" w:rsidRDefault="00BB41D2" w:rsidP="00BB41D2">
      <w:pPr>
        <w:pStyle w:val="BodyText"/>
        <w:spacing w:before="0"/>
        <w:ind w:left="0"/>
        <w:rPr>
          <w:rFonts w:cs="Times New Roman"/>
          <w:b/>
          <w:color w:val="333399"/>
          <w:sz w:val="18"/>
        </w:rPr>
      </w:pPr>
    </w:p>
    <w:p w:rsidR="00795EE8" w:rsidRPr="00D73BCB" w:rsidRDefault="00F15DAA" w:rsidP="00BB41D2">
      <w:pPr>
        <w:pStyle w:val="BodyText"/>
        <w:spacing w:before="0"/>
        <w:ind w:left="0"/>
        <w:rPr>
          <w:rFonts w:cs="Times New Roman"/>
        </w:rPr>
      </w:pPr>
      <w:r w:rsidRPr="00D73BCB">
        <w:rPr>
          <w:rFonts w:cs="Times New Roman"/>
          <w:noProof/>
        </w:rPr>
        <w:drawing>
          <wp:anchor distT="0" distB="0" distL="114300" distR="114300" simplePos="0" relativeHeight="2912" behindDoc="1" locked="0" layoutInCell="1" allowOverlap="1" wp14:anchorId="6D28D1C3" wp14:editId="520405D2">
            <wp:simplePos x="0" y="0"/>
            <wp:positionH relativeFrom="page">
              <wp:posOffset>914400</wp:posOffset>
            </wp:positionH>
            <wp:positionV relativeFrom="paragraph">
              <wp:posOffset>80645</wp:posOffset>
            </wp:positionV>
            <wp:extent cx="1828800" cy="1216025"/>
            <wp:effectExtent l="0" t="0" r="0" b="3175"/>
            <wp:wrapThrough wrapText="bothSides">
              <wp:wrapPolygon edited="0">
                <wp:start x="0" y="0"/>
                <wp:lineTo x="0" y="21318"/>
                <wp:lineTo x="21375" y="21318"/>
                <wp:lineTo x="21375" y="0"/>
                <wp:lineTo x="0" y="0"/>
              </wp:wrapPolygon>
            </wp:wrapThrough>
            <wp:docPr id="195"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92" cstate="print">
                      <a:extLst>
                        <a:ext uri="{28A0092B-C50C-407E-A947-70E740481C1C}">
                          <a14:useLocalDpi xmlns:a14="http://schemas.microsoft.com/office/drawing/2010/main" val="0"/>
                        </a:ext>
                      </a:extLst>
                    </a:blip>
                    <a:stretch>
                      <a:fillRect/>
                    </a:stretch>
                  </pic:blipFill>
                  <pic:spPr bwMode="auto">
                    <a:xfrm>
                      <a:off x="0" y="0"/>
                      <a:ext cx="1828800" cy="1216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3BCB">
        <w:rPr>
          <w:rFonts w:cs="Times New Roman"/>
          <w:b/>
          <w:color w:val="333399"/>
        </w:rPr>
        <w:t xml:space="preserve">PURPOSE </w:t>
      </w:r>
      <w:r w:rsidRPr="00D73BCB">
        <w:rPr>
          <w:rFonts w:cs="Times New Roman"/>
        </w:rPr>
        <w:t>To train qualified personnel in the knowledge and skills necessary as Maritime Prepositioning Force Utility Boat (MPFUB) coxswains.  These tasks will include MPFUB operation and maintenance.</w:t>
      </w:r>
    </w:p>
    <w:p w:rsidR="00BB41D2" w:rsidRPr="00D73BCB" w:rsidRDefault="00BB41D2" w:rsidP="00BB41D2">
      <w:pPr>
        <w:pStyle w:val="BodyText"/>
        <w:spacing w:before="0"/>
        <w:ind w:left="0"/>
        <w:rPr>
          <w:rFonts w:cs="Times New Roman"/>
          <w:sz w:val="18"/>
        </w:rPr>
      </w:pPr>
    </w:p>
    <w:p w:rsidR="00795EE8" w:rsidRPr="00D73BCB" w:rsidRDefault="00F15DAA" w:rsidP="00BB41D2">
      <w:pPr>
        <w:pStyle w:val="BodyText"/>
        <w:spacing w:before="0"/>
        <w:ind w:left="0"/>
        <w:rPr>
          <w:rFonts w:cs="Times New Roman"/>
        </w:rPr>
      </w:pPr>
      <w:r w:rsidRPr="00D73BCB">
        <w:rPr>
          <w:rFonts w:cs="Times New Roman"/>
          <w:b/>
          <w:color w:val="333399"/>
        </w:rPr>
        <w:t xml:space="preserve">SCOPE </w:t>
      </w:r>
      <w:r w:rsidRPr="00D73BCB">
        <w:rPr>
          <w:rFonts w:cs="Times New Roman"/>
        </w:rPr>
        <w:t>Personnel will be provided with the knowledge and skills necessary to operate and maintain the MPFUB to meet mission requirements.</w:t>
      </w:r>
    </w:p>
    <w:p w:rsidR="00BB41D2" w:rsidRPr="00D73BCB" w:rsidRDefault="00BB41D2" w:rsidP="00BB41D2">
      <w:pPr>
        <w:pStyle w:val="BodyText"/>
        <w:spacing w:before="0"/>
        <w:ind w:left="0"/>
        <w:rPr>
          <w:rFonts w:cs="Times New Roman"/>
          <w:sz w:val="18"/>
        </w:rPr>
      </w:pPr>
    </w:p>
    <w:p w:rsidR="00B22724" w:rsidRDefault="00F15DAA" w:rsidP="00BB41D2">
      <w:pPr>
        <w:pStyle w:val="BodyText"/>
        <w:spacing w:before="0"/>
        <w:ind w:left="0"/>
        <w:rPr>
          <w:rFonts w:cs="Times New Roman"/>
          <w:b/>
          <w:bCs/>
          <w:color w:val="333399"/>
        </w:rPr>
      </w:pPr>
      <w:r w:rsidRPr="00D73BCB">
        <w:rPr>
          <w:rFonts w:cs="Times New Roman"/>
          <w:b/>
          <w:bCs/>
          <w:color w:val="333399"/>
        </w:rPr>
        <w:t xml:space="preserve">PREREQUISITES  </w:t>
      </w:r>
    </w:p>
    <w:p w:rsidR="00B22724" w:rsidRDefault="0012640B" w:rsidP="005216A2">
      <w:pPr>
        <w:pStyle w:val="BodyText"/>
        <w:numPr>
          <w:ilvl w:val="0"/>
          <w:numId w:val="118"/>
        </w:numPr>
        <w:spacing w:before="0"/>
        <w:rPr>
          <w:rFonts w:cs="Times New Roman"/>
        </w:rPr>
      </w:pPr>
      <w:r>
        <w:rPr>
          <w:rFonts w:cs="Times New Roman"/>
        </w:rPr>
        <w:t>E</w:t>
      </w:r>
      <w:r w:rsidR="00F15DAA" w:rsidRPr="00D73BCB">
        <w:rPr>
          <w:rFonts w:cs="Times New Roman"/>
        </w:rPr>
        <w:t xml:space="preserve">1 and above. </w:t>
      </w:r>
    </w:p>
    <w:p w:rsidR="00B22724" w:rsidRDefault="00F15DAA" w:rsidP="005216A2">
      <w:pPr>
        <w:pStyle w:val="BodyText"/>
        <w:numPr>
          <w:ilvl w:val="0"/>
          <w:numId w:val="118"/>
        </w:numPr>
        <w:spacing w:before="0"/>
        <w:rPr>
          <w:rFonts w:cs="Times New Roman"/>
        </w:rPr>
      </w:pPr>
      <w:r w:rsidRPr="00D73BCB">
        <w:rPr>
          <w:rFonts w:cs="Times New Roman"/>
        </w:rPr>
        <w:t xml:space="preserve">Second </w:t>
      </w:r>
      <w:r w:rsidR="00B22724">
        <w:rPr>
          <w:rFonts w:cs="Times New Roman"/>
        </w:rPr>
        <w:t>c</w:t>
      </w:r>
      <w:r w:rsidRPr="00D73BCB">
        <w:rPr>
          <w:rFonts w:cs="Times New Roman"/>
        </w:rPr>
        <w:t xml:space="preserve">lass </w:t>
      </w:r>
      <w:r w:rsidR="00B22724">
        <w:rPr>
          <w:rFonts w:cs="Times New Roman"/>
        </w:rPr>
        <w:t>s</w:t>
      </w:r>
      <w:r w:rsidRPr="00D73BCB">
        <w:rPr>
          <w:rFonts w:cs="Times New Roman"/>
        </w:rPr>
        <w:t>wimmer</w:t>
      </w:r>
      <w:r w:rsidR="00B22724">
        <w:rPr>
          <w:rFonts w:cs="Times New Roman"/>
        </w:rPr>
        <w:t xml:space="preserve"> q</w:t>
      </w:r>
      <w:r w:rsidRPr="00D73BCB">
        <w:rPr>
          <w:rFonts w:cs="Times New Roman"/>
        </w:rPr>
        <w:t>ualifi</w:t>
      </w:r>
      <w:r w:rsidR="00B22724">
        <w:rPr>
          <w:rFonts w:cs="Times New Roman"/>
        </w:rPr>
        <w:t>cation</w:t>
      </w:r>
      <w:r w:rsidRPr="00D73BCB">
        <w:rPr>
          <w:rFonts w:cs="Times New Roman"/>
        </w:rPr>
        <w:t xml:space="preserve"> </w:t>
      </w:r>
      <w:r w:rsidR="007A2DD4" w:rsidRPr="00D73BCB">
        <w:rPr>
          <w:rFonts w:cs="Times New Roman"/>
          <w:color w:val="000000"/>
        </w:rPr>
        <w:t xml:space="preserve">and normal color perception </w:t>
      </w:r>
      <w:r w:rsidRPr="00D73BCB">
        <w:rPr>
          <w:rFonts w:cs="Times New Roman"/>
        </w:rPr>
        <w:t xml:space="preserve">required to be on students’ orders.  </w:t>
      </w:r>
    </w:p>
    <w:p w:rsidR="00795EE8" w:rsidRPr="00D73BCB" w:rsidRDefault="00F15DAA" w:rsidP="005216A2">
      <w:pPr>
        <w:pStyle w:val="BodyText"/>
        <w:numPr>
          <w:ilvl w:val="0"/>
          <w:numId w:val="118"/>
        </w:numPr>
        <w:spacing w:before="0"/>
        <w:rPr>
          <w:rFonts w:cs="Times New Roman"/>
        </w:rPr>
      </w:pPr>
      <w:r w:rsidRPr="00D73BCB">
        <w:rPr>
          <w:rFonts w:cs="Times New Roman"/>
        </w:rPr>
        <w:t>Applicants should have at least one year of obligated service at class convening date or in the case of Selected Reserves (SELRES) personnel, have been screened to determine likelihood of continuance in the applicable ACU unit for more than one year.</w:t>
      </w:r>
    </w:p>
    <w:p w:rsidR="00BB41D2" w:rsidRPr="00D73BCB" w:rsidRDefault="00BB41D2" w:rsidP="00BB41D2">
      <w:pPr>
        <w:pStyle w:val="Heading2"/>
        <w:spacing w:before="0"/>
        <w:ind w:left="0"/>
        <w:rPr>
          <w:rFonts w:cs="Times New Roman"/>
          <w:color w:val="333399"/>
          <w:sz w:val="20"/>
        </w:rPr>
      </w:pPr>
    </w:p>
    <w:p w:rsidR="00795EE8" w:rsidRPr="00D73BCB" w:rsidRDefault="00F15DAA" w:rsidP="00BB41D2">
      <w:pPr>
        <w:pStyle w:val="Heading2"/>
        <w:spacing w:before="0"/>
        <w:ind w:left="0"/>
        <w:rPr>
          <w:rFonts w:cs="Times New Roman"/>
          <w:b w:val="0"/>
          <w:bCs w:val="0"/>
        </w:rPr>
      </w:pPr>
      <w:r w:rsidRPr="00D73BCB">
        <w:rPr>
          <w:rFonts w:cs="Times New Roman"/>
          <w:color w:val="333399"/>
        </w:rPr>
        <w:t>SPECIAL NOTES</w:t>
      </w:r>
    </w:p>
    <w:p w:rsidR="00BB41D2" w:rsidRPr="00D73BCB" w:rsidRDefault="00F15DAA" w:rsidP="005216A2">
      <w:pPr>
        <w:pStyle w:val="BodyText"/>
        <w:numPr>
          <w:ilvl w:val="0"/>
          <w:numId w:val="56"/>
        </w:numPr>
        <w:tabs>
          <w:tab w:val="left" w:pos="489"/>
        </w:tabs>
        <w:spacing w:before="0"/>
        <w:rPr>
          <w:rFonts w:cs="Times New Roman"/>
        </w:rPr>
      </w:pPr>
      <w:r w:rsidRPr="00D73BCB">
        <w:rPr>
          <w:rFonts w:cs="Times New Roman"/>
        </w:rPr>
        <w:t xml:space="preserve">West Coast training personnel report to Expeditionary Warfare Training Group Pacific, Building 207, </w:t>
      </w:r>
      <w:r w:rsidR="00A82ACA" w:rsidRPr="00D73BCB">
        <w:rPr>
          <w:rFonts w:cs="Times New Roman"/>
        </w:rPr>
        <w:t>NLT</w:t>
      </w:r>
      <w:r w:rsidRPr="00D73BCB">
        <w:rPr>
          <w:rFonts w:cs="Times New Roman"/>
        </w:rPr>
        <w:t xml:space="preserve"> 0700 of Class Convening (CLCVN) day.  East Coast training personnel report to the EWTGPAC Senior Instructor at ACU-2, Joint Expeditionary Base, Little Creek-Fort Story, VA </w:t>
      </w:r>
      <w:r w:rsidR="00A82ACA" w:rsidRPr="00D73BCB">
        <w:rPr>
          <w:rFonts w:cs="Times New Roman"/>
        </w:rPr>
        <w:t>NLT</w:t>
      </w:r>
      <w:r w:rsidRPr="00D73BCB">
        <w:rPr>
          <w:rFonts w:cs="Times New Roman"/>
        </w:rPr>
        <w:t xml:space="preserve"> 0700 of CLCVN day. For courses at NOSCS, report to the senior instructor at the training site NLT 0700 CLCVN day.</w:t>
      </w:r>
    </w:p>
    <w:p w:rsidR="00BB41D2" w:rsidRPr="00D73BCB" w:rsidRDefault="00F15DAA" w:rsidP="005216A2">
      <w:pPr>
        <w:pStyle w:val="BodyText"/>
        <w:numPr>
          <w:ilvl w:val="0"/>
          <w:numId w:val="56"/>
        </w:numPr>
        <w:tabs>
          <w:tab w:val="left" w:pos="489"/>
        </w:tabs>
        <w:spacing w:before="0"/>
        <w:rPr>
          <w:rFonts w:cs="Times New Roman"/>
        </w:rPr>
      </w:pPr>
      <w:r w:rsidRPr="00D73BCB">
        <w:rPr>
          <w:rFonts w:cs="Times New Roman"/>
        </w:rPr>
        <w:t xml:space="preserve">Second </w:t>
      </w:r>
      <w:r w:rsidR="001C5C1B">
        <w:rPr>
          <w:rFonts w:cs="Times New Roman"/>
        </w:rPr>
        <w:t>c</w:t>
      </w:r>
      <w:r w:rsidRPr="00D73BCB">
        <w:rPr>
          <w:rFonts w:cs="Times New Roman"/>
        </w:rPr>
        <w:t xml:space="preserve">lass </w:t>
      </w:r>
      <w:r w:rsidR="001C5C1B">
        <w:rPr>
          <w:rFonts w:cs="Times New Roman"/>
        </w:rPr>
        <w:t>s</w:t>
      </w:r>
      <w:r w:rsidRPr="00D73BCB">
        <w:rPr>
          <w:rFonts w:cs="Times New Roman"/>
        </w:rPr>
        <w:t>wimmer qualification must be certified on students’ orders.  Students will be TDY/TAD under instruction.</w:t>
      </w:r>
    </w:p>
    <w:p w:rsidR="00BB41D2" w:rsidRPr="00D73BCB" w:rsidRDefault="00F15DAA" w:rsidP="005216A2">
      <w:pPr>
        <w:pStyle w:val="BodyText"/>
        <w:numPr>
          <w:ilvl w:val="0"/>
          <w:numId w:val="56"/>
        </w:numPr>
        <w:tabs>
          <w:tab w:val="left" w:pos="489"/>
        </w:tabs>
        <w:spacing w:before="0"/>
        <w:rPr>
          <w:rFonts w:cs="Times New Roman"/>
        </w:rPr>
      </w:pPr>
      <w:r w:rsidRPr="00D73BCB">
        <w:rPr>
          <w:rFonts w:cs="Times New Roman"/>
        </w:rPr>
        <w:t xml:space="preserve">Active duty personnel will provide their own life jacket, and rain gear.  EWTGPAC will provide a life jacket to reservists at training site only; for MTTs, training site will provide the life jackets. </w:t>
      </w:r>
      <w:r w:rsidR="0098767B">
        <w:rPr>
          <w:rFonts w:cs="Times New Roman"/>
        </w:rPr>
        <w:t>Trainees must wear steel-toe shoes</w:t>
      </w:r>
      <w:r w:rsidRPr="00D73BCB">
        <w:rPr>
          <w:rFonts w:cs="Times New Roman"/>
        </w:rPr>
        <w:t>.</w:t>
      </w:r>
    </w:p>
    <w:p w:rsidR="00795EE8" w:rsidRPr="00D73BCB" w:rsidRDefault="00F15DAA" w:rsidP="005216A2">
      <w:pPr>
        <w:pStyle w:val="BodyText"/>
        <w:numPr>
          <w:ilvl w:val="0"/>
          <w:numId w:val="56"/>
        </w:numPr>
        <w:tabs>
          <w:tab w:val="left" w:pos="489"/>
        </w:tabs>
        <w:spacing w:before="0"/>
        <w:rPr>
          <w:rFonts w:cs="Times New Roman"/>
        </w:rPr>
      </w:pPr>
      <w:r w:rsidRPr="00D73BCB">
        <w:rPr>
          <w:rFonts w:cs="Times New Roman"/>
        </w:rPr>
        <w:t xml:space="preserve">The American Council on Education has evaluated and recommended </w:t>
      </w:r>
      <w:r w:rsidR="00A8076C">
        <w:rPr>
          <w:rFonts w:cs="Times New Roman"/>
        </w:rPr>
        <w:t>three</w:t>
      </w:r>
      <w:r w:rsidRPr="00D73BCB">
        <w:rPr>
          <w:rFonts w:cs="Times New Roman"/>
        </w:rPr>
        <w:t xml:space="preserve"> semester hours in </w:t>
      </w:r>
      <w:r w:rsidR="00A8076C">
        <w:rPr>
          <w:rFonts w:cs="Times New Roman"/>
        </w:rPr>
        <w:t xml:space="preserve">Seamanship </w:t>
      </w:r>
      <w:r w:rsidRPr="00D73BCB">
        <w:rPr>
          <w:rFonts w:cs="Times New Roman"/>
        </w:rPr>
        <w:t>(Lower-division Baccalaureate/ Associate).</w:t>
      </w:r>
    </w:p>
    <w:p w:rsidR="007A2DD4" w:rsidRPr="00D73BCB" w:rsidRDefault="007A2DD4" w:rsidP="005216A2">
      <w:pPr>
        <w:pStyle w:val="ListParagraph"/>
        <w:numPr>
          <w:ilvl w:val="0"/>
          <w:numId w:val="56"/>
        </w:numPr>
        <w:rPr>
          <w:rFonts w:ascii="Times New Roman" w:eastAsia="Times New Roman" w:hAnsi="Times New Roman" w:cs="Times New Roman"/>
          <w:color w:val="000000"/>
          <w:sz w:val="24"/>
          <w:szCs w:val="24"/>
        </w:rPr>
      </w:pPr>
      <w:r w:rsidRPr="00D73BCB">
        <w:rPr>
          <w:rFonts w:ascii="Times New Roman" w:eastAsia="Times New Roman" w:hAnsi="Times New Roman" w:cs="Times New Roman"/>
          <w:color w:val="000000"/>
          <w:sz w:val="24"/>
          <w:szCs w:val="24"/>
        </w:rPr>
        <w:t xml:space="preserve">Students will not be released before 1600 hours on the final day of the course. </w:t>
      </w:r>
      <w:r w:rsidRPr="00BE0594">
        <w:rPr>
          <w:rFonts w:ascii="Times New Roman" w:eastAsia="Times New Roman" w:hAnsi="Times New Roman" w:cs="Times New Roman"/>
          <w:b/>
          <w:color w:val="000000"/>
          <w:sz w:val="24"/>
          <w:szCs w:val="24"/>
        </w:rPr>
        <w:t xml:space="preserve">DEPARTURE FLIGHTS MUST NOT BE MADE PRIOR TO 1600 hours on the last </w:t>
      </w:r>
      <w:r w:rsidRPr="00BE0594">
        <w:rPr>
          <w:rFonts w:ascii="Times New Roman" w:eastAsia="Times New Roman" w:hAnsi="Times New Roman" w:cs="Times New Roman"/>
          <w:b/>
          <w:color w:val="000000"/>
          <w:sz w:val="24"/>
          <w:szCs w:val="24"/>
        </w:rPr>
        <w:lastRenderedPageBreak/>
        <w:t>day of the course.</w:t>
      </w:r>
      <w:r w:rsidRPr="00D73BCB">
        <w:rPr>
          <w:rFonts w:ascii="Times New Roman" w:eastAsia="Times New Roman" w:hAnsi="Times New Roman" w:cs="Times New Roman"/>
          <w:color w:val="000000"/>
          <w:sz w:val="24"/>
          <w:szCs w:val="24"/>
        </w:rPr>
        <w:t xml:space="preserve"> Make travel arrangements accordingly. Students reporting with departure flights prior to 1600 on the last day of the course and who cannot arrange a later departure flight will be dropped.</w:t>
      </w:r>
    </w:p>
    <w:p w:rsidR="00795EE8" w:rsidRPr="00D73BCB" w:rsidRDefault="00795EE8" w:rsidP="00BB41D2">
      <w:pPr>
        <w:rPr>
          <w:rFonts w:ascii="Times New Roman" w:hAnsi="Times New Roman" w:cs="Times New Roman"/>
        </w:rPr>
        <w:sectPr w:rsidR="00795EE8" w:rsidRPr="00D73BCB" w:rsidSect="004750CE">
          <w:footerReference w:type="default" r:id="rId93"/>
          <w:pgSz w:w="12240" w:h="15840"/>
          <w:pgMar w:top="1440" w:right="1440" w:bottom="1440" w:left="1440" w:header="720" w:footer="720" w:gutter="0"/>
          <w:cols w:space="720"/>
          <w:docGrid w:linePitch="299"/>
        </w:sectPr>
      </w:pPr>
    </w:p>
    <w:p w:rsidR="00795EE8" w:rsidRPr="00D73BCB" w:rsidRDefault="00F15DAA" w:rsidP="00BB41D2">
      <w:pPr>
        <w:pStyle w:val="Heading1"/>
        <w:spacing w:before="0"/>
        <w:ind w:left="0"/>
        <w:rPr>
          <w:rFonts w:cs="Times New Roman"/>
          <w:b w:val="0"/>
          <w:bCs w:val="0"/>
        </w:rPr>
      </w:pPr>
      <w:bookmarkStart w:id="63" w:name="_IMPROVED_NAVY_LIGHTERAGE"/>
      <w:bookmarkEnd w:id="63"/>
      <w:r w:rsidRPr="00D73BCB">
        <w:rPr>
          <w:rFonts w:cs="Times New Roman"/>
          <w:color w:val="333399"/>
        </w:rPr>
        <w:lastRenderedPageBreak/>
        <w:t>IMPROVED NAVY LIGHTERAGE SYSTEM (INLS) CRAFTMASTER</w:t>
      </w:r>
    </w:p>
    <w:p w:rsidR="00BB41D2" w:rsidRPr="00D73BCB" w:rsidRDefault="00BB41D2" w:rsidP="00BB41D2">
      <w:pPr>
        <w:rPr>
          <w:rFonts w:ascii="Times New Roman" w:hAnsi="Times New Roman" w:cs="Times New Roman"/>
          <w:b/>
          <w:color w:val="333399"/>
          <w:sz w:val="24"/>
        </w:rPr>
      </w:pPr>
    </w:p>
    <w:p w:rsidR="00BB41D2" w:rsidRPr="00D73BCB" w:rsidRDefault="00BB41D2" w:rsidP="00BB41D2">
      <w:pPr>
        <w:tabs>
          <w:tab w:val="left" w:pos="2544"/>
          <w:tab w:val="left" w:pos="3840"/>
          <w:tab w:val="left" w:pos="628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CIN  </w:t>
      </w:r>
      <w:r w:rsidRPr="00D73BCB">
        <w:rPr>
          <w:rFonts w:ascii="Times New Roman"/>
          <w:sz w:val="24"/>
        </w:rPr>
        <w:t>K-062-0110</w:t>
      </w:r>
      <w:r w:rsidRPr="00D73BCB">
        <w:rPr>
          <w:rFonts w:ascii="Times New Roman" w:hAnsi="Times New Roman" w:cs="Times New Roman"/>
          <w:sz w:val="24"/>
        </w:rPr>
        <w:tab/>
      </w:r>
      <w:r w:rsidRPr="00D73BCB">
        <w:rPr>
          <w:rFonts w:ascii="Times New Roman" w:hAnsi="Times New Roman" w:cs="Times New Roman"/>
          <w:b/>
          <w:color w:val="333399"/>
          <w:sz w:val="24"/>
        </w:rPr>
        <w:t>CID/CDP</w:t>
      </w:r>
      <w:r w:rsidRPr="00D73BCB">
        <w:rPr>
          <w:rFonts w:ascii="Times New Roman" w:hAnsi="Times New Roman" w:cs="Times New Roman"/>
          <w:b/>
          <w:color w:val="333399"/>
          <w:sz w:val="24"/>
        </w:rPr>
        <w:tab/>
      </w:r>
      <w:r w:rsidRPr="00D73BCB">
        <w:rPr>
          <w:rFonts w:ascii="Times New Roman"/>
          <w:sz w:val="24"/>
        </w:rPr>
        <w:t>None/00SC</w:t>
      </w:r>
      <w:r w:rsidRPr="00D73BCB">
        <w:rPr>
          <w:rFonts w:ascii="Times New Roman" w:hAnsi="Times New Roman" w:cs="Times New Roman"/>
          <w:sz w:val="24"/>
        </w:rPr>
        <w:t xml:space="preserve">               </w:t>
      </w:r>
      <w:r w:rsidRPr="00D73BCB">
        <w:rPr>
          <w:rFonts w:ascii="Times New Roman" w:hAnsi="Times New Roman" w:cs="Times New Roman"/>
          <w:b/>
          <w:color w:val="333399"/>
          <w:sz w:val="24"/>
        </w:rPr>
        <w:t xml:space="preserve">MASL NUMBER   </w:t>
      </w:r>
      <w:r w:rsidRPr="00D73BCB">
        <w:rPr>
          <w:rFonts w:ascii="Times New Roman" w:hAnsi="Times New Roman" w:cs="Times New Roman"/>
          <w:sz w:val="24"/>
        </w:rPr>
        <w:t>None</w:t>
      </w:r>
    </w:p>
    <w:p w:rsidR="00BB41D2" w:rsidRPr="00D73BCB" w:rsidRDefault="00BB41D2" w:rsidP="00BB41D2">
      <w:pPr>
        <w:rPr>
          <w:rFonts w:ascii="Times New Roman" w:hAnsi="Times New Roman" w:cs="Times New Roman"/>
          <w:b/>
          <w:color w:val="333399"/>
          <w:sz w:val="28"/>
        </w:rPr>
      </w:pPr>
      <w:r w:rsidRPr="00D73BCB">
        <w:rPr>
          <w:rFonts w:ascii="Times New Roman" w:hAnsi="Times New Roman" w:cs="Times New Roman"/>
          <w:sz w:val="24"/>
        </w:rPr>
        <w:t xml:space="preserve">                                                   MTT     </w:t>
      </w:r>
      <w:r w:rsidRPr="00D73BCB">
        <w:rPr>
          <w:rFonts w:ascii="Times New Roman"/>
          <w:sz w:val="24"/>
        </w:rPr>
        <w:t>05TA</w:t>
      </w:r>
    </w:p>
    <w:p w:rsidR="00795EE8" w:rsidRPr="00D73BCB" w:rsidRDefault="00F15DAA" w:rsidP="00BB41D2">
      <w:pPr>
        <w:tabs>
          <w:tab w:val="left" w:pos="636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LENGTH   </w:t>
      </w:r>
      <w:r w:rsidRPr="00D73BCB">
        <w:rPr>
          <w:rFonts w:ascii="Times New Roman" w:hAnsi="Times New Roman" w:cs="Times New Roman"/>
          <w:sz w:val="24"/>
        </w:rPr>
        <w:t>15 days/8-10 hours per</w:t>
      </w:r>
      <w:r w:rsidR="00BB41D2" w:rsidRPr="00D73BCB">
        <w:rPr>
          <w:rFonts w:ascii="Times New Roman" w:hAnsi="Times New Roman" w:cs="Times New Roman"/>
          <w:sz w:val="24"/>
        </w:rPr>
        <w:t xml:space="preserve"> day                                  </w:t>
      </w:r>
      <w:r w:rsidRPr="00D73BCB">
        <w:rPr>
          <w:rFonts w:ascii="Times New Roman" w:hAnsi="Times New Roman" w:cs="Times New Roman"/>
          <w:b/>
          <w:color w:val="333399"/>
          <w:sz w:val="24"/>
        </w:rPr>
        <w:t xml:space="preserve">COURSE SECURITY   </w:t>
      </w:r>
      <w:r w:rsidRPr="00D73BCB">
        <w:rPr>
          <w:rFonts w:ascii="Times New Roman" w:hAnsi="Times New Roman" w:cs="Times New Roman"/>
          <w:sz w:val="24"/>
        </w:rPr>
        <w:t>UNCLAS</w:t>
      </w:r>
    </w:p>
    <w:p w:rsidR="00795EE8" w:rsidRPr="00D73BCB" w:rsidRDefault="00F15DAA" w:rsidP="00BB41D2">
      <w:pPr>
        <w:tabs>
          <w:tab w:val="left" w:pos="636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CLASS CAPACITY   </w:t>
      </w:r>
      <w:r w:rsidRPr="00D73BCB">
        <w:rPr>
          <w:rFonts w:ascii="Times New Roman" w:hAnsi="Times New Roman" w:cs="Times New Roman"/>
          <w:sz w:val="24"/>
        </w:rPr>
        <w:t xml:space="preserve">Minimum </w:t>
      </w:r>
      <w:r w:rsidR="001019E6">
        <w:rPr>
          <w:rFonts w:ascii="Times New Roman" w:hAnsi="Times New Roman" w:cs="Times New Roman"/>
          <w:sz w:val="24"/>
        </w:rPr>
        <w:t>3</w:t>
      </w:r>
      <w:r w:rsidRPr="00D73BCB">
        <w:rPr>
          <w:rFonts w:ascii="Times New Roman" w:hAnsi="Times New Roman" w:cs="Times New Roman"/>
          <w:sz w:val="24"/>
        </w:rPr>
        <w:t xml:space="preserve">  Maximum </w:t>
      </w:r>
      <w:r w:rsidR="00BB41D2" w:rsidRPr="00D73BCB">
        <w:rPr>
          <w:rFonts w:ascii="Times New Roman" w:hAnsi="Times New Roman" w:cs="Times New Roman"/>
          <w:sz w:val="24"/>
        </w:rPr>
        <w:t xml:space="preserve">12                 </w:t>
      </w:r>
      <w:r w:rsidRPr="00D73BCB">
        <w:rPr>
          <w:rFonts w:ascii="Times New Roman" w:hAnsi="Times New Roman" w:cs="Times New Roman"/>
          <w:b/>
          <w:color w:val="333399"/>
          <w:sz w:val="24"/>
        </w:rPr>
        <w:t xml:space="preserve">NEC AWARDED  </w:t>
      </w:r>
      <w:r w:rsidR="009F51A2">
        <w:rPr>
          <w:rFonts w:ascii="Times New Roman" w:hAnsi="Times New Roman" w:cs="Times New Roman"/>
          <w:sz w:val="24"/>
        </w:rPr>
        <w:t>W10A</w:t>
      </w:r>
    </w:p>
    <w:p w:rsidR="00BB41D2" w:rsidRPr="00D73BCB" w:rsidRDefault="00BB41D2" w:rsidP="00BB41D2">
      <w:pPr>
        <w:pStyle w:val="BodyText"/>
        <w:spacing w:before="0"/>
        <w:ind w:left="0"/>
        <w:rPr>
          <w:rFonts w:cs="Times New Roman"/>
          <w:b/>
          <w:color w:val="333399"/>
        </w:rPr>
      </w:pPr>
    </w:p>
    <w:p w:rsidR="00BB41D2" w:rsidRDefault="00F15DAA" w:rsidP="004440BD">
      <w:pPr>
        <w:pStyle w:val="BodyText"/>
        <w:spacing w:before="0"/>
        <w:ind w:left="0"/>
        <w:rPr>
          <w:color w:val="000000"/>
        </w:rPr>
      </w:pPr>
      <w:r w:rsidRPr="00D73BCB">
        <w:rPr>
          <w:rFonts w:cs="Times New Roman"/>
          <w:b/>
          <w:color w:val="333399"/>
        </w:rPr>
        <w:t>QUOTA CONTROL</w:t>
      </w:r>
      <w:r w:rsidRPr="00D73BCB">
        <w:rPr>
          <w:rFonts w:cs="Times New Roman"/>
        </w:rPr>
        <w:t xml:space="preserve"> </w:t>
      </w:r>
      <w:r w:rsidR="004440BD" w:rsidRPr="004440BD">
        <w:t>Quotas made available to host command, ACB-1/ACB-2.  Final student assignments submitted to EWTGPAC Quota Control from ACB-1/ACB-2.</w:t>
      </w:r>
      <w:r w:rsidR="004440BD" w:rsidRPr="00D73BCB">
        <w:t xml:space="preserve">  </w:t>
      </w:r>
      <w:r w:rsidR="004440BD" w:rsidRPr="00D73BCB">
        <w:rPr>
          <w:color w:val="000000"/>
        </w:rPr>
        <w:t>After normal working hours (1600-0700), on the weekend and holidays students shall contact the Command Duty Officer (CDO) at (619) 726-0861 for any delays in checking in for class.</w:t>
      </w:r>
    </w:p>
    <w:p w:rsidR="004440BD" w:rsidRPr="00D73BCB" w:rsidRDefault="004440BD" w:rsidP="004440BD">
      <w:pPr>
        <w:pStyle w:val="BodyText"/>
        <w:spacing w:before="0"/>
        <w:ind w:left="0"/>
        <w:rPr>
          <w:rFonts w:cs="Times New Roman"/>
          <w:b/>
          <w:color w:val="333399"/>
        </w:rPr>
      </w:pPr>
    </w:p>
    <w:p w:rsidR="00795EE8" w:rsidRPr="00D73BCB" w:rsidRDefault="00F15DAA" w:rsidP="00BB41D2">
      <w:pPr>
        <w:pStyle w:val="BodyText"/>
        <w:spacing w:before="0"/>
        <w:ind w:left="0"/>
        <w:rPr>
          <w:rFonts w:cs="Times New Roman"/>
        </w:rPr>
      </w:pPr>
      <w:r w:rsidRPr="00D73BCB">
        <w:rPr>
          <w:rFonts w:cs="Times New Roman"/>
          <w:b/>
          <w:color w:val="333399"/>
        </w:rPr>
        <w:t>FORMAT</w:t>
      </w:r>
      <w:r w:rsidRPr="00D73BCB">
        <w:rPr>
          <w:rFonts w:cs="Times New Roman"/>
        </w:rPr>
        <w:t xml:space="preserve"> Taught in residence at EWTGPAC and offered as an MTT at ACB-2.</w:t>
      </w:r>
    </w:p>
    <w:p w:rsidR="00BB41D2" w:rsidRPr="00D73BCB" w:rsidRDefault="00BB41D2" w:rsidP="00BB41D2">
      <w:pPr>
        <w:pStyle w:val="BodyText"/>
        <w:spacing w:before="0"/>
        <w:ind w:left="0"/>
        <w:rPr>
          <w:rFonts w:cs="Times New Roman"/>
          <w:b/>
          <w:bCs/>
          <w:color w:val="333399"/>
        </w:rPr>
      </w:pPr>
    </w:p>
    <w:p w:rsidR="00795EE8" w:rsidRPr="00D73BCB" w:rsidRDefault="00646D6D" w:rsidP="00BB41D2">
      <w:pPr>
        <w:pStyle w:val="BodyText"/>
        <w:spacing w:before="0"/>
        <w:ind w:left="0"/>
        <w:rPr>
          <w:rFonts w:cs="Times New Roman"/>
        </w:rPr>
      </w:pPr>
      <w:r w:rsidRPr="00D73BCB">
        <w:rPr>
          <w:rFonts w:cs="Times New Roman"/>
          <w:noProof/>
        </w:rPr>
        <w:drawing>
          <wp:anchor distT="0" distB="0" distL="114300" distR="114300" simplePos="0" relativeHeight="503169168" behindDoc="1" locked="0" layoutInCell="1" allowOverlap="1" wp14:anchorId="6DAB5AB9" wp14:editId="61C45E5F">
            <wp:simplePos x="0" y="0"/>
            <wp:positionH relativeFrom="page">
              <wp:posOffset>906145</wp:posOffset>
            </wp:positionH>
            <wp:positionV relativeFrom="paragraph">
              <wp:posOffset>41910</wp:posOffset>
            </wp:positionV>
            <wp:extent cx="2075815" cy="1482090"/>
            <wp:effectExtent l="0" t="0" r="635" b="3810"/>
            <wp:wrapThrough wrapText="bothSides">
              <wp:wrapPolygon edited="0">
                <wp:start x="0" y="0"/>
                <wp:lineTo x="0" y="21378"/>
                <wp:lineTo x="21408" y="21378"/>
                <wp:lineTo x="21408" y="0"/>
                <wp:lineTo x="0" y="0"/>
              </wp:wrapPolygon>
            </wp:wrapThrough>
            <wp:docPr id="188"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94" cstate="print">
                      <a:extLst>
                        <a:ext uri="{28A0092B-C50C-407E-A947-70E740481C1C}">
                          <a14:useLocalDpi xmlns:a14="http://schemas.microsoft.com/office/drawing/2010/main" val="0"/>
                        </a:ext>
                      </a:extLst>
                    </a:blip>
                    <a:stretch>
                      <a:fillRect/>
                    </a:stretch>
                  </pic:blipFill>
                  <pic:spPr bwMode="auto">
                    <a:xfrm>
                      <a:off x="0" y="0"/>
                      <a:ext cx="2075815" cy="1482090"/>
                    </a:xfrm>
                    <a:prstGeom prst="rect">
                      <a:avLst/>
                    </a:prstGeom>
                    <a:noFill/>
                    <a:ln>
                      <a:noFill/>
                    </a:ln>
                  </pic:spPr>
                </pic:pic>
              </a:graphicData>
            </a:graphic>
            <wp14:sizeRelH relativeFrom="page">
              <wp14:pctWidth>0</wp14:pctWidth>
            </wp14:sizeRelH>
            <wp14:sizeRelV relativeFrom="page">
              <wp14:pctHeight>0</wp14:pctHeight>
            </wp14:sizeRelV>
          </wp:anchor>
        </w:drawing>
      </w:r>
      <w:r w:rsidR="00F15DAA" w:rsidRPr="00D73BCB">
        <w:rPr>
          <w:rFonts w:cs="Times New Roman"/>
          <w:b/>
          <w:bCs/>
          <w:color w:val="333399"/>
        </w:rPr>
        <w:t xml:space="preserve">PURPOSE </w:t>
      </w:r>
      <w:r w:rsidR="00F15DAA" w:rsidRPr="00D73BCB">
        <w:rPr>
          <w:rFonts w:cs="Times New Roman"/>
        </w:rPr>
        <w:t>To train selected U.S. Naval Reserve and Active Duty Boatswain’s Mate (BM) and Quartermaster (QM) as INLS</w:t>
      </w:r>
      <w:r w:rsidR="00BB41D2" w:rsidRPr="00D73BCB">
        <w:rPr>
          <w:rFonts w:cs="Times New Roman"/>
        </w:rPr>
        <w:t xml:space="preserve"> </w:t>
      </w:r>
      <w:r w:rsidR="00F15DAA" w:rsidRPr="00D73BCB">
        <w:rPr>
          <w:rFonts w:cs="Times New Roman"/>
        </w:rPr>
        <w:t>craftmasters.</w:t>
      </w:r>
    </w:p>
    <w:p w:rsidR="00BB41D2" w:rsidRPr="00D73BCB" w:rsidRDefault="00BB41D2" w:rsidP="00BB41D2">
      <w:pPr>
        <w:pStyle w:val="BodyText"/>
        <w:spacing w:before="0"/>
        <w:ind w:left="0"/>
        <w:rPr>
          <w:rFonts w:cs="Times New Roman"/>
          <w:b/>
          <w:color w:val="333399"/>
        </w:rPr>
      </w:pPr>
    </w:p>
    <w:p w:rsidR="00795EE8" w:rsidRPr="00D73BCB" w:rsidRDefault="00F15DAA" w:rsidP="00BB41D2">
      <w:pPr>
        <w:pStyle w:val="BodyText"/>
        <w:spacing w:before="0"/>
        <w:ind w:left="0"/>
        <w:rPr>
          <w:rFonts w:cs="Times New Roman"/>
        </w:rPr>
      </w:pPr>
      <w:r w:rsidRPr="00D73BCB">
        <w:rPr>
          <w:rFonts w:cs="Times New Roman"/>
          <w:b/>
          <w:color w:val="333399"/>
        </w:rPr>
        <w:t xml:space="preserve">SCOPE </w:t>
      </w:r>
      <w:r w:rsidRPr="00D73BCB">
        <w:rPr>
          <w:rFonts w:cs="Times New Roman"/>
        </w:rPr>
        <w:t>To provide naval personnel, E5 and above, with the knowledge and skills necessary to prepare the Warping Tug (WT)/Causeway Ferry (CF) for launch/recovery, perform advanced Machinery Control System (MCS) operations, advanced WT/Causeway Ferry Power Module (CFPM) operations, advanced CF operations, and advanced WT/CF</w:t>
      </w:r>
      <w:r w:rsidR="00646D6D">
        <w:rPr>
          <w:rFonts w:cs="Times New Roman"/>
        </w:rPr>
        <w:t xml:space="preserve"> </w:t>
      </w:r>
      <w:r w:rsidRPr="00D73BCB">
        <w:rPr>
          <w:rFonts w:cs="Times New Roman"/>
        </w:rPr>
        <w:t>navigation.</w:t>
      </w:r>
    </w:p>
    <w:p w:rsidR="00BB41D2" w:rsidRPr="00D73BCB" w:rsidRDefault="00BB41D2" w:rsidP="00BB41D2">
      <w:pPr>
        <w:pStyle w:val="BodyText"/>
        <w:spacing w:before="0"/>
        <w:ind w:left="0"/>
        <w:rPr>
          <w:rFonts w:cs="Times New Roman"/>
          <w:b/>
          <w:bCs/>
          <w:color w:val="333399"/>
        </w:rPr>
      </w:pPr>
    </w:p>
    <w:p w:rsidR="00B22724" w:rsidRDefault="00F15DAA" w:rsidP="00BB41D2">
      <w:pPr>
        <w:pStyle w:val="BodyText"/>
        <w:spacing w:before="0"/>
        <w:ind w:left="0"/>
        <w:rPr>
          <w:rFonts w:cs="Times New Roman"/>
          <w:b/>
          <w:bCs/>
          <w:color w:val="333399"/>
        </w:rPr>
      </w:pPr>
      <w:r w:rsidRPr="00D73BCB">
        <w:rPr>
          <w:rFonts w:cs="Times New Roman"/>
          <w:b/>
          <w:bCs/>
          <w:color w:val="333399"/>
        </w:rPr>
        <w:t xml:space="preserve">PREREQUISITES </w:t>
      </w:r>
    </w:p>
    <w:p w:rsidR="00B22724" w:rsidRDefault="00F15DAA" w:rsidP="005216A2">
      <w:pPr>
        <w:pStyle w:val="BodyText"/>
        <w:numPr>
          <w:ilvl w:val="0"/>
          <w:numId w:val="119"/>
        </w:numPr>
        <w:spacing w:before="0"/>
        <w:rPr>
          <w:rFonts w:cs="Times New Roman"/>
        </w:rPr>
      </w:pPr>
      <w:r w:rsidRPr="00D73BCB">
        <w:rPr>
          <w:rFonts w:cs="Times New Roman"/>
        </w:rPr>
        <w:t xml:space="preserve">Second </w:t>
      </w:r>
      <w:r w:rsidR="00B22724">
        <w:rPr>
          <w:rFonts w:cs="Times New Roman"/>
        </w:rPr>
        <w:t>c</w:t>
      </w:r>
      <w:r w:rsidRPr="00D73BCB">
        <w:rPr>
          <w:rFonts w:cs="Times New Roman"/>
        </w:rPr>
        <w:t xml:space="preserve">lass </w:t>
      </w:r>
      <w:r w:rsidR="00B22724">
        <w:rPr>
          <w:rFonts w:cs="Times New Roman"/>
        </w:rPr>
        <w:t>s</w:t>
      </w:r>
      <w:r w:rsidRPr="00D73BCB">
        <w:rPr>
          <w:rFonts w:cs="Times New Roman"/>
        </w:rPr>
        <w:t xml:space="preserve">wimmer </w:t>
      </w:r>
      <w:r w:rsidR="00B22724">
        <w:rPr>
          <w:rFonts w:cs="Times New Roman"/>
        </w:rPr>
        <w:t>q</w:t>
      </w:r>
      <w:r w:rsidRPr="00D73BCB">
        <w:rPr>
          <w:rFonts w:cs="Times New Roman"/>
        </w:rPr>
        <w:t>ualifi</w:t>
      </w:r>
      <w:r w:rsidR="00B22724">
        <w:rPr>
          <w:rFonts w:cs="Times New Roman"/>
        </w:rPr>
        <w:t>cation</w:t>
      </w:r>
      <w:r w:rsidRPr="00D73BCB">
        <w:rPr>
          <w:rFonts w:cs="Times New Roman"/>
        </w:rPr>
        <w:t xml:space="preserve"> and normal color perception required to be on students’ orders.  </w:t>
      </w:r>
    </w:p>
    <w:p w:rsidR="00B22724" w:rsidRDefault="00F15DAA" w:rsidP="005216A2">
      <w:pPr>
        <w:pStyle w:val="BodyText"/>
        <w:numPr>
          <w:ilvl w:val="0"/>
          <w:numId w:val="119"/>
        </w:numPr>
        <w:spacing w:before="0"/>
        <w:rPr>
          <w:rFonts w:cs="Times New Roman"/>
        </w:rPr>
      </w:pPr>
      <w:r w:rsidRPr="00D73BCB">
        <w:rPr>
          <w:rFonts w:cs="Times New Roman"/>
        </w:rPr>
        <w:t xml:space="preserve">Successful completion of the Improved Navy Lighterage System (INLS) Operator Basic (K-062-0113) course.  </w:t>
      </w:r>
    </w:p>
    <w:p w:rsidR="00795EE8" w:rsidRPr="00D73BCB" w:rsidRDefault="00F15DAA" w:rsidP="005216A2">
      <w:pPr>
        <w:pStyle w:val="BodyText"/>
        <w:numPr>
          <w:ilvl w:val="0"/>
          <w:numId w:val="119"/>
        </w:numPr>
        <w:spacing w:before="0"/>
        <w:rPr>
          <w:rFonts w:cs="Times New Roman"/>
        </w:rPr>
      </w:pPr>
      <w:r w:rsidRPr="00D73BCB">
        <w:rPr>
          <w:rFonts w:cs="Times New Roman"/>
        </w:rPr>
        <w:t>Applicants should have at least one year of obligated service at class convening date or in the case of Selected Reserve (SELRES) personnel, have been screened to determine likelihood of continuance in the applicable PHIB CB unit for more than one year.</w:t>
      </w:r>
    </w:p>
    <w:p w:rsidR="00BB41D2" w:rsidRPr="00D73BCB" w:rsidRDefault="00BB41D2" w:rsidP="00BB41D2">
      <w:pPr>
        <w:pStyle w:val="Heading2"/>
        <w:spacing w:before="0"/>
        <w:ind w:left="0"/>
        <w:rPr>
          <w:rFonts w:cs="Times New Roman"/>
          <w:color w:val="333399"/>
        </w:rPr>
      </w:pPr>
    </w:p>
    <w:p w:rsidR="00795EE8" w:rsidRPr="00D73BCB" w:rsidRDefault="00F15DAA" w:rsidP="00BB41D2">
      <w:pPr>
        <w:pStyle w:val="Heading2"/>
        <w:spacing w:before="0"/>
        <w:ind w:left="0"/>
        <w:rPr>
          <w:rFonts w:cs="Times New Roman"/>
          <w:b w:val="0"/>
          <w:bCs w:val="0"/>
        </w:rPr>
      </w:pPr>
      <w:r w:rsidRPr="00D73BCB">
        <w:rPr>
          <w:rFonts w:cs="Times New Roman"/>
          <w:color w:val="333399"/>
        </w:rPr>
        <w:t>SPECIAL NOTES</w:t>
      </w:r>
    </w:p>
    <w:p w:rsidR="00BB41D2" w:rsidRPr="00D73BCB" w:rsidRDefault="00F15DAA" w:rsidP="005216A2">
      <w:pPr>
        <w:pStyle w:val="BodyText"/>
        <w:numPr>
          <w:ilvl w:val="0"/>
          <w:numId w:val="57"/>
        </w:numPr>
        <w:tabs>
          <w:tab w:val="left" w:pos="609"/>
        </w:tabs>
        <w:spacing w:before="0"/>
        <w:rPr>
          <w:rFonts w:cs="Times New Roman"/>
        </w:rPr>
      </w:pPr>
      <w:r w:rsidRPr="00D73BCB">
        <w:rPr>
          <w:rFonts w:cs="Times New Roman"/>
        </w:rPr>
        <w:t xml:space="preserve">West Coast training personnel report to Expeditionary Warfare Training Group Pacific, Building 207, </w:t>
      </w:r>
      <w:r w:rsidR="00A82ACA" w:rsidRPr="00D73BCB">
        <w:rPr>
          <w:rFonts w:cs="Times New Roman"/>
        </w:rPr>
        <w:t>NLT</w:t>
      </w:r>
      <w:r w:rsidRPr="00D73BCB">
        <w:rPr>
          <w:rFonts w:cs="Times New Roman"/>
        </w:rPr>
        <w:t xml:space="preserve"> 0700 of Class Convening (CLCVN) day.  East Coast training personnel report to the EWTGPAC Senior Instructor at ACB-2, Joint Expeditionary Base, Little Creek-Fort Story, VA </w:t>
      </w:r>
      <w:r w:rsidR="00A82ACA" w:rsidRPr="00D73BCB">
        <w:rPr>
          <w:rFonts w:cs="Times New Roman"/>
        </w:rPr>
        <w:t>NLT</w:t>
      </w:r>
      <w:r w:rsidRPr="00D73BCB">
        <w:rPr>
          <w:rFonts w:cs="Times New Roman"/>
        </w:rPr>
        <w:t xml:space="preserve"> 0700 of CLCVN day.</w:t>
      </w:r>
    </w:p>
    <w:p w:rsidR="00BB41D2" w:rsidRPr="00D73BCB" w:rsidRDefault="00F15DAA" w:rsidP="005216A2">
      <w:pPr>
        <w:pStyle w:val="BodyText"/>
        <w:numPr>
          <w:ilvl w:val="0"/>
          <w:numId w:val="57"/>
        </w:numPr>
        <w:tabs>
          <w:tab w:val="left" w:pos="609"/>
        </w:tabs>
        <w:spacing w:before="0"/>
        <w:rPr>
          <w:rFonts w:cs="Times New Roman"/>
        </w:rPr>
      </w:pPr>
      <w:r w:rsidRPr="00D73BCB">
        <w:rPr>
          <w:rFonts w:cs="Times New Roman"/>
        </w:rPr>
        <w:t>Second</w:t>
      </w:r>
      <w:r w:rsidR="00B22724">
        <w:rPr>
          <w:rFonts w:cs="Times New Roman"/>
        </w:rPr>
        <w:t xml:space="preserve"> c</w:t>
      </w:r>
      <w:r w:rsidRPr="00D73BCB">
        <w:rPr>
          <w:rFonts w:cs="Times New Roman"/>
        </w:rPr>
        <w:t xml:space="preserve">lass </w:t>
      </w:r>
      <w:r w:rsidR="00B22724">
        <w:rPr>
          <w:rFonts w:cs="Times New Roman"/>
        </w:rPr>
        <w:t>s</w:t>
      </w:r>
      <w:r w:rsidRPr="00D73BCB">
        <w:rPr>
          <w:rFonts w:cs="Times New Roman"/>
        </w:rPr>
        <w:t>wimmer qualification and date of completion of the Improved Navy Lighterage System (INLS) Operator Basic (K-062-0113) must be certified on students’ orders.</w:t>
      </w:r>
    </w:p>
    <w:p w:rsidR="00BB41D2" w:rsidRPr="00D73BCB" w:rsidRDefault="00F15DAA" w:rsidP="005216A2">
      <w:pPr>
        <w:pStyle w:val="BodyText"/>
        <w:numPr>
          <w:ilvl w:val="0"/>
          <w:numId w:val="57"/>
        </w:numPr>
        <w:tabs>
          <w:tab w:val="left" w:pos="609"/>
        </w:tabs>
        <w:spacing w:before="0"/>
        <w:rPr>
          <w:rFonts w:cs="Times New Roman"/>
        </w:rPr>
      </w:pPr>
      <w:r w:rsidRPr="00D73BCB">
        <w:rPr>
          <w:rFonts w:cs="Times New Roman"/>
        </w:rPr>
        <w:t xml:space="preserve">Active duty personnel will provide their own helmet, life jacket, and rain gear.  EWTGPAC will provide helmet and life jacket to reservists.  </w:t>
      </w:r>
      <w:r w:rsidR="0098767B">
        <w:rPr>
          <w:rFonts w:cs="Times New Roman"/>
        </w:rPr>
        <w:t>Trainees must wear steel-toe shoes</w:t>
      </w:r>
      <w:r w:rsidRPr="00D73BCB">
        <w:rPr>
          <w:rFonts w:cs="Times New Roman"/>
        </w:rPr>
        <w:t>.</w:t>
      </w:r>
    </w:p>
    <w:p w:rsidR="00795EE8" w:rsidRPr="00D73BCB" w:rsidRDefault="00F15DAA" w:rsidP="005216A2">
      <w:pPr>
        <w:pStyle w:val="BodyText"/>
        <w:numPr>
          <w:ilvl w:val="0"/>
          <w:numId w:val="57"/>
        </w:numPr>
        <w:tabs>
          <w:tab w:val="left" w:pos="609"/>
        </w:tabs>
        <w:spacing w:before="0"/>
        <w:rPr>
          <w:rFonts w:cs="Times New Roman"/>
        </w:rPr>
      </w:pPr>
      <w:r w:rsidRPr="00D73BCB">
        <w:rPr>
          <w:rFonts w:cs="Times New Roman"/>
        </w:rPr>
        <w:t xml:space="preserve">The American Council on Education has evaluated and recommended this course for three semester hours in </w:t>
      </w:r>
      <w:r w:rsidR="001019E6">
        <w:rPr>
          <w:rFonts w:cs="Times New Roman"/>
        </w:rPr>
        <w:t>Vessel Operations</w:t>
      </w:r>
      <w:r w:rsidRPr="00D73BCB">
        <w:rPr>
          <w:rFonts w:cs="Times New Roman"/>
        </w:rPr>
        <w:t xml:space="preserve"> and three in </w:t>
      </w:r>
      <w:r w:rsidR="001019E6">
        <w:rPr>
          <w:rFonts w:cs="Times New Roman"/>
        </w:rPr>
        <w:t>S</w:t>
      </w:r>
      <w:r w:rsidRPr="00D73BCB">
        <w:rPr>
          <w:rFonts w:cs="Times New Roman"/>
        </w:rPr>
        <w:t xml:space="preserve">eamanship (Lower-division </w:t>
      </w:r>
      <w:r w:rsidRPr="00D73BCB">
        <w:rPr>
          <w:rFonts w:cs="Times New Roman"/>
        </w:rPr>
        <w:lastRenderedPageBreak/>
        <w:t>Baccalaureate/Associate).</w:t>
      </w:r>
    </w:p>
    <w:p w:rsidR="007A2DD4" w:rsidRPr="00D73BCB" w:rsidRDefault="007A2DD4" w:rsidP="005216A2">
      <w:pPr>
        <w:pStyle w:val="ListParagraph"/>
        <w:numPr>
          <w:ilvl w:val="0"/>
          <w:numId w:val="57"/>
        </w:numPr>
        <w:rPr>
          <w:rFonts w:ascii="Times New Roman" w:eastAsia="Times New Roman" w:hAnsi="Times New Roman" w:cs="Times New Roman"/>
          <w:color w:val="000000"/>
          <w:sz w:val="24"/>
          <w:szCs w:val="24"/>
        </w:rPr>
      </w:pPr>
      <w:r w:rsidRPr="00D73BCB">
        <w:rPr>
          <w:rFonts w:ascii="Times New Roman" w:eastAsia="Times New Roman" w:hAnsi="Times New Roman" w:cs="Times New Roman"/>
          <w:color w:val="000000"/>
          <w:sz w:val="24"/>
          <w:szCs w:val="24"/>
        </w:rPr>
        <w:t xml:space="preserve">Students will not be released before 1600 hours on the final day of the course. </w:t>
      </w:r>
      <w:r w:rsidRPr="00BE0594">
        <w:rPr>
          <w:rFonts w:ascii="Times New Roman" w:eastAsia="Times New Roman" w:hAnsi="Times New Roman" w:cs="Times New Roman"/>
          <w:b/>
          <w:color w:val="000000"/>
          <w:sz w:val="24"/>
          <w:szCs w:val="24"/>
        </w:rPr>
        <w:t>DEPARTURE FLIGHTS MUST NOT BE MADE PRIOR TO 1600 hours on the last day of the course.</w:t>
      </w:r>
      <w:r w:rsidRPr="00D73BCB">
        <w:rPr>
          <w:rFonts w:ascii="Times New Roman" w:eastAsia="Times New Roman" w:hAnsi="Times New Roman" w:cs="Times New Roman"/>
          <w:color w:val="000000"/>
          <w:sz w:val="24"/>
          <w:szCs w:val="24"/>
        </w:rPr>
        <w:t xml:space="preserve"> Make travel arrangements accordingly. Students reporting with departure flights prior to 1600 on the last day of the course and who cannot arrange a later departure flight will be dropped.</w:t>
      </w:r>
    </w:p>
    <w:p w:rsidR="007A2DD4" w:rsidRPr="00D73BCB" w:rsidRDefault="007A2DD4" w:rsidP="007A2DD4">
      <w:pPr>
        <w:pStyle w:val="BodyText"/>
        <w:tabs>
          <w:tab w:val="left" w:pos="609"/>
        </w:tabs>
        <w:spacing w:before="0"/>
        <w:ind w:left="360"/>
        <w:rPr>
          <w:rFonts w:cs="Times New Roman"/>
        </w:rPr>
      </w:pPr>
    </w:p>
    <w:p w:rsidR="00795EE8" w:rsidRPr="00D73BCB" w:rsidRDefault="00795EE8" w:rsidP="00BB41D2">
      <w:pPr>
        <w:rPr>
          <w:rFonts w:ascii="Times New Roman" w:eastAsia="Times New Roman" w:hAnsi="Times New Roman" w:cs="Times New Roman"/>
          <w:sz w:val="20"/>
          <w:szCs w:val="20"/>
        </w:rPr>
      </w:pPr>
    </w:p>
    <w:p w:rsidR="00795EE8" w:rsidRPr="00D73BCB" w:rsidRDefault="00795EE8" w:rsidP="00BB41D2">
      <w:pPr>
        <w:rPr>
          <w:rFonts w:ascii="Times New Roman" w:eastAsia="Times New Roman" w:hAnsi="Times New Roman" w:cs="Times New Roman"/>
          <w:sz w:val="20"/>
          <w:szCs w:val="20"/>
        </w:rPr>
      </w:pPr>
    </w:p>
    <w:p w:rsidR="00795EE8" w:rsidRPr="00D73BCB" w:rsidRDefault="00795EE8" w:rsidP="00BB41D2">
      <w:pPr>
        <w:rPr>
          <w:rFonts w:ascii="Times New Roman" w:eastAsia="Times New Roman" w:hAnsi="Times New Roman" w:cs="Times New Roman"/>
          <w:sz w:val="20"/>
          <w:szCs w:val="20"/>
        </w:rPr>
      </w:pPr>
    </w:p>
    <w:p w:rsidR="00795EE8" w:rsidRPr="00D73BCB" w:rsidRDefault="00795EE8" w:rsidP="00BB41D2">
      <w:pPr>
        <w:rPr>
          <w:rFonts w:ascii="Times New Roman" w:hAnsi="Times New Roman" w:cs="Times New Roman"/>
        </w:rPr>
        <w:sectPr w:rsidR="00795EE8" w:rsidRPr="00D73BCB" w:rsidSect="005D1716">
          <w:footerReference w:type="even" r:id="rId95"/>
          <w:pgSz w:w="12240" w:h="15840"/>
          <w:pgMar w:top="1440" w:right="1440" w:bottom="1440" w:left="1440" w:header="720" w:footer="720" w:gutter="0"/>
          <w:cols w:space="720"/>
          <w:docGrid w:linePitch="299"/>
        </w:sectPr>
      </w:pPr>
    </w:p>
    <w:p w:rsidR="00795EE8" w:rsidRPr="00D73BCB" w:rsidRDefault="00F15DAA" w:rsidP="00BB41D2">
      <w:pPr>
        <w:pStyle w:val="Heading1"/>
        <w:spacing w:before="0"/>
        <w:ind w:left="0"/>
        <w:rPr>
          <w:rFonts w:cs="Times New Roman"/>
          <w:color w:val="333399"/>
        </w:rPr>
      </w:pPr>
      <w:bookmarkStart w:id="64" w:name="_IMPROVED_NAVY_LIGHTERAGE_1"/>
      <w:bookmarkEnd w:id="64"/>
      <w:r w:rsidRPr="00D73BCB">
        <w:rPr>
          <w:rFonts w:cs="Times New Roman"/>
          <w:color w:val="333399"/>
        </w:rPr>
        <w:lastRenderedPageBreak/>
        <w:t>IMPROVED NAVY LIGHTERAGE SYSTEM (INLS) DECK SUPERVISOR</w:t>
      </w:r>
    </w:p>
    <w:p w:rsidR="00BB41D2" w:rsidRPr="00D73BCB" w:rsidRDefault="00BB41D2" w:rsidP="00BB41D2">
      <w:pPr>
        <w:pStyle w:val="Heading1"/>
        <w:spacing w:before="0"/>
        <w:ind w:left="0"/>
        <w:rPr>
          <w:rFonts w:cs="Times New Roman"/>
          <w:b w:val="0"/>
          <w:bCs w:val="0"/>
          <w:sz w:val="24"/>
        </w:rPr>
      </w:pPr>
    </w:p>
    <w:p w:rsidR="00795EE8" w:rsidRPr="00D73BCB" w:rsidRDefault="00F15DAA" w:rsidP="00BB41D2">
      <w:pPr>
        <w:tabs>
          <w:tab w:val="left" w:pos="2544"/>
          <w:tab w:val="left" w:pos="3840"/>
          <w:tab w:val="left" w:pos="628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CIN  </w:t>
      </w:r>
      <w:r w:rsidRPr="00D73BCB">
        <w:rPr>
          <w:rFonts w:ascii="Times New Roman" w:hAnsi="Times New Roman" w:cs="Times New Roman"/>
          <w:sz w:val="24"/>
        </w:rPr>
        <w:t>K-551-0101</w:t>
      </w:r>
      <w:r w:rsidRPr="00D73BCB">
        <w:rPr>
          <w:rFonts w:ascii="Times New Roman" w:hAnsi="Times New Roman" w:cs="Times New Roman"/>
          <w:sz w:val="24"/>
        </w:rPr>
        <w:tab/>
      </w:r>
      <w:r w:rsidRPr="00D73BCB">
        <w:rPr>
          <w:rFonts w:ascii="Times New Roman" w:hAnsi="Times New Roman" w:cs="Times New Roman"/>
          <w:b/>
          <w:color w:val="333399"/>
          <w:sz w:val="24"/>
        </w:rPr>
        <w:t>CID/CDP</w:t>
      </w:r>
      <w:r w:rsidRPr="00D73BCB">
        <w:rPr>
          <w:rFonts w:ascii="Times New Roman" w:hAnsi="Times New Roman" w:cs="Times New Roman"/>
          <w:b/>
          <w:color w:val="333399"/>
          <w:sz w:val="24"/>
        </w:rPr>
        <w:tab/>
      </w:r>
      <w:r w:rsidR="00BB41D2" w:rsidRPr="00D73BCB">
        <w:rPr>
          <w:rFonts w:ascii="Times New Roman" w:hAnsi="Times New Roman" w:cs="Times New Roman"/>
          <w:sz w:val="24"/>
        </w:rPr>
        <w:t xml:space="preserve">None/04H9               </w:t>
      </w:r>
      <w:r w:rsidRPr="00D73BCB">
        <w:rPr>
          <w:rFonts w:ascii="Times New Roman" w:hAnsi="Times New Roman" w:cs="Times New Roman"/>
          <w:b/>
          <w:color w:val="333399"/>
          <w:sz w:val="24"/>
        </w:rPr>
        <w:t xml:space="preserve">MASL NUMBER   </w:t>
      </w:r>
      <w:r w:rsidRPr="00D73BCB">
        <w:rPr>
          <w:rFonts w:ascii="Times New Roman" w:hAnsi="Times New Roman" w:cs="Times New Roman"/>
          <w:sz w:val="24"/>
        </w:rPr>
        <w:t>None</w:t>
      </w:r>
    </w:p>
    <w:p w:rsidR="00795EE8" w:rsidRPr="00D73BCB" w:rsidRDefault="005C7B96" w:rsidP="00BB41D2">
      <w:pPr>
        <w:pStyle w:val="BodyText"/>
        <w:tabs>
          <w:tab w:val="left" w:pos="3840"/>
        </w:tabs>
        <w:spacing w:before="0"/>
        <w:ind w:left="0"/>
        <w:rPr>
          <w:rFonts w:cs="Times New Roman"/>
        </w:rPr>
      </w:pPr>
      <w:r w:rsidRPr="00D73BCB">
        <w:rPr>
          <w:rFonts w:cs="Times New Roman"/>
        </w:rPr>
        <w:t xml:space="preserve">                                                   </w:t>
      </w:r>
      <w:r w:rsidR="00F15DAA" w:rsidRPr="00D73BCB">
        <w:rPr>
          <w:rFonts w:cs="Times New Roman"/>
        </w:rPr>
        <w:t>MTT</w:t>
      </w:r>
      <w:r w:rsidR="00F15DAA" w:rsidRPr="00D73BCB">
        <w:rPr>
          <w:rFonts w:cs="Times New Roman"/>
        </w:rPr>
        <w:tab/>
        <w:t>None/04HA</w:t>
      </w:r>
    </w:p>
    <w:p w:rsidR="00795EE8" w:rsidRPr="00D73BCB" w:rsidRDefault="00F15DAA" w:rsidP="00BB41D2">
      <w:pPr>
        <w:tabs>
          <w:tab w:val="left" w:pos="6289"/>
        </w:tabs>
        <w:rPr>
          <w:rFonts w:ascii="Times New Roman" w:hAnsi="Times New Roman" w:cs="Times New Roman"/>
          <w:sz w:val="24"/>
        </w:rPr>
      </w:pPr>
      <w:r w:rsidRPr="00D73BCB">
        <w:rPr>
          <w:rFonts w:ascii="Times New Roman" w:hAnsi="Times New Roman" w:cs="Times New Roman"/>
          <w:b/>
          <w:color w:val="333399"/>
          <w:sz w:val="24"/>
        </w:rPr>
        <w:t xml:space="preserve">LENGTH   </w:t>
      </w:r>
      <w:r w:rsidRPr="00D73BCB">
        <w:rPr>
          <w:rFonts w:ascii="Times New Roman" w:hAnsi="Times New Roman" w:cs="Times New Roman"/>
          <w:sz w:val="24"/>
        </w:rPr>
        <w:t>15 days/8-10 hours per</w:t>
      </w:r>
      <w:r w:rsidR="00BB41D2" w:rsidRPr="00D73BCB">
        <w:rPr>
          <w:rFonts w:ascii="Times New Roman" w:hAnsi="Times New Roman" w:cs="Times New Roman"/>
          <w:sz w:val="24"/>
        </w:rPr>
        <w:t xml:space="preserve"> day   </w:t>
      </w:r>
      <w:r w:rsidR="00E358D5">
        <w:rPr>
          <w:rFonts w:ascii="Times New Roman" w:hAnsi="Times New Roman" w:cs="Times New Roman"/>
          <w:sz w:val="24"/>
        </w:rPr>
        <w:t xml:space="preserve">                               </w:t>
      </w:r>
      <w:r w:rsidRPr="00D73BCB">
        <w:rPr>
          <w:rFonts w:ascii="Times New Roman" w:hAnsi="Times New Roman" w:cs="Times New Roman"/>
          <w:b/>
          <w:color w:val="333399"/>
          <w:sz w:val="24"/>
        </w:rPr>
        <w:t xml:space="preserve">COURSE SECURITY   </w:t>
      </w:r>
      <w:r w:rsidRPr="00D73BCB">
        <w:rPr>
          <w:rFonts w:ascii="Times New Roman" w:hAnsi="Times New Roman" w:cs="Times New Roman"/>
          <w:sz w:val="24"/>
        </w:rPr>
        <w:t>UNCLAS</w:t>
      </w:r>
    </w:p>
    <w:p w:rsidR="00795EE8" w:rsidRPr="00D73BCB" w:rsidRDefault="00F15DAA" w:rsidP="00BB41D2">
      <w:pPr>
        <w:tabs>
          <w:tab w:val="left" w:pos="628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CLASS CAPACITY   </w:t>
      </w:r>
      <w:r w:rsidRPr="00D73BCB">
        <w:rPr>
          <w:rFonts w:ascii="Times New Roman" w:hAnsi="Times New Roman" w:cs="Times New Roman"/>
          <w:sz w:val="24"/>
        </w:rPr>
        <w:t xml:space="preserve">Minimum </w:t>
      </w:r>
      <w:r w:rsidR="00DD729B" w:rsidRPr="00D73BCB">
        <w:rPr>
          <w:rFonts w:ascii="Times New Roman" w:hAnsi="Times New Roman" w:cs="Times New Roman"/>
          <w:sz w:val="24"/>
        </w:rPr>
        <w:t>6</w:t>
      </w:r>
      <w:r w:rsidRPr="00D73BCB">
        <w:rPr>
          <w:rFonts w:ascii="Times New Roman" w:hAnsi="Times New Roman" w:cs="Times New Roman"/>
          <w:sz w:val="24"/>
        </w:rPr>
        <w:t xml:space="preserve">  Maximum </w:t>
      </w:r>
      <w:r w:rsidR="00BB41D2" w:rsidRPr="00D73BCB">
        <w:rPr>
          <w:rFonts w:ascii="Times New Roman" w:hAnsi="Times New Roman" w:cs="Times New Roman"/>
          <w:sz w:val="24"/>
        </w:rPr>
        <w:t xml:space="preserve">12                 </w:t>
      </w:r>
      <w:r w:rsidRPr="00D73BCB">
        <w:rPr>
          <w:rFonts w:ascii="Times New Roman" w:hAnsi="Times New Roman" w:cs="Times New Roman"/>
          <w:b/>
          <w:color w:val="333399"/>
          <w:sz w:val="24"/>
        </w:rPr>
        <w:t xml:space="preserve">NEC AWARDED  </w:t>
      </w:r>
      <w:r w:rsidR="009F51A2">
        <w:rPr>
          <w:rFonts w:ascii="Times New Roman" w:hAnsi="Times New Roman" w:cs="Times New Roman"/>
          <w:sz w:val="24"/>
        </w:rPr>
        <w:t>W11A</w:t>
      </w:r>
    </w:p>
    <w:p w:rsidR="00BB41D2" w:rsidRPr="00D73BCB" w:rsidRDefault="00BB41D2" w:rsidP="00BB41D2">
      <w:pPr>
        <w:pStyle w:val="BodyText"/>
        <w:spacing w:before="0"/>
        <w:ind w:left="0"/>
        <w:rPr>
          <w:rFonts w:cs="Times New Roman"/>
          <w:b/>
          <w:color w:val="333399"/>
        </w:rPr>
      </w:pPr>
    </w:p>
    <w:p w:rsidR="00795EE8" w:rsidRPr="00D73BCB" w:rsidRDefault="00F15DAA" w:rsidP="007A2DD4">
      <w:pPr>
        <w:pStyle w:val="NormalWeb"/>
        <w:shd w:val="clear" w:color="auto" w:fill="FFFFFF"/>
        <w:spacing w:after="0"/>
        <w:rPr>
          <w:color w:val="000000"/>
        </w:rPr>
      </w:pPr>
      <w:r w:rsidRPr="00D73BCB">
        <w:rPr>
          <w:b/>
          <w:color w:val="333399"/>
        </w:rPr>
        <w:t>QUOTA CONTROL</w:t>
      </w:r>
      <w:r w:rsidRPr="00D73BCB">
        <w:t xml:space="preserve"> </w:t>
      </w:r>
      <w:r w:rsidR="004440BD" w:rsidRPr="004440BD">
        <w:t>Quotas made available to host command, ACB-1/ACB-2.  Final student assignments submitted to EWTGPAC Quota Control from ACB-1/ACB-2.</w:t>
      </w:r>
      <w:r w:rsidR="004440BD" w:rsidRPr="00D73BCB">
        <w:t xml:space="preserve">  </w:t>
      </w:r>
      <w:r w:rsidR="004440BD" w:rsidRPr="00D73BCB">
        <w:rPr>
          <w:color w:val="000000"/>
        </w:rPr>
        <w:t>After normal working hours (1600-0700), on the weekend and holidays students shall contact the Command Duty Officer (CDO) at (619) 726-0861 for any delays in checking in for class.</w:t>
      </w:r>
    </w:p>
    <w:p w:rsidR="00BB41D2" w:rsidRPr="00D73BCB" w:rsidRDefault="00BB41D2" w:rsidP="00BB41D2">
      <w:pPr>
        <w:pStyle w:val="BodyText"/>
        <w:spacing w:before="0"/>
        <w:ind w:left="0"/>
        <w:rPr>
          <w:rFonts w:cs="Times New Roman"/>
          <w:b/>
          <w:color w:val="333399"/>
        </w:rPr>
      </w:pPr>
    </w:p>
    <w:p w:rsidR="00795EE8" w:rsidRPr="00D73BCB" w:rsidRDefault="00F15DAA" w:rsidP="00BB41D2">
      <w:pPr>
        <w:pStyle w:val="BodyText"/>
        <w:spacing w:before="0"/>
        <w:ind w:left="0"/>
        <w:rPr>
          <w:rFonts w:cs="Times New Roman"/>
        </w:rPr>
      </w:pPr>
      <w:r w:rsidRPr="00D73BCB">
        <w:rPr>
          <w:rFonts w:cs="Times New Roman"/>
          <w:b/>
          <w:color w:val="333399"/>
        </w:rPr>
        <w:t>FORMAT</w:t>
      </w:r>
      <w:r w:rsidRPr="00D73BCB">
        <w:rPr>
          <w:rFonts w:cs="Times New Roman"/>
        </w:rPr>
        <w:t xml:space="preserve"> Taught in residence at EWTGPAC and offered as an MTT at ACB-2.</w:t>
      </w:r>
    </w:p>
    <w:p w:rsidR="00BB41D2" w:rsidRPr="00D73BCB" w:rsidRDefault="00BB41D2" w:rsidP="00BB41D2">
      <w:pPr>
        <w:pStyle w:val="BodyText"/>
        <w:spacing w:before="0"/>
        <w:ind w:left="0"/>
        <w:rPr>
          <w:rFonts w:cs="Times New Roman"/>
          <w:b/>
          <w:bCs/>
          <w:color w:val="333399"/>
        </w:rPr>
      </w:pPr>
    </w:p>
    <w:p w:rsidR="00795EE8" w:rsidRPr="00D73BCB" w:rsidRDefault="00F15DAA" w:rsidP="00BB41D2">
      <w:pPr>
        <w:pStyle w:val="BodyText"/>
        <w:spacing w:before="0"/>
        <w:ind w:left="0"/>
        <w:rPr>
          <w:rFonts w:cs="Times New Roman"/>
        </w:rPr>
      </w:pPr>
      <w:r w:rsidRPr="00D73BCB">
        <w:rPr>
          <w:rFonts w:cs="Times New Roman"/>
          <w:noProof/>
        </w:rPr>
        <w:drawing>
          <wp:anchor distT="0" distB="0" distL="114300" distR="114300" simplePos="0" relativeHeight="3080" behindDoc="1" locked="0" layoutInCell="1" allowOverlap="1" wp14:anchorId="71234483" wp14:editId="71085A36">
            <wp:simplePos x="0" y="0"/>
            <wp:positionH relativeFrom="page">
              <wp:posOffset>914400</wp:posOffset>
            </wp:positionH>
            <wp:positionV relativeFrom="paragraph">
              <wp:posOffset>38100</wp:posOffset>
            </wp:positionV>
            <wp:extent cx="2066290" cy="1534160"/>
            <wp:effectExtent l="0" t="0" r="0" b="8890"/>
            <wp:wrapThrough wrapText="bothSides">
              <wp:wrapPolygon edited="0">
                <wp:start x="0" y="0"/>
                <wp:lineTo x="0" y="21457"/>
                <wp:lineTo x="21308" y="21457"/>
                <wp:lineTo x="21308" y="0"/>
                <wp:lineTo x="0" y="0"/>
              </wp:wrapPolygon>
            </wp:wrapThrough>
            <wp:docPr id="182"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066290" cy="1534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3BCB">
        <w:rPr>
          <w:rFonts w:cs="Times New Roman"/>
          <w:b/>
          <w:bCs/>
          <w:color w:val="333399"/>
        </w:rPr>
        <w:t xml:space="preserve">PURPOSE </w:t>
      </w:r>
      <w:r w:rsidRPr="00D73BCB">
        <w:rPr>
          <w:rFonts w:cs="Times New Roman"/>
        </w:rPr>
        <w:t>To train selected U.S. Naval Reserve and Active Duty Boatswain’s Mate (BM) and Quartermaster (QM) as INLS deck supervisors.</w:t>
      </w:r>
    </w:p>
    <w:p w:rsidR="00BB41D2" w:rsidRPr="00D73BCB" w:rsidRDefault="00BB41D2" w:rsidP="00BB41D2">
      <w:pPr>
        <w:pStyle w:val="BodyText"/>
        <w:spacing w:before="0"/>
        <w:ind w:left="0"/>
        <w:rPr>
          <w:rFonts w:cs="Times New Roman"/>
          <w:b/>
          <w:color w:val="333399"/>
        </w:rPr>
      </w:pPr>
    </w:p>
    <w:p w:rsidR="00795EE8" w:rsidRPr="00D73BCB" w:rsidRDefault="00F15DAA" w:rsidP="00BB41D2">
      <w:pPr>
        <w:pStyle w:val="BodyText"/>
        <w:spacing w:before="0"/>
        <w:ind w:left="0"/>
        <w:rPr>
          <w:rFonts w:cs="Times New Roman"/>
        </w:rPr>
      </w:pPr>
      <w:r w:rsidRPr="00D73BCB">
        <w:rPr>
          <w:rFonts w:cs="Times New Roman"/>
          <w:b/>
          <w:color w:val="333399"/>
        </w:rPr>
        <w:t xml:space="preserve">SCOPE </w:t>
      </w:r>
      <w:r w:rsidRPr="00D73BCB">
        <w:rPr>
          <w:rFonts w:cs="Times New Roman"/>
        </w:rPr>
        <w:t>To provide Amphibious Construction Battalion personnel, E4 and above, with the knowledge and skills necessary to prepare the INLS Warping Tug (WT)/Causeway Ferry (CF) for launch/recovery, perform advanced WT/CF cargo handling operations, basic Machinery Control System (MCS) operations, basic WT/Causeway Ferry Power Module</w:t>
      </w:r>
      <w:r w:rsidR="005C7B96" w:rsidRPr="00D73BCB">
        <w:rPr>
          <w:rFonts w:cs="Times New Roman"/>
        </w:rPr>
        <w:t xml:space="preserve"> </w:t>
      </w:r>
      <w:r w:rsidRPr="00D73BCB">
        <w:rPr>
          <w:rFonts w:cs="Times New Roman"/>
        </w:rPr>
        <w:t>(CFPM) operations, basic CF operations, and basic WT/CF navigation.</w:t>
      </w:r>
    </w:p>
    <w:p w:rsidR="00BB41D2" w:rsidRPr="00D73BCB" w:rsidRDefault="00BB41D2" w:rsidP="00BB41D2">
      <w:pPr>
        <w:pStyle w:val="BodyText"/>
        <w:spacing w:before="0"/>
        <w:ind w:left="0"/>
        <w:rPr>
          <w:rFonts w:cs="Times New Roman"/>
          <w:b/>
          <w:bCs/>
          <w:color w:val="333399"/>
        </w:rPr>
      </w:pPr>
    </w:p>
    <w:p w:rsidR="00B22724" w:rsidRDefault="00F15DAA" w:rsidP="00BB41D2">
      <w:pPr>
        <w:pStyle w:val="BodyText"/>
        <w:spacing w:before="0"/>
        <w:ind w:left="0"/>
        <w:rPr>
          <w:rFonts w:cs="Times New Roman"/>
          <w:b/>
          <w:bCs/>
          <w:color w:val="333399"/>
        </w:rPr>
      </w:pPr>
      <w:r w:rsidRPr="00D73BCB">
        <w:rPr>
          <w:rFonts w:cs="Times New Roman"/>
          <w:b/>
          <w:bCs/>
          <w:color w:val="333399"/>
        </w:rPr>
        <w:t xml:space="preserve">PREREQUISITES  </w:t>
      </w:r>
    </w:p>
    <w:p w:rsidR="00B22724" w:rsidRDefault="00F15DAA" w:rsidP="005216A2">
      <w:pPr>
        <w:pStyle w:val="BodyText"/>
        <w:numPr>
          <w:ilvl w:val="0"/>
          <w:numId w:val="120"/>
        </w:numPr>
        <w:spacing w:before="0"/>
        <w:rPr>
          <w:rFonts w:cs="Times New Roman"/>
        </w:rPr>
      </w:pPr>
      <w:r w:rsidRPr="00D73BCB">
        <w:rPr>
          <w:rFonts w:cs="Times New Roman"/>
        </w:rPr>
        <w:t>Second</w:t>
      </w:r>
      <w:r w:rsidR="00B22724">
        <w:rPr>
          <w:rFonts w:cs="Times New Roman"/>
        </w:rPr>
        <w:t xml:space="preserve"> c</w:t>
      </w:r>
      <w:r w:rsidRPr="00D73BCB">
        <w:rPr>
          <w:rFonts w:cs="Times New Roman"/>
        </w:rPr>
        <w:t xml:space="preserve">lass </w:t>
      </w:r>
      <w:r w:rsidR="00B22724">
        <w:rPr>
          <w:rFonts w:cs="Times New Roman"/>
        </w:rPr>
        <w:t>s</w:t>
      </w:r>
      <w:r w:rsidRPr="00D73BCB">
        <w:rPr>
          <w:rFonts w:cs="Times New Roman"/>
        </w:rPr>
        <w:t xml:space="preserve">wimmer </w:t>
      </w:r>
      <w:r w:rsidR="00B22724">
        <w:rPr>
          <w:rFonts w:cs="Times New Roman"/>
        </w:rPr>
        <w:t>q</w:t>
      </w:r>
      <w:r w:rsidRPr="00D73BCB">
        <w:rPr>
          <w:rFonts w:cs="Times New Roman"/>
        </w:rPr>
        <w:t>ualifi</w:t>
      </w:r>
      <w:r w:rsidR="00B22724">
        <w:rPr>
          <w:rFonts w:cs="Times New Roman"/>
        </w:rPr>
        <w:t>cation</w:t>
      </w:r>
      <w:r w:rsidRPr="00D73BCB">
        <w:rPr>
          <w:rFonts w:cs="Times New Roman"/>
        </w:rPr>
        <w:t xml:space="preserve"> and normal color perception required to be on students’ orders. </w:t>
      </w:r>
    </w:p>
    <w:p w:rsidR="00B22724" w:rsidRDefault="00F15DAA" w:rsidP="005216A2">
      <w:pPr>
        <w:pStyle w:val="BodyText"/>
        <w:numPr>
          <w:ilvl w:val="0"/>
          <w:numId w:val="120"/>
        </w:numPr>
        <w:spacing w:before="0"/>
        <w:rPr>
          <w:rFonts w:cs="Times New Roman"/>
        </w:rPr>
      </w:pPr>
      <w:r w:rsidRPr="00D73BCB">
        <w:rPr>
          <w:rFonts w:cs="Times New Roman"/>
        </w:rPr>
        <w:t xml:space="preserve">Applicants should have at least one year of obligated service at class convening date or in the case of Selected Reserves (SELRES) personnel, have been screened to determine likelihood of continuance in the applicable PHIB CB unit for more than one year.  </w:t>
      </w:r>
    </w:p>
    <w:p w:rsidR="00B96764" w:rsidRPr="00D73BCB" w:rsidRDefault="00B96764" w:rsidP="00B96764">
      <w:pPr>
        <w:pStyle w:val="BodyText"/>
        <w:numPr>
          <w:ilvl w:val="0"/>
          <w:numId w:val="120"/>
        </w:numPr>
        <w:spacing w:before="0"/>
        <w:rPr>
          <w:rFonts w:cs="Times New Roman"/>
        </w:rPr>
      </w:pPr>
      <w:r w:rsidRPr="00D73BCB">
        <w:rPr>
          <w:rFonts w:cs="Times New Roman"/>
        </w:rPr>
        <w:t>Students must have successfully completed Navy E-Learning courses:  Introduction to Improved Navy Lighterage System (CSFE-INLS-010) and INLS Machinery</w:t>
      </w:r>
      <w:r>
        <w:rPr>
          <w:rFonts w:cs="Times New Roman"/>
        </w:rPr>
        <w:t xml:space="preserve"> Control System (CSFE-INLS-020) </w:t>
      </w:r>
      <w:r w:rsidRPr="00C023D2">
        <w:rPr>
          <w:rFonts w:cs="Times New Roman"/>
        </w:rPr>
        <w:t xml:space="preserve">no earlier than 30-days prior to the course convening. If students report to class without having completed the requisite E-Learning courses, they will be required to complete them by training day 3 of the course. Failure to compete E-Learning courses will result in </w:t>
      </w:r>
      <w:r w:rsidRPr="00C023D2">
        <w:rPr>
          <w:rFonts w:cs="Times New Roman"/>
          <w:u w:val="single"/>
        </w:rPr>
        <w:t>removal of the course and return back to parent command</w:t>
      </w:r>
      <w:r w:rsidRPr="00C023D2">
        <w:rPr>
          <w:rFonts w:cs="Times New Roman"/>
        </w:rPr>
        <w:t>.</w:t>
      </w:r>
    </w:p>
    <w:p w:rsidR="005C7B96" w:rsidRPr="00D73BCB" w:rsidRDefault="005C7B96" w:rsidP="00BB41D2">
      <w:pPr>
        <w:pStyle w:val="BodyText"/>
        <w:spacing w:before="0"/>
        <w:ind w:left="0"/>
        <w:rPr>
          <w:rFonts w:cs="Times New Roman"/>
        </w:rPr>
      </w:pPr>
    </w:p>
    <w:p w:rsidR="00795EE8" w:rsidRPr="00D73BCB" w:rsidRDefault="00F15DAA" w:rsidP="00BB41D2">
      <w:pPr>
        <w:pStyle w:val="Heading2"/>
        <w:spacing w:before="0"/>
        <w:ind w:left="0"/>
        <w:rPr>
          <w:rFonts w:cs="Times New Roman"/>
          <w:b w:val="0"/>
          <w:bCs w:val="0"/>
        </w:rPr>
      </w:pPr>
      <w:r w:rsidRPr="00D73BCB">
        <w:rPr>
          <w:rFonts w:cs="Times New Roman"/>
          <w:color w:val="333399"/>
        </w:rPr>
        <w:t>SPECIAL NOTES</w:t>
      </w:r>
    </w:p>
    <w:p w:rsidR="005C7B96" w:rsidRPr="00D73BCB" w:rsidRDefault="00F15DAA" w:rsidP="005216A2">
      <w:pPr>
        <w:pStyle w:val="BodyText"/>
        <w:numPr>
          <w:ilvl w:val="0"/>
          <w:numId w:val="58"/>
        </w:numPr>
        <w:tabs>
          <w:tab w:val="left" w:pos="529"/>
        </w:tabs>
        <w:spacing w:before="0"/>
        <w:rPr>
          <w:rFonts w:cs="Times New Roman"/>
        </w:rPr>
      </w:pPr>
      <w:r w:rsidRPr="00D73BCB">
        <w:rPr>
          <w:rFonts w:cs="Times New Roman"/>
        </w:rPr>
        <w:t xml:space="preserve">West Coast training personnel report to Expeditionary Warfare Training Group Pacific, Building 207, </w:t>
      </w:r>
      <w:r w:rsidR="00A82ACA" w:rsidRPr="00D73BCB">
        <w:rPr>
          <w:rFonts w:cs="Times New Roman"/>
        </w:rPr>
        <w:t>NLT</w:t>
      </w:r>
      <w:r w:rsidRPr="00D73BCB">
        <w:rPr>
          <w:rFonts w:cs="Times New Roman"/>
        </w:rPr>
        <w:t xml:space="preserve"> 0700 of Class Convening (CLCVN) day.  East Coast training personnel report to the EWTGPAC Senior Instructor at ACB-2, Joint Expeditionary Base, Little Creek-Fort Story, VA </w:t>
      </w:r>
      <w:r w:rsidR="00A82ACA" w:rsidRPr="00D73BCB">
        <w:rPr>
          <w:rFonts w:cs="Times New Roman"/>
        </w:rPr>
        <w:t>NLT</w:t>
      </w:r>
      <w:r w:rsidRPr="00D73BCB">
        <w:rPr>
          <w:rFonts w:cs="Times New Roman"/>
        </w:rPr>
        <w:t xml:space="preserve"> 0700 of CLCVN day.</w:t>
      </w:r>
    </w:p>
    <w:p w:rsidR="005C7B96" w:rsidRPr="00D73BCB" w:rsidRDefault="00F15DAA" w:rsidP="005216A2">
      <w:pPr>
        <w:pStyle w:val="BodyText"/>
        <w:numPr>
          <w:ilvl w:val="0"/>
          <w:numId w:val="58"/>
        </w:numPr>
        <w:tabs>
          <w:tab w:val="left" w:pos="529"/>
        </w:tabs>
        <w:spacing w:before="0"/>
        <w:rPr>
          <w:rFonts w:cs="Times New Roman"/>
        </w:rPr>
      </w:pPr>
      <w:r w:rsidRPr="00D73BCB">
        <w:rPr>
          <w:rFonts w:cs="Times New Roman"/>
        </w:rPr>
        <w:t>Second</w:t>
      </w:r>
      <w:r w:rsidR="00B22724">
        <w:rPr>
          <w:rFonts w:cs="Times New Roman"/>
        </w:rPr>
        <w:t xml:space="preserve"> c</w:t>
      </w:r>
      <w:r w:rsidRPr="00D73BCB">
        <w:rPr>
          <w:rFonts w:cs="Times New Roman"/>
        </w:rPr>
        <w:t xml:space="preserve">lass </w:t>
      </w:r>
      <w:r w:rsidR="00B22724">
        <w:rPr>
          <w:rFonts w:cs="Times New Roman"/>
        </w:rPr>
        <w:t>s</w:t>
      </w:r>
      <w:r w:rsidRPr="00D73BCB">
        <w:rPr>
          <w:rFonts w:cs="Times New Roman"/>
        </w:rPr>
        <w:t>wimmer qualification must be certified on students’ orders.  Students will be TDY/TAD under instruction.</w:t>
      </w:r>
    </w:p>
    <w:p w:rsidR="005C7B96" w:rsidRPr="00D73BCB" w:rsidRDefault="00F15DAA" w:rsidP="005216A2">
      <w:pPr>
        <w:pStyle w:val="BodyText"/>
        <w:numPr>
          <w:ilvl w:val="0"/>
          <w:numId w:val="58"/>
        </w:numPr>
        <w:tabs>
          <w:tab w:val="left" w:pos="529"/>
        </w:tabs>
        <w:spacing w:before="0"/>
        <w:rPr>
          <w:rFonts w:cs="Times New Roman"/>
        </w:rPr>
      </w:pPr>
      <w:r w:rsidRPr="00D73BCB">
        <w:rPr>
          <w:rFonts w:cs="Times New Roman"/>
        </w:rPr>
        <w:lastRenderedPageBreak/>
        <w:t xml:space="preserve">Active duty personnel will provide their own helmet, life jacket, and rain gear.  EWTGPAC will provide helmet and life jacket to reservists.  Trainees </w:t>
      </w:r>
      <w:r w:rsidR="0098767B">
        <w:rPr>
          <w:rFonts w:cs="Times New Roman"/>
        </w:rPr>
        <w:t>must</w:t>
      </w:r>
      <w:r w:rsidRPr="00D73BCB">
        <w:rPr>
          <w:rFonts w:cs="Times New Roman"/>
        </w:rPr>
        <w:t xml:space="preserve"> </w:t>
      </w:r>
      <w:r w:rsidR="0098767B">
        <w:rPr>
          <w:rFonts w:cs="Times New Roman"/>
        </w:rPr>
        <w:t>wear</w:t>
      </w:r>
      <w:r w:rsidRPr="00D73BCB">
        <w:rPr>
          <w:rFonts w:cs="Times New Roman"/>
        </w:rPr>
        <w:t xml:space="preserve"> steel-toe shoes.</w:t>
      </w:r>
    </w:p>
    <w:p w:rsidR="00795EE8" w:rsidRPr="00D73BCB" w:rsidRDefault="00F15DAA" w:rsidP="005216A2">
      <w:pPr>
        <w:pStyle w:val="BodyText"/>
        <w:numPr>
          <w:ilvl w:val="0"/>
          <w:numId w:val="58"/>
        </w:numPr>
        <w:tabs>
          <w:tab w:val="left" w:pos="529"/>
        </w:tabs>
        <w:spacing w:before="0"/>
        <w:rPr>
          <w:rFonts w:cs="Times New Roman"/>
        </w:rPr>
      </w:pPr>
      <w:r w:rsidRPr="00D73BCB">
        <w:rPr>
          <w:rFonts w:cs="Times New Roman"/>
        </w:rPr>
        <w:t>The American Council on Education has evaluated and recommended this course for t</w:t>
      </w:r>
      <w:r w:rsidR="001019E6">
        <w:rPr>
          <w:rFonts w:cs="Times New Roman"/>
        </w:rPr>
        <w:t xml:space="preserve">hree </w:t>
      </w:r>
      <w:r w:rsidR="00636B45">
        <w:rPr>
          <w:rFonts w:cs="Times New Roman"/>
        </w:rPr>
        <w:t xml:space="preserve">semester hours </w:t>
      </w:r>
      <w:r w:rsidR="001019E6">
        <w:rPr>
          <w:rFonts w:cs="Times New Roman"/>
        </w:rPr>
        <w:t xml:space="preserve">in Industrial Safety and three semester hours in Seamanship </w:t>
      </w:r>
      <w:r w:rsidRPr="00D73BCB">
        <w:rPr>
          <w:rFonts w:cs="Times New Roman"/>
        </w:rPr>
        <w:t>(Lower-division Baccalaureate/Associate).</w:t>
      </w:r>
    </w:p>
    <w:p w:rsidR="007A2DD4" w:rsidRPr="00D73BCB" w:rsidRDefault="007A2DD4" w:rsidP="005216A2">
      <w:pPr>
        <w:pStyle w:val="ListParagraph"/>
        <w:numPr>
          <w:ilvl w:val="0"/>
          <w:numId w:val="58"/>
        </w:numPr>
        <w:rPr>
          <w:rFonts w:ascii="Times New Roman" w:eastAsia="Times New Roman" w:hAnsi="Times New Roman" w:cs="Times New Roman"/>
          <w:color w:val="000000"/>
          <w:sz w:val="24"/>
          <w:szCs w:val="24"/>
        </w:rPr>
      </w:pPr>
      <w:r w:rsidRPr="00D73BCB">
        <w:rPr>
          <w:rFonts w:ascii="Times New Roman" w:eastAsia="Times New Roman" w:hAnsi="Times New Roman" w:cs="Times New Roman"/>
          <w:color w:val="000000"/>
          <w:sz w:val="24"/>
          <w:szCs w:val="24"/>
        </w:rPr>
        <w:t xml:space="preserve">Students will not be released before 1600 hours on the final day of the course. </w:t>
      </w:r>
      <w:r w:rsidRPr="00BE0594">
        <w:rPr>
          <w:rFonts w:ascii="Times New Roman" w:eastAsia="Times New Roman" w:hAnsi="Times New Roman" w:cs="Times New Roman"/>
          <w:b/>
          <w:color w:val="000000"/>
          <w:sz w:val="24"/>
          <w:szCs w:val="24"/>
        </w:rPr>
        <w:t>DEPARTURE FLIGHTS MUST NOT BE MADE PRIOR TO 1600 hours on the last day of the course.</w:t>
      </w:r>
      <w:r w:rsidRPr="00D73BCB">
        <w:rPr>
          <w:rFonts w:ascii="Times New Roman" w:eastAsia="Times New Roman" w:hAnsi="Times New Roman" w:cs="Times New Roman"/>
          <w:color w:val="000000"/>
          <w:sz w:val="24"/>
          <w:szCs w:val="24"/>
        </w:rPr>
        <w:t xml:space="preserve"> Make travel arrangements accordingly. Students reporting with departure flights prior to 1600 on the last day of the course and who cannot arrange a later departure flight will be dropped.</w:t>
      </w:r>
    </w:p>
    <w:p w:rsidR="007A2DD4" w:rsidRPr="00D73BCB" w:rsidRDefault="007A2DD4" w:rsidP="007A2DD4">
      <w:pPr>
        <w:pStyle w:val="BodyText"/>
        <w:tabs>
          <w:tab w:val="left" w:pos="529"/>
        </w:tabs>
        <w:spacing w:before="0"/>
        <w:ind w:left="0"/>
        <w:rPr>
          <w:rFonts w:cs="Times New Roman"/>
        </w:rPr>
      </w:pPr>
    </w:p>
    <w:p w:rsidR="00795EE8" w:rsidRPr="00D73BCB" w:rsidRDefault="00795EE8" w:rsidP="00BB41D2">
      <w:pPr>
        <w:rPr>
          <w:rFonts w:ascii="Times New Roman" w:eastAsia="Times New Roman" w:hAnsi="Times New Roman" w:cs="Times New Roman"/>
          <w:sz w:val="20"/>
          <w:szCs w:val="20"/>
        </w:rPr>
      </w:pPr>
    </w:p>
    <w:p w:rsidR="00795EE8" w:rsidRPr="00D73BCB" w:rsidRDefault="00795EE8" w:rsidP="00BB41D2">
      <w:pPr>
        <w:rPr>
          <w:rFonts w:ascii="Times New Roman" w:eastAsia="Times New Roman" w:hAnsi="Times New Roman" w:cs="Times New Roman"/>
          <w:sz w:val="20"/>
          <w:szCs w:val="20"/>
        </w:rPr>
      </w:pPr>
    </w:p>
    <w:p w:rsidR="00795EE8" w:rsidRPr="00D73BCB" w:rsidRDefault="00795EE8" w:rsidP="00BB41D2">
      <w:pPr>
        <w:rPr>
          <w:rFonts w:ascii="Times New Roman" w:eastAsia="Times New Roman" w:hAnsi="Times New Roman" w:cs="Times New Roman"/>
          <w:sz w:val="20"/>
          <w:szCs w:val="20"/>
        </w:rPr>
      </w:pPr>
    </w:p>
    <w:p w:rsidR="007A2DD4" w:rsidRPr="00D73BCB" w:rsidRDefault="007A2DD4">
      <w:pPr>
        <w:rPr>
          <w:rFonts w:ascii="Times New Roman" w:eastAsia="Times New Roman" w:hAnsi="Times New Roman" w:cs="Times New Roman"/>
          <w:b/>
          <w:bCs/>
          <w:color w:val="333399"/>
          <w:sz w:val="28"/>
          <w:szCs w:val="28"/>
        </w:rPr>
      </w:pPr>
      <w:r w:rsidRPr="00D73BCB">
        <w:rPr>
          <w:rFonts w:cs="Times New Roman"/>
          <w:color w:val="333399"/>
        </w:rPr>
        <w:br w:type="page"/>
      </w:r>
    </w:p>
    <w:p w:rsidR="00795EE8" w:rsidRPr="00D73BCB" w:rsidRDefault="00F15DAA" w:rsidP="00BB41D2">
      <w:pPr>
        <w:pStyle w:val="Heading1"/>
        <w:spacing w:before="0"/>
        <w:ind w:left="0"/>
        <w:rPr>
          <w:rFonts w:cs="Times New Roman"/>
          <w:b w:val="0"/>
          <w:bCs w:val="0"/>
        </w:rPr>
      </w:pPr>
      <w:bookmarkStart w:id="65" w:name="_IMPROVED_NAVY_LIGHTERAGE_6"/>
      <w:bookmarkEnd w:id="65"/>
      <w:r w:rsidRPr="00D73BCB">
        <w:rPr>
          <w:rFonts w:cs="Times New Roman"/>
          <w:color w:val="333399"/>
        </w:rPr>
        <w:lastRenderedPageBreak/>
        <w:t>IMPROVED NAVY LIGHTERAGE SYSTEM (INLS) OPERATOR BASIC</w:t>
      </w:r>
    </w:p>
    <w:p w:rsidR="005C7B96" w:rsidRPr="00D73BCB" w:rsidRDefault="005C7B96" w:rsidP="00BB41D2">
      <w:pPr>
        <w:rPr>
          <w:rFonts w:ascii="Times New Roman" w:hAnsi="Times New Roman" w:cs="Times New Roman"/>
          <w:b/>
          <w:color w:val="333399"/>
          <w:sz w:val="24"/>
        </w:rPr>
      </w:pPr>
    </w:p>
    <w:p w:rsidR="005C7B96" w:rsidRPr="00D73BCB" w:rsidRDefault="005C7B96" w:rsidP="005C7B96">
      <w:pPr>
        <w:tabs>
          <w:tab w:val="left" w:pos="2544"/>
          <w:tab w:val="left" w:pos="3840"/>
          <w:tab w:val="left" w:pos="628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CIN  </w:t>
      </w:r>
      <w:r w:rsidRPr="00D73BCB">
        <w:rPr>
          <w:rFonts w:ascii="Times New Roman"/>
          <w:sz w:val="24"/>
        </w:rPr>
        <w:t>K-062-0113</w:t>
      </w:r>
      <w:r w:rsidRPr="00D73BCB">
        <w:rPr>
          <w:rFonts w:ascii="Times New Roman" w:hAnsi="Times New Roman" w:cs="Times New Roman"/>
          <w:sz w:val="24"/>
        </w:rPr>
        <w:tab/>
      </w:r>
      <w:r w:rsidRPr="00D73BCB">
        <w:rPr>
          <w:rFonts w:ascii="Times New Roman" w:hAnsi="Times New Roman" w:cs="Times New Roman"/>
          <w:b/>
          <w:color w:val="333399"/>
          <w:sz w:val="24"/>
        </w:rPr>
        <w:t>CID/CDP</w:t>
      </w:r>
      <w:r w:rsidRPr="00D73BCB">
        <w:rPr>
          <w:rFonts w:ascii="Times New Roman" w:hAnsi="Times New Roman" w:cs="Times New Roman"/>
          <w:b/>
          <w:color w:val="333399"/>
          <w:sz w:val="24"/>
        </w:rPr>
        <w:tab/>
      </w:r>
      <w:r w:rsidRPr="00D73BCB">
        <w:rPr>
          <w:rFonts w:ascii="Times New Roman" w:hAnsi="Times New Roman" w:cs="Times New Roman"/>
          <w:sz w:val="24"/>
        </w:rPr>
        <w:t>None/</w:t>
      </w:r>
      <w:r w:rsidRPr="00D73BCB">
        <w:rPr>
          <w:rFonts w:ascii="Times New Roman"/>
          <w:sz w:val="24"/>
        </w:rPr>
        <w:t>00SF</w:t>
      </w:r>
      <w:r w:rsidRPr="00D73BCB">
        <w:rPr>
          <w:rFonts w:ascii="Times New Roman" w:hAnsi="Times New Roman" w:cs="Times New Roman"/>
          <w:sz w:val="24"/>
        </w:rPr>
        <w:t xml:space="preserve">               </w:t>
      </w:r>
      <w:r w:rsidRPr="00D73BCB">
        <w:rPr>
          <w:rFonts w:ascii="Times New Roman" w:hAnsi="Times New Roman" w:cs="Times New Roman"/>
          <w:b/>
          <w:color w:val="333399"/>
          <w:sz w:val="24"/>
        </w:rPr>
        <w:t xml:space="preserve">MASL NUMBER   </w:t>
      </w:r>
      <w:r w:rsidRPr="00D73BCB">
        <w:rPr>
          <w:rFonts w:ascii="Times New Roman" w:hAnsi="Times New Roman" w:cs="Times New Roman"/>
          <w:sz w:val="24"/>
        </w:rPr>
        <w:t>None</w:t>
      </w:r>
    </w:p>
    <w:p w:rsidR="005C7B96" w:rsidRPr="00D73BCB" w:rsidRDefault="005C7B96" w:rsidP="005C7B96">
      <w:pPr>
        <w:pStyle w:val="BodyText"/>
        <w:tabs>
          <w:tab w:val="left" w:pos="3840"/>
        </w:tabs>
        <w:spacing w:before="0"/>
        <w:ind w:left="0"/>
        <w:rPr>
          <w:rFonts w:cs="Times New Roman"/>
        </w:rPr>
      </w:pPr>
      <w:r w:rsidRPr="00D73BCB">
        <w:rPr>
          <w:rFonts w:cs="Times New Roman"/>
        </w:rPr>
        <w:t xml:space="preserve">                                                   MTT</w:t>
      </w:r>
      <w:r w:rsidRPr="00D73BCB">
        <w:rPr>
          <w:rFonts w:cs="Times New Roman"/>
        </w:rPr>
        <w:tab/>
        <w:t>None/</w:t>
      </w:r>
      <w:r w:rsidRPr="00D73BCB">
        <w:t>05T8</w:t>
      </w:r>
    </w:p>
    <w:p w:rsidR="00795EE8" w:rsidRPr="00D73BCB" w:rsidRDefault="00F15DAA" w:rsidP="00BB41D2">
      <w:pPr>
        <w:tabs>
          <w:tab w:val="left" w:pos="636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LENGTH   </w:t>
      </w:r>
      <w:r w:rsidRPr="00D73BCB">
        <w:rPr>
          <w:rFonts w:ascii="Times New Roman" w:hAnsi="Times New Roman" w:cs="Times New Roman"/>
          <w:sz w:val="24"/>
        </w:rPr>
        <w:t>10 days/8-10 hours per</w:t>
      </w:r>
      <w:r w:rsidR="005C7B96" w:rsidRPr="00D73BCB">
        <w:rPr>
          <w:rFonts w:ascii="Times New Roman" w:hAnsi="Times New Roman" w:cs="Times New Roman"/>
          <w:sz w:val="24"/>
        </w:rPr>
        <w:t xml:space="preserve"> day   </w:t>
      </w:r>
      <w:r w:rsidR="00E358D5">
        <w:rPr>
          <w:rFonts w:ascii="Times New Roman" w:hAnsi="Times New Roman" w:cs="Times New Roman"/>
          <w:sz w:val="24"/>
        </w:rPr>
        <w:t xml:space="preserve">                               </w:t>
      </w:r>
      <w:r w:rsidRPr="00D73BCB">
        <w:rPr>
          <w:rFonts w:ascii="Times New Roman" w:hAnsi="Times New Roman" w:cs="Times New Roman"/>
          <w:b/>
          <w:color w:val="333399"/>
          <w:sz w:val="24"/>
        </w:rPr>
        <w:t xml:space="preserve">COURSE SECURITY   </w:t>
      </w:r>
      <w:r w:rsidRPr="00D73BCB">
        <w:rPr>
          <w:rFonts w:ascii="Times New Roman" w:hAnsi="Times New Roman" w:cs="Times New Roman"/>
          <w:sz w:val="24"/>
        </w:rPr>
        <w:t>UNCLAS</w:t>
      </w:r>
    </w:p>
    <w:p w:rsidR="00795EE8" w:rsidRPr="00D73BCB" w:rsidRDefault="00F15DAA" w:rsidP="00BB41D2">
      <w:pPr>
        <w:tabs>
          <w:tab w:val="left" w:pos="6369"/>
        </w:tabs>
        <w:rPr>
          <w:rFonts w:ascii="Times New Roman" w:hAnsi="Times New Roman" w:cs="Times New Roman"/>
          <w:sz w:val="24"/>
        </w:rPr>
      </w:pPr>
      <w:r w:rsidRPr="00D73BCB">
        <w:rPr>
          <w:rFonts w:ascii="Times New Roman" w:hAnsi="Times New Roman" w:cs="Times New Roman"/>
          <w:b/>
          <w:color w:val="333399"/>
          <w:sz w:val="24"/>
        </w:rPr>
        <w:t xml:space="preserve">CLASS CAPACITY   </w:t>
      </w:r>
      <w:r w:rsidRPr="00D73BCB">
        <w:rPr>
          <w:rFonts w:ascii="Times New Roman" w:hAnsi="Times New Roman" w:cs="Times New Roman"/>
          <w:sz w:val="24"/>
        </w:rPr>
        <w:t xml:space="preserve">Minimum 3  Maximum </w:t>
      </w:r>
      <w:r w:rsidR="005C7B96" w:rsidRPr="00D73BCB">
        <w:rPr>
          <w:rFonts w:ascii="Times New Roman" w:hAnsi="Times New Roman" w:cs="Times New Roman"/>
          <w:sz w:val="24"/>
        </w:rPr>
        <w:t xml:space="preserve">12                 </w:t>
      </w:r>
      <w:r w:rsidRPr="00D73BCB">
        <w:rPr>
          <w:rFonts w:ascii="Times New Roman" w:hAnsi="Times New Roman" w:cs="Times New Roman"/>
          <w:b/>
          <w:color w:val="333399"/>
          <w:sz w:val="24"/>
        </w:rPr>
        <w:t xml:space="preserve">NEC AWARDED  </w:t>
      </w:r>
      <w:r w:rsidRPr="00D73BCB">
        <w:rPr>
          <w:rFonts w:ascii="Times New Roman" w:hAnsi="Times New Roman" w:cs="Times New Roman"/>
          <w:sz w:val="24"/>
        </w:rPr>
        <w:t>None</w:t>
      </w:r>
    </w:p>
    <w:p w:rsidR="005C7B96" w:rsidRPr="00D73BCB" w:rsidRDefault="005C7B96" w:rsidP="00BB41D2">
      <w:pPr>
        <w:tabs>
          <w:tab w:val="left" w:pos="6369"/>
        </w:tabs>
        <w:rPr>
          <w:rFonts w:ascii="Times New Roman" w:eastAsia="Times New Roman" w:hAnsi="Times New Roman" w:cs="Times New Roman"/>
          <w:sz w:val="24"/>
          <w:szCs w:val="24"/>
        </w:rPr>
      </w:pPr>
    </w:p>
    <w:p w:rsidR="007A2DD4" w:rsidRPr="00D73BCB" w:rsidRDefault="00F15DAA" w:rsidP="007A2DD4">
      <w:pPr>
        <w:pStyle w:val="NormalWeb"/>
        <w:shd w:val="clear" w:color="auto" w:fill="FFFFFF"/>
        <w:spacing w:after="0"/>
        <w:rPr>
          <w:color w:val="000000"/>
        </w:rPr>
      </w:pPr>
      <w:r w:rsidRPr="00D73BCB">
        <w:rPr>
          <w:b/>
          <w:color w:val="333399"/>
        </w:rPr>
        <w:t>QUOTA CONTROL</w:t>
      </w:r>
      <w:r w:rsidRPr="00D73BCB">
        <w:t xml:space="preserve"> </w:t>
      </w:r>
      <w:r w:rsidR="004440BD" w:rsidRPr="004440BD">
        <w:t>Quotas made available to host command, ACB-1/ACB-2.  Final student assignments submitted to EWTGPAC Quota Control from ACB-1/ACB-2.</w:t>
      </w:r>
      <w:r w:rsidR="004440BD">
        <w:t xml:space="preserve"> </w:t>
      </w:r>
      <w:r w:rsidR="004440BD" w:rsidRPr="00D73BCB">
        <w:rPr>
          <w:color w:val="000000"/>
        </w:rPr>
        <w:t>After normal working hours (1600-0700), on the weekend and holidays students shall contact the Command Duty Officer (CDO) at (619) 726-0861 for any delays in checking in for class.</w:t>
      </w:r>
    </w:p>
    <w:p w:rsidR="005C7B96" w:rsidRPr="00D73BCB" w:rsidRDefault="005C7B96" w:rsidP="00BB41D2">
      <w:pPr>
        <w:pStyle w:val="BodyText"/>
        <w:spacing w:before="0"/>
        <w:ind w:left="0"/>
        <w:rPr>
          <w:rFonts w:cs="Times New Roman"/>
          <w:b/>
          <w:color w:val="333399"/>
        </w:rPr>
      </w:pPr>
    </w:p>
    <w:p w:rsidR="00795EE8" w:rsidRPr="00D73BCB" w:rsidRDefault="00F15DAA" w:rsidP="00BB41D2">
      <w:pPr>
        <w:pStyle w:val="BodyText"/>
        <w:spacing w:before="0"/>
        <w:ind w:left="0"/>
        <w:rPr>
          <w:rFonts w:cs="Times New Roman"/>
        </w:rPr>
      </w:pPr>
      <w:r w:rsidRPr="00D73BCB">
        <w:rPr>
          <w:rFonts w:cs="Times New Roman"/>
          <w:b/>
          <w:color w:val="333399"/>
        </w:rPr>
        <w:t>FORMAT</w:t>
      </w:r>
      <w:r w:rsidRPr="00D73BCB">
        <w:rPr>
          <w:rFonts w:cs="Times New Roman"/>
        </w:rPr>
        <w:t xml:space="preserve"> Taught in residence at EWTGPAC and offered as an MTT at ACB-2.</w:t>
      </w:r>
    </w:p>
    <w:p w:rsidR="005C7B96" w:rsidRPr="00D73BCB" w:rsidRDefault="005C7B96" w:rsidP="00BB41D2">
      <w:pPr>
        <w:pStyle w:val="BodyText"/>
        <w:spacing w:before="0"/>
        <w:ind w:left="0"/>
        <w:rPr>
          <w:rFonts w:cs="Times New Roman"/>
          <w:b/>
          <w:bCs/>
          <w:color w:val="333399"/>
          <w:sz w:val="20"/>
        </w:rPr>
      </w:pPr>
    </w:p>
    <w:p w:rsidR="00795EE8" w:rsidRPr="00D73BCB" w:rsidRDefault="00F15DAA" w:rsidP="00BB41D2">
      <w:pPr>
        <w:pStyle w:val="BodyText"/>
        <w:spacing w:before="0"/>
        <w:ind w:left="0"/>
        <w:rPr>
          <w:rFonts w:cs="Times New Roman"/>
        </w:rPr>
      </w:pPr>
      <w:r w:rsidRPr="00D73BCB">
        <w:rPr>
          <w:rFonts w:cs="Times New Roman"/>
          <w:noProof/>
        </w:rPr>
        <w:drawing>
          <wp:anchor distT="0" distB="0" distL="114300" distR="114300" simplePos="0" relativeHeight="503169312" behindDoc="1" locked="0" layoutInCell="1" allowOverlap="1" wp14:anchorId="6879B6C9" wp14:editId="20662FE3">
            <wp:simplePos x="0" y="0"/>
            <wp:positionH relativeFrom="page">
              <wp:posOffset>906145</wp:posOffset>
            </wp:positionH>
            <wp:positionV relativeFrom="paragraph">
              <wp:posOffset>50800</wp:posOffset>
            </wp:positionV>
            <wp:extent cx="2018665" cy="1543685"/>
            <wp:effectExtent l="0" t="0" r="635" b="0"/>
            <wp:wrapThrough wrapText="bothSides">
              <wp:wrapPolygon edited="0">
                <wp:start x="0" y="0"/>
                <wp:lineTo x="0" y="21325"/>
                <wp:lineTo x="21403" y="21325"/>
                <wp:lineTo x="21403" y="0"/>
                <wp:lineTo x="0" y="0"/>
              </wp:wrapPolygon>
            </wp:wrapThrough>
            <wp:docPr id="175"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018665" cy="1543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3BCB">
        <w:rPr>
          <w:rFonts w:cs="Times New Roman"/>
          <w:b/>
          <w:bCs/>
          <w:color w:val="333399"/>
        </w:rPr>
        <w:t xml:space="preserve">PURPOSE </w:t>
      </w:r>
      <w:r w:rsidRPr="00D73BCB">
        <w:rPr>
          <w:rFonts w:cs="Times New Roman"/>
        </w:rPr>
        <w:t>To train selected U.S. Naval Reserve and Active Duty Boatswain’s Mates (BM) and Quartermasters (QM) as INLS basic operators.</w:t>
      </w:r>
    </w:p>
    <w:p w:rsidR="005C7B96" w:rsidRPr="00D73BCB" w:rsidRDefault="005C7B96" w:rsidP="00BB41D2">
      <w:pPr>
        <w:pStyle w:val="BodyText"/>
        <w:spacing w:before="0"/>
        <w:ind w:left="0"/>
        <w:rPr>
          <w:rFonts w:cs="Times New Roman"/>
          <w:b/>
          <w:color w:val="333399"/>
          <w:sz w:val="20"/>
        </w:rPr>
      </w:pPr>
    </w:p>
    <w:p w:rsidR="00795EE8" w:rsidRPr="00D73BCB" w:rsidRDefault="00F15DAA" w:rsidP="00BB41D2">
      <w:pPr>
        <w:pStyle w:val="BodyText"/>
        <w:spacing w:before="0"/>
        <w:ind w:left="0"/>
        <w:rPr>
          <w:rFonts w:cs="Times New Roman"/>
        </w:rPr>
      </w:pPr>
      <w:r w:rsidRPr="00D73BCB">
        <w:rPr>
          <w:rFonts w:cs="Times New Roman"/>
          <w:b/>
          <w:color w:val="333399"/>
        </w:rPr>
        <w:t xml:space="preserve">SCOPE </w:t>
      </w:r>
      <w:r w:rsidRPr="00D73BCB">
        <w:rPr>
          <w:rFonts w:cs="Times New Roman"/>
        </w:rPr>
        <w:t>To provide Amphibious Construction Battalion personnel, E5 and above, with the knowledge and skills necessary to configure for operations, maneuver, assemble, operate, navigate and maintain the INLS Warping Tug (WT)/Causeway Ferry (CF).</w:t>
      </w:r>
    </w:p>
    <w:p w:rsidR="005C7B96" w:rsidRPr="00D73BCB" w:rsidRDefault="005C7B96" w:rsidP="00BB41D2">
      <w:pPr>
        <w:pStyle w:val="BodyText"/>
        <w:spacing w:before="0"/>
        <w:ind w:left="0"/>
        <w:rPr>
          <w:rFonts w:cs="Times New Roman"/>
          <w:b/>
          <w:bCs/>
          <w:color w:val="333399"/>
        </w:rPr>
      </w:pPr>
    </w:p>
    <w:p w:rsidR="00B22724" w:rsidRDefault="00F15DAA" w:rsidP="00BB41D2">
      <w:pPr>
        <w:pStyle w:val="BodyText"/>
        <w:spacing w:before="0"/>
        <w:ind w:left="0"/>
        <w:rPr>
          <w:rFonts w:cs="Times New Roman"/>
          <w:b/>
          <w:bCs/>
          <w:color w:val="333399"/>
        </w:rPr>
      </w:pPr>
      <w:r w:rsidRPr="00D73BCB">
        <w:rPr>
          <w:rFonts w:cs="Times New Roman"/>
          <w:b/>
          <w:bCs/>
          <w:color w:val="333399"/>
        </w:rPr>
        <w:t xml:space="preserve">PREREQUISITES </w:t>
      </w:r>
    </w:p>
    <w:p w:rsidR="00B22724" w:rsidRDefault="00F15DAA" w:rsidP="005216A2">
      <w:pPr>
        <w:pStyle w:val="BodyText"/>
        <w:numPr>
          <w:ilvl w:val="0"/>
          <w:numId w:val="121"/>
        </w:numPr>
        <w:spacing w:before="0"/>
        <w:rPr>
          <w:rFonts w:cs="Times New Roman"/>
        </w:rPr>
      </w:pPr>
      <w:r w:rsidRPr="00D73BCB">
        <w:rPr>
          <w:rFonts w:cs="Times New Roman"/>
        </w:rPr>
        <w:t>Second</w:t>
      </w:r>
      <w:r w:rsidR="00B22724">
        <w:rPr>
          <w:rFonts w:cs="Times New Roman"/>
        </w:rPr>
        <w:t xml:space="preserve"> c</w:t>
      </w:r>
      <w:r w:rsidRPr="00D73BCB">
        <w:rPr>
          <w:rFonts w:cs="Times New Roman"/>
        </w:rPr>
        <w:t xml:space="preserve">lass </w:t>
      </w:r>
      <w:r w:rsidR="00B22724">
        <w:rPr>
          <w:rFonts w:cs="Times New Roman"/>
        </w:rPr>
        <w:t>s</w:t>
      </w:r>
      <w:r w:rsidRPr="00D73BCB">
        <w:rPr>
          <w:rFonts w:cs="Times New Roman"/>
        </w:rPr>
        <w:t xml:space="preserve">wimmer </w:t>
      </w:r>
      <w:r w:rsidR="00B22724">
        <w:rPr>
          <w:rFonts w:cs="Times New Roman"/>
        </w:rPr>
        <w:t>q</w:t>
      </w:r>
      <w:r w:rsidRPr="00D73BCB">
        <w:rPr>
          <w:rFonts w:cs="Times New Roman"/>
        </w:rPr>
        <w:t>ualifi</w:t>
      </w:r>
      <w:r w:rsidR="00B22724">
        <w:rPr>
          <w:rFonts w:cs="Times New Roman"/>
        </w:rPr>
        <w:t>cation</w:t>
      </w:r>
      <w:r w:rsidRPr="00D73BCB">
        <w:rPr>
          <w:rFonts w:cs="Times New Roman"/>
        </w:rPr>
        <w:t xml:space="preserve"> and normal color perception required to be on students’ orders. </w:t>
      </w:r>
    </w:p>
    <w:p w:rsidR="00B22724" w:rsidRDefault="00F15DAA" w:rsidP="005216A2">
      <w:pPr>
        <w:pStyle w:val="BodyText"/>
        <w:numPr>
          <w:ilvl w:val="0"/>
          <w:numId w:val="121"/>
        </w:numPr>
        <w:spacing w:before="0"/>
        <w:rPr>
          <w:rFonts w:cs="Times New Roman"/>
        </w:rPr>
      </w:pPr>
      <w:r w:rsidRPr="00D73BCB">
        <w:rPr>
          <w:rFonts w:cs="Times New Roman"/>
        </w:rPr>
        <w:t xml:space="preserve">Applicants should have at least one year of obligated service at class convening date or in the case of SELRES personnel, have been screened to determine likelihood of continuance in the applicable PHIB CB unit for more than one year.  </w:t>
      </w:r>
    </w:p>
    <w:p w:rsidR="00B96764" w:rsidRPr="00D73BCB" w:rsidRDefault="00B96764" w:rsidP="00B96764">
      <w:pPr>
        <w:pStyle w:val="BodyText"/>
        <w:numPr>
          <w:ilvl w:val="0"/>
          <w:numId w:val="121"/>
        </w:numPr>
        <w:spacing w:before="0"/>
        <w:rPr>
          <w:rFonts w:cs="Times New Roman"/>
        </w:rPr>
      </w:pPr>
      <w:r w:rsidRPr="00D73BCB">
        <w:rPr>
          <w:rFonts w:cs="Times New Roman"/>
        </w:rPr>
        <w:t>Students must have successfully completed Navy E-Learning courses:  Introduction to Improved Navy Lighterage System (CSFE-INLS-010) and INLS Machinery</w:t>
      </w:r>
      <w:r>
        <w:rPr>
          <w:rFonts w:cs="Times New Roman"/>
        </w:rPr>
        <w:t xml:space="preserve"> Control System (CSFE-INLS-020) </w:t>
      </w:r>
      <w:r w:rsidRPr="00C023D2">
        <w:rPr>
          <w:rFonts w:cs="Times New Roman"/>
        </w:rPr>
        <w:t xml:space="preserve">no earlier than 30-days prior to the course convening. If students report to class without having completed the requisite E-Learning courses, they will be required to complete them by training day 3 of the course. Failure to compete E-Learning courses will result in </w:t>
      </w:r>
      <w:r w:rsidRPr="00C023D2">
        <w:rPr>
          <w:rFonts w:cs="Times New Roman"/>
          <w:u w:val="single"/>
        </w:rPr>
        <w:t>removal of the course and return back to parent command</w:t>
      </w:r>
      <w:r w:rsidRPr="00C023D2">
        <w:rPr>
          <w:rFonts w:cs="Times New Roman"/>
        </w:rPr>
        <w:t>.</w:t>
      </w:r>
    </w:p>
    <w:p w:rsidR="005C7B96" w:rsidRPr="00D73BCB" w:rsidRDefault="005C7B96" w:rsidP="00BB41D2">
      <w:pPr>
        <w:pStyle w:val="Heading2"/>
        <w:spacing w:before="0"/>
        <w:ind w:left="0"/>
        <w:rPr>
          <w:rFonts w:cs="Times New Roman"/>
          <w:color w:val="333399"/>
        </w:rPr>
      </w:pPr>
    </w:p>
    <w:p w:rsidR="00795EE8" w:rsidRPr="00D73BCB" w:rsidRDefault="00F15DAA" w:rsidP="00BB41D2">
      <w:pPr>
        <w:pStyle w:val="Heading2"/>
        <w:spacing w:before="0"/>
        <w:ind w:left="0"/>
        <w:rPr>
          <w:rFonts w:cs="Times New Roman"/>
          <w:b w:val="0"/>
          <w:bCs w:val="0"/>
        </w:rPr>
      </w:pPr>
      <w:r w:rsidRPr="00D73BCB">
        <w:rPr>
          <w:rFonts w:cs="Times New Roman"/>
          <w:color w:val="333399"/>
        </w:rPr>
        <w:t>SPECIAL NOTES</w:t>
      </w:r>
    </w:p>
    <w:p w:rsidR="005C7B96" w:rsidRPr="00D73BCB" w:rsidRDefault="00F15DAA" w:rsidP="005216A2">
      <w:pPr>
        <w:pStyle w:val="BodyText"/>
        <w:numPr>
          <w:ilvl w:val="0"/>
          <w:numId w:val="59"/>
        </w:numPr>
        <w:tabs>
          <w:tab w:val="left" w:pos="609"/>
        </w:tabs>
        <w:spacing w:before="0"/>
        <w:rPr>
          <w:rFonts w:cs="Times New Roman"/>
        </w:rPr>
      </w:pPr>
      <w:r w:rsidRPr="00D73BCB">
        <w:rPr>
          <w:rFonts w:cs="Times New Roman"/>
        </w:rPr>
        <w:t xml:space="preserve">West Coast training personnel report to Expeditionary Warfare Training Group Pacific, Building 207, </w:t>
      </w:r>
      <w:r w:rsidR="00A82ACA" w:rsidRPr="00D73BCB">
        <w:rPr>
          <w:rFonts w:cs="Times New Roman"/>
        </w:rPr>
        <w:t>NLT</w:t>
      </w:r>
      <w:r w:rsidRPr="00D73BCB">
        <w:rPr>
          <w:rFonts w:cs="Times New Roman"/>
        </w:rPr>
        <w:t xml:space="preserve"> 0700 of Class Convening (CLCVN) day.  East Coast training personnel report to the EWTGPAC Senior Instructor at ACB-2, Joint Expeditionary Base, Little Creek-Fort Story, VA </w:t>
      </w:r>
      <w:r w:rsidR="00A82ACA" w:rsidRPr="00D73BCB">
        <w:rPr>
          <w:rFonts w:cs="Times New Roman"/>
        </w:rPr>
        <w:t>NLT</w:t>
      </w:r>
      <w:r w:rsidRPr="00D73BCB">
        <w:rPr>
          <w:rFonts w:cs="Times New Roman"/>
        </w:rPr>
        <w:t xml:space="preserve"> 0700 of CLCVN day.</w:t>
      </w:r>
    </w:p>
    <w:p w:rsidR="005C7B96" w:rsidRPr="00D73BCB" w:rsidRDefault="00F15DAA" w:rsidP="005216A2">
      <w:pPr>
        <w:pStyle w:val="BodyText"/>
        <w:numPr>
          <w:ilvl w:val="0"/>
          <w:numId w:val="59"/>
        </w:numPr>
        <w:tabs>
          <w:tab w:val="left" w:pos="609"/>
        </w:tabs>
        <w:spacing w:before="0"/>
        <w:rPr>
          <w:rFonts w:cs="Times New Roman"/>
        </w:rPr>
      </w:pPr>
      <w:r w:rsidRPr="00D73BCB">
        <w:rPr>
          <w:rFonts w:cs="Times New Roman"/>
        </w:rPr>
        <w:t>Second Class Swimmer qualification must be certified on students’ orders.  Students will be TDY/TAD under instruction.</w:t>
      </w:r>
    </w:p>
    <w:p w:rsidR="005C7B96" w:rsidRPr="00D73BCB" w:rsidRDefault="00F15DAA" w:rsidP="005216A2">
      <w:pPr>
        <w:pStyle w:val="BodyText"/>
        <w:numPr>
          <w:ilvl w:val="0"/>
          <w:numId w:val="59"/>
        </w:numPr>
        <w:tabs>
          <w:tab w:val="left" w:pos="609"/>
        </w:tabs>
        <w:spacing w:before="0"/>
        <w:rPr>
          <w:rFonts w:cs="Times New Roman"/>
        </w:rPr>
      </w:pPr>
      <w:r w:rsidRPr="00D73BCB">
        <w:rPr>
          <w:rFonts w:cs="Times New Roman"/>
        </w:rPr>
        <w:t xml:space="preserve">Active duty personnel will provide their own helmet, life jacket, and rain gear.  EWTGPAC will provide helmet and life jacket to reservists.  Trainees </w:t>
      </w:r>
      <w:r w:rsidR="0098767B">
        <w:rPr>
          <w:rFonts w:cs="Times New Roman"/>
        </w:rPr>
        <w:t>must</w:t>
      </w:r>
      <w:r w:rsidRPr="00D73BCB">
        <w:rPr>
          <w:rFonts w:cs="Times New Roman"/>
        </w:rPr>
        <w:t xml:space="preserve"> </w:t>
      </w:r>
      <w:r w:rsidR="0098767B">
        <w:rPr>
          <w:rFonts w:cs="Times New Roman"/>
        </w:rPr>
        <w:t>wear</w:t>
      </w:r>
      <w:r w:rsidRPr="00D73BCB">
        <w:rPr>
          <w:rFonts w:cs="Times New Roman"/>
        </w:rPr>
        <w:t xml:space="preserve"> steel-toe shoes.</w:t>
      </w:r>
    </w:p>
    <w:p w:rsidR="00795EE8" w:rsidRPr="00D73BCB" w:rsidRDefault="00F15DAA" w:rsidP="005216A2">
      <w:pPr>
        <w:pStyle w:val="BodyText"/>
        <w:numPr>
          <w:ilvl w:val="0"/>
          <w:numId w:val="59"/>
        </w:numPr>
        <w:tabs>
          <w:tab w:val="left" w:pos="609"/>
        </w:tabs>
        <w:spacing w:before="0"/>
        <w:rPr>
          <w:rFonts w:cs="Times New Roman"/>
        </w:rPr>
      </w:pPr>
      <w:r w:rsidRPr="00D73BCB">
        <w:rPr>
          <w:rFonts w:cs="Times New Roman"/>
        </w:rPr>
        <w:t xml:space="preserve">The American Council on Education has evaluated and recommended this course for three </w:t>
      </w:r>
      <w:r w:rsidRPr="00D73BCB">
        <w:rPr>
          <w:rFonts w:cs="Times New Roman"/>
        </w:rPr>
        <w:lastRenderedPageBreak/>
        <w:t xml:space="preserve">semester hours in </w:t>
      </w:r>
      <w:r w:rsidR="00D44F64">
        <w:rPr>
          <w:rFonts w:cs="Times New Roman"/>
        </w:rPr>
        <w:t>Seamanship</w:t>
      </w:r>
      <w:r w:rsidRPr="00D73BCB">
        <w:rPr>
          <w:rFonts w:cs="Times New Roman"/>
        </w:rPr>
        <w:t xml:space="preserve"> (Lower-division Baccalaureate/Associate).</w:t>
      </w:r>
      <w:r w:rsidR="007A2DD4" w:rsidRPr="00D73BCB">
        <w:rPr>
          <w:rFonts w:cs="Times New Roman"/>
        </w:rPr>
        <w:t xml:space="preserve"> </w:t>
      </w:r>
    </w:p>
    <w:p w:rsidR="007A2DD4" w:rsidRPr="00D73BCB" w:rsidRDefault="007A2DD4" w:rsidP="005216A2">
      <w:pPr>
        <w:pStyle w:val="ListParagraph"/>
        <w:numPr>
          <w:ilvl w:val="0"/>
          <w:numId w:val="59"/>
        </w:numPr>
        <w:rPr>
          <w:rFonts w:ascii="Times New Roman" w:eastAsia="Times New Roman" w:hAnsi="Times New Roman" w:cs="Times New Roman"/>
          <w:color w:val="000000"/>
          <w:sz w:val="24"/>
          <w:szCs w:val="24"/>
        </w:rPr>
      </w:pPr>
      <w:r w:rsidRPr="00D73BCB">
        <w:rPr>
          <w:rFonts w:ascii="Times New Roman" w:eastAsia="Times New Roman" w:hAnsi="Times New Roman" w:cs="Times New Roman"/>
          <w:color w:val="000000"/>
          <w:sz w:val="24"/>
          <w:szCs w:val="24"/>
        </w:rPr>
        <w:t xml:space="preserve">Students will not be released before 1600 hours on the final day of the course. </w:t>
      </w:r>
      <w:r w:rsidRPr="00BE0594">
        <w:rPr>
          <w:rFonts w:ascii="Times New Roman" w:eastAsia="Times New Roman" w:hAnsi="Times New Roman" w:cs="Times New Roman"/>
          <w:b/>
          <w:color w:val="000000"/>
          <w:sz w:val="24"/>
          <w:szCs w:val="24"/>
        </w:rPr>
        <w:t>DEPARTURE FLIGHTS MUST NOT BE MADE PRIOR TO 1600 hours on the last day of the course.</w:t>
      </w:r>
      <w:r w:rsidRPr="00D73BCB">
        <w:rPr>
          <w:rFonts w:ascii="Times New Roman" w:eastAsia="Times New Roman" w:hAnsi="Times New Roman" w:cs="Times New Roman"/>
          <w:color w:val="000000"/>
          <w:sz w:val="24"/>
          <w:szCs w:val="24"/>
        </w:rPr>
        <w:t xml:space="preserve"> Make travel arrangements accordingly. Students reporting with departure flights prior to 1600 on the last day of the course and who cannot arrange a later departure flight will be dropped.</w:t>
      </w:r>
    </w:p>
    <w:p w:rsidR="00795EE8" w:rsidRPr="00D73BCB" w:rsidRDefault="00795EE8" w:rsidP="00BB41D2">
      <w:pPr>
        <w:rPr>
          <w:rFonts w:ascii="Times New Roman" w:hAnsi="Times New Roman" w:cs="Times New Roman"/>
        </w:rPr>
        <w:sectPr w:rsidR="00795EE8" w:rsidRPr="00D73BCB" w:rsidSect="005D1716">
          <w:footerReference w:type="even" r:id="rId98"/>
          <w:pgSz w:w="12240" w:h="15840"/>
          <w:pgMar w:top="1440" w:right="1440" w:bottom="1440" w:left="1440" w:header="720" w:footer="720" w:gutter="0"/>
          <w:cols w:space="720"/>
          <w:docGrid w:linePitch="299"/>
        </w:sectPr>
      </w:pPr>
    </w:p>
    <w:p w:rsidR="00795EE8" w:rsidRPr="00D73BCB" w:rsidRDefault="00F15DAA" w:rsidP="005C7B96">
      <w:pPr>
        <w:pStyle w:val="Heading1"/>
        <w:spacing w:before="0"/>
        <w:ind w:left="0"/>
        <w:rPr>
          <w:rFonts w:cs="Times New Roman"/>
          <w:color w:val="333399"/>
        </w:rPr>
      </w:pPr>
      <w:bookmarkStart w:id="66" w:name="_IMPROVED_NAVY_LIGHTERAGE_2"/>
      <w:bookmarkEnd w:id="66"/>
      <w:r w:rsidRPr="00D73BCB">
        <w:rPr>
          <w:rFonts w:cs="Times New Roman"/>
          <w:color w:val="333399"/>
        </w:rPr>
        <w:lastRenderedPageBreak/>
        <w:t>IMPROVED NAVY LIGHTERAGE SYSTEM (INLS) ENGINEERING TECHNICIAN I</w:t>
      </w:r>
    </w:p>
    <w:p w:rsidR="005C7B96" w:rsidRPr="00D73BCB" w:rsidRDefault="005C7B96" w:rsidP="005C7B96">
      <w:pPr>
        <w:pStyle w:val="Heading1"/>
        <w:spacing w:before="0"/>
        <w:ind w:left="0"/>
        <w:rPr>
          <w:rFonts w:cs="Times New Roman"/>
          <w:color w:val="333399"/>
          <w:sz w:val="24"/>
        </w:rPr>
      </w:pPr>
    </w:p>
    <w:p w:rsidR="005C7B96" w:rsidRPr="00D73BCB" w:rsidRDefault="005C7B96" w:rsidP="005C7B96">
      <w:pPr>
        <w:tabs>
          <w:tab w:val="left" w:pos="2544"/>
          <w:tab w:val="left" w:pos="3840"/>
          <w:tab w:val="left" w:pos="628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CIN  </w:t>
      </w:r>
      <w:r w:rsidRPr="00D73BCB">
        <w:rPr>
          <w:rFonts w:ascii="Times New Roman"/>
          <w:sz w:val="24"/>
        </w:rPr>
        <w:t>K-062-0112</w:t>
      </w:r>
      <w:r w:rsidRPr="00D73BCB">
        <w:rPr>
          <w:rFonts w:ascii="Times New Roman" w:hAnsi="Times New Roman" w:cs="Times New Roman"/>
          <w:sz w:val="24"/>
        </w:rPr>
        <w:tab/>
      </w:r>
      <w:r w:rsidRPr="00D73BCB">
        <w:rPr>
          <w:rFonts w:ascii="Times New Roman" w:hAnsi="Times New Roman" w:cs="Times New Roman"/>
          <w:b/>
          <w:color w:val="333399"/>
          <w:sz w:val="24"/>
        </w:rPr>
        <w:t>CID/CDP</w:t>
      </w:r>
      <w:r w:rsidRPr="00D73BCB">
        <w:rPr>
          <w:rFonts w:ascii="Times New Roman" w:hAnsi="Times New Roman" w:cs="Times New Roman"/>
          <w:b/>
          <w:color w:val="333399"/>
          <w:sz w:val="24"/>
        </w:rPr>
        <w:tab/>
      </w:r>
      <w:r w:rsidRPr="00D73BCB">
        <w:rPr>
          <w:rFonts w:ascii="Times New Roman" w:hAnsi="Times New Roman" w:cs="Times New Roman"/>
          <w:sz w:val="24"/>
        </w:rPr>
        <w:t>None/</w:t>
      </w:r>
      <w:r w:rsidRPr="00D73BCB">
        <w:rPr>
          <w:rFonts w:ascii="Times New Roman"/>
          <w:sz w:val="24"/>
        </w:rPr>
        <w:t>00SE</w:t>
      </w:r>
      <w:r w:rsidRPr="00D73BCB">
        <w:rPr>
          <w:rFonts w:ascii="Times New Roman" w:hAnsi="Times New Roman" w:cs="Times New Roman"/>
          <w:sz w:val="24"/>
        </w:rPr>
        <w:t xml:space="preserve">               </w:t>
      </w:r>
      <w:r w:rsidRPr="00D73BCB">
        <w:rPr>
          <w:rFonts w:ascii="Times New Roman" w:hAnsi="Times New Roman" w:cs="Times New Roman"/>
          <w:b/>
          <w:color w:val="333399"/>
          <w:sz w:val="24"/>
        </w:rPr>
        <w:t xml:space="preserve">MASL NUMBER   </w:t>
      </w:r>
      <w:r w:rsidRPr="00D73BCB">
        <w:rPr>
          <w:rFonts w:ascii="Times New Roman" w:hAnsi="Times New Roman" w:cs="Times New Roman"/>
          <w:sz w:val="24"/>
        </w:rPr>
        <w:t>None</w:t>
      </w:r>
    </w:p>
    <w:p w:rsidR="005C7B96" w:rsidRPr="00D73BCB" w:rsidRDefault="005C7B96" w:rsidP="005C7B96">
      <w:pPr>
        <w:pStyle w:val="BodyText"/>
        <w:tabs>
          <w:tab w:val="left" w:pos="3840"/>
        </w:tabs>
        <w:spacing w:before="0"/>
        <w:ind w:left="0"/>
        <w:rPr>
          <w:rFonts w:cs="Times New Roman"/>
        </w:rPr>
      </w:pPr>
      <w:r w:rsidRPr="00D73BCB">
        <w:rPr>
          <w:rFonts w:cs="Times New Roman"/>
        </w:rPr>
        <w:t xml:space="preserve">                                                   MTT</w:t>
      </w:r>
      <w:r w:rsidRPr="00D73BCB">
        <w:rPr>
          <w:rFonts w:cs="Times New Roman"/>
        </w:rPr>
        <w:tab/>
        <w:t>None/</w:t>
      </w:r>
      <w:r w:rsidRPr="00D73BCB">
        <w:t>05TB</w:t>
      </w:r>
    </w:p>
    <w:p w:rsidR="00795EE8" w:rsidRPr="00D73BCB" w:rsidRDefault="00F15DAA" w:rsidP="00BB41D2">
      <w:pPr>
        <w:tabs>
          <w:tab w:val="left" w:pos="626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LENGTH   </w:t>
      </w:r>
      <w:r w:rsidRPr="00D73BCB">
        <w:rPr>
          <w:rFonts w:ascii="Times New Roman" w:hAnsi="Times New Roman" w:cs="Times New Roman"/>
          <w:sz w:val="24"/>
        </w:rPr>
        <w:t>15 days/8-10 hours per</w:t>
      </w:r>
      <w:r w:rsidR="005C7B96" w:rsidRPr="00D73BCB">
        <w:rPr>
          <w:rFonts w:ascii="Times New Roman" w:hAnsi="Times New Roman" w:cs="Times New Roman"/>
          <w:sz w:val="24"/>
        </w:rPr>
        <w:t xml:space="preserve"> day                                  </w:t>
      </w:r>
      <w:r w:rsidRPr="00D73BCB">
        <w:rPr>
          <w:rFonts w:ascii="Times New Roman" w:hAnsi="Times New Roman" w:cs="Times New Roman"/>
          <w:b/>
          <w:color w:val="333399"/>
          <w:sz w:val="24"/>
        </w:rPr>
        <w:t xml:space="preserve">COURSE SECURITY   </w:t>
      </w:r>
      <w:r w:rsidRPr="00D73BCB">
        <w:rPr>
          <w:rFonts w:ascii="Times New Roman" w:hAnsi="Times New Roman" w:cs="Times New Roman"/>
          <w:sz w:val="24"/>
        </w:rPr>
        <w:t>UNCLAS</w:t>
      </w:r>
    </w:p>
    <w:p w:rsidR="00795EE8" w:rsidRPr="00D73BCB" w:rsidRDefault="00F15DAA" w:rsidP="00BB41D2">
      <w:pPr>
        <w:tabs>
          <w:tab w:val="left" w:pos="626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CLASS CAPACITY   </w:t>
      </w:r>
      <w:r w:rsidRPr="00D73BCB">
        <w:rPr>
          <w:rFonts w:ascii="Times New Roman" w:hAnsi="Times New Roman" w:cs="Times New Roman"/>
          <w:sz w:val="24"/>
        </w:rPr>
        <w:t xml:space="preserve">Minimum 3  </w:t>
      </w:r>
      <w:r w:rsidR="00C43B8B">
        <w:rPr>
          <w:rFonts w:ascii="Times New Roman" w:hAnsi="Times New Roman" w:cs="Times New Roman"/>
          <w:sz w:val="24"/>
        </w:rPr>
        <w:t xml:space="preserve">   </w:t>
      </w:r>
      <w:r w:rsidRPr="00D73BCB">
        <w:rPr>
          <w:rFonts w:ascii="Times New Roman" w:hAnsi="Times New Roman" w:cs="Times New Roman"/>
          <w:sz w:val="24"/>
        </w:rPr>
        <w:t>Maximum</w:t>
      </w:r>
      <w:r w:rsidR="005C7B96" w:rsidRPr="00D73BCB">
        <w:rPr>
          <w:rFonts w:ascii="Times New Roman" w:hAnsi="Times New Roman" w:cs="Times New Roman"/>
          <w:sz w:val="24"/>
        </w:rPr>
        <w:t xml:space="preserve"> 8                </w:t>
      </w:r>
      <w:r w:rsidRPr="00D73BCB">
        <w:rPr>
          <w:rFonts w:ascii="Times New Roman" w:hAnsi="Times New Roman" w:cs="Times New Roman"/>
          <w:b/>
          <w:color w:val="333399"/>
          <w:sz w:val="24"/>
        </w:rPr>
        <w:t xml:space="preserve">NEC AWARDED </w:t>
      </w:r>
      <w:r w:rsidRPr="00D73BCB">
        <w:rPr>
          <w:rFonts w:ascii="Times New Roman" w:hAnsi="Times New Roman" w:cs="Times New Roman"/>
          <w:sz w:val="24"/>
        </w:rPr>
        <w:t>None</w:t>
      </w:r>
    </w:p>
    <w:p w:rsidR="005C7B96" w:rsidRPr="00D73BCB" w:rsidRDefault="005C7B96" w:rsidP="00BB41D2">
      <w:pPr>
        <w:pStyle w:val="BodyText"/>
        <w:spacing w:before="0"/>
        <w:ind w:left="0"/>
        <w:rPr>
          <w:rFonts w:cs="Times New Roman"/>
          <w:b/>
          <w:color w:val="333399"/>
        </w:rPr>
      </w:pPr>
    </w:p>
    <w:p w:rsidR="007D3070" w:rsidRPr="00D73BCB" w:rsidRDefault="00F15DAA" w:rsidP="007D3070">
      <w:pPr>
        <w:pStyle w:val="NormalWeb"/>
        <w:shd w:val="clear" w:color="auto" w:fill="FFFFFF"/>
        <w:spacing w:after="0"/>
        <w:rPr>
          <w:color w:val="000000"/>
        </w:rPr>
      </w:pPr>
      <w:r w:rsidRPr="00D73BCB">
        <w:rPr>
          <w:b/>
          <w:color w:val="333399"/>
        </w:rPr>
        <w:t>QUOTA CONTROL</w:t>
      </w:r>
      <w:r w:rsidRPr="00D73BCB">
        <w:t xml:space="preserve"> </w:t>
      </w:r>
      <w:r w:rsidR="008F1AAC">
        <w:t>Q</w:t>
      </w:r>
      <w:r w:rsidR="004440BD" w:rsidRPr="004440BD">
        <w:t>uotas made available to host command, ACB-1/ACB-2.  Final student assignments submitted to EWTGPAC Quota Control from ACB-1/ACB-2.</w:t>
      </w:r>
      <w:r w:rsidR="004440BD" w:rsidRPr="00D73BCB">
        <w:t xml:space="preserve">  </w:t>
      </w:r>
      <w:r w:rsidR="004440BD" w:rsidRPr="00D73BCB">
        <w:rPr>
          <w:color w:val="000000"/>
        </w:rPr>
        <w:t>After normal working hours (1600-0700), on the weekend and holidays students shall contact the Command Duty Officer (CDO) at (619) 726-0861 for any delays in checking in for class.</w:t>
      </w:r>
    </w:p>
    <w:p w:rsidR="005C7B96" w:rsidRPr="00D73BCB" w:rsidRDefault="005C7B96" w:rsidP="00BB41D2">
      <w:pPr>
        <w:pStyle w:val="BodyText"/>
        <w:spacing w:before="0"/>
        <w:ind w:left="0"/>
        <w:rPr>
          <w:rFonts w:cs="Times New Roman"/>
          <w:b/>
          <w:color w:val="333399"/>
        </w:rPr>
      </w:pPr>
    </w:p>
    <w:p w:rsidR="00795EE8" w:rsidRPr="00D73BCB" w:rsidRDefault="00F15DAA" w:rsidP="00BB41D2">
      <w:pPr>
        <w:pStyle w:val="BodyText"/>
        <w:spacing w:before="0"/>
        <w:ind w:left="0"/>
        <w:rPr>
          <w:rFonts w:cs="Times New Roman"/>
        </w:rPr>
      </w:pPr>
      <w:r w:rsidRPr="00D73BCB">
        <w:rPr>
          <w:rFonts w:cs="Times New Roman"/>
          <w:b/>
          <w:color w:val="333399"/>
        </w:rPr>
        <w:t>FORMAT</w:t>
      </w:r>
      <w:r w:rsidRPr="00D73BCB">
        <w:rPr>
          <w:rFonts w:cs="Times New Roman"/>
        </w:rPr>
        <w:t xml:space="preserve"> Taught in residence at EWTGPAC and offered as an MTT at ACB-2.</w:t>
      </w:r>
    </w:p>
    <w:p w:rsidR="005C7B96" w:rsidRPr="00D73BCB" w:rsidRDefault="00646D6D" w:rsidP="00BB41D2">
      <w:pPr>
        <w:pStyle w:val="BodyText"/>
        <w:spacing w:before="0"/>
        <w:ind w:left="0"/>
        <w:rPr>
          <w:rFonts w:cs="Times New Roman"/>
          <w:b/>
          <w:bCs/>
          <w:color w:val="333399"/>
        </w:rPr>
      </w:pPr>
      <w:r w:rsidRPr="00D73BCB">
        <w:rPr>
          <w:rFonts w:cs="Times New Roman"/>
          <w:noProof/>
        </w:rPr>
        <w:drawing>
          <wp:anchor distT="0" distB="0" distL="114300" distR="114300" simplePos="0" relativeHeight="3224" behindDoc="1" locked="0" layoutInCell="1" allowOverlap="1" wp14:anchorId="3269D520" wp14:editId="2122068B">
            <wp:simplePos x="0" y="0"/>
            <wp:positionH relativeFrom="page">
              <wp:posOffset>922020</wp:posOffset>
            </wp:positionH>
            <wp:positionV relativeFrom="paragraph">
              <wp:posOffset>71755</wp:posOffset>
            </wp:positionV>
            <wp:extent cx="1040765" cy="1337310"/>
            <wp:effectExtent l="0" t="0" r="6985" b="0"/>
            <wp:wrapThrough wrapText="bothSides">
              <wp:wrapPolygon edited="0">
                <wp:start x="0" y="0"/>
                <wp:lineTo x="0" y="21231"/>
                <wp:lineTo x="21350" y="21231"/>
                <wp:lineTo x="21350" y="0"/>
                <wp:lineTo x="0" y="0"/>
              </wp:wrapPolygon>
            </wp:wrapThrough>
            <wp:docPr id="168"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99" cstate="print">
                      <a:extLst>
                        <a:ext uri="{28A0092B-C50C-407E-A947-70E740481C1C}">
                          <a14:useLocalDpi xmlns:a14="http://schemas.microsoft.com/office/drawing/2010/main" val="0"/>
                        </a:ext>
                      </a:extLst>
                    </a:blip>
                    <a:stretch>
                      <a:fillRect/>
                    </a:stretch>
                  </pic:blipFill>
                  <pic:spPr bwMode="auto">
                    <a:xfrm>
                      <a:off x="0" y="0"/>
                      <a:ext cx="1040765" cy="1337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5EE8" w:rsidRPr="00D73BCB" w:rsidRDefault="00F15DAA" w:rsidP="00BB41D2">
      <w:pPr>
        <w:pStyle w:val="BodyText"/>
        <w:spacing w:before="0"/>
        <w:ind w:left="0"/>
        <w:rPr>
          <w:rFonts w:cs="Times New Roman"/>
        </w:rPr>
      </w:pPr>
      <w:r w:rsidRPr="00D73BCB">
        <w:rPr>
          <w:rFonts w:cs="Times New Roman"/>
          <w:b/>
          <w:bCs/>
          <w:color w:val="333399"/>
        </w:rPr>
        <w:t xml:space="preserve">PURPOSE </w:t>
      </w:r>
      <w:r w:rsidRPr="00D73BCB">
        <w:rPr>
          <w:rFonts w:cs="Times New Roman"/>
        </w:rPr>
        <w:t>To train selected U.S. Naval Reservists, E2 through E9, Engineman (EN), Electrician’s Mate (EM) and Construction Mechanic (CM) as INLS underway engineers.</w:t>
      </w:r>
    </w:p>
    <w:p w:rsidR="005C7B96" w:rsidRPr="00D73BCB" w:rsidRDefault="005C7B96" w:rsidP="00BB41D2">
      <w:pPr>
        <w:pStyle w:val="BodyText"/>
        <w:spacing w:before="0"/>
        <w:ind w:left="0"/>
        <w:rPr>
          <w:rFonts w:cs="Times New Roman"/>
          <w:b/>
          <w:color w:val="333399"/>
        </w:rPr>
      </w:pPr>
    </w:p>
    <w:p w:rsidR="00795EE8" w:rsidRPr="00D73BCB" w:rsidRDefault="00F15DAA" w:rsidP="00BB41D2">
      <w:pPr>
        <w:pStyle w:val="BodyText"/>
        <w:spacing w:before="0"/>
        <w:ind w:left="0"/>
        <w:rPr>
          <w:rFonts w:cs="Times New Roman"/>
        </w:rPr>
      </w:pPr>
      <w:r w:rsidRPr="00D73BCB">
        <w:rPr>
          <w:rFonts w:cs="Times New Roman"/>
          <w:b/>
          <w:color w:val="333399"/>
        </w:rPr>
        <w:t xml:space="preserve">SCOPE </w:t>
      </w:r>
      <w:r w:rsidRPr="00D73BCB">
        <w:rPr>
          <w:rFonts w:cs="Times New Roman"/>
        </w:rPr>
        <w:t>Course includes the unique characteristics, systems, capabilities, and operating procedures of the INLS craft and its component system.</w:t>
      </w:r>
    </w:p>
    <w:p w:rsidR="005C7B96" w:rsidRPr="00D73BCB" w:rsidRDefault="005C7B96" w:rsidP="00BB41D2">
      <w:pPr>
        <w:pStyle w:val="BodyText"/>
        <w:spacing w:before="0"/>
        <w:ind w:left="0"/>
        <w:rPr>
          <w:rFonts w:cs="Times New Roman"/>
          <w:b/>
          <w:color w:val="333399"/>
        </w:rPr>
      </w:pPr>
    </w:p>
    <w:p w:rsidR="00646D6D" w:rsidRDefault="00646D6D" w:rsidP="00BB41D2">
      <w:pPr>
        <w:pStyle w:val="BodyText"/>
        <w:spacing w:before="0"/>
        <w:ind w:left="0"/>
        <w:rPr>
          <w:rFonts w:cs="Times New Roman"/>
          <w:b/>
          <w:color w:val="333399"/>
        </w:rPr>
      </w:pPr>
    </w:p>
    <w:p w:rsidR="00B22724" w:rsidRDefault="00F15DAA" w:rsidP="00BB41D2">
      <w:pPr>
        <w:pStyle w:val="BodyText"/>
        <w:spacing w:before="0"/>
        <w:ind w:left="0"/>
        <w:rPr>
          <w:rFonts w:cs="Times New Roman"/>
          <w:b/>
          <w:color w:val="333399"/>
        </w:rPr>
      </w:pPr>
      <w:r w:rsidRPr="00D73BCB">
        <w:rPr>
          <w:rFonts w:cs="Times New Roman"/>
          <w:b/>
          <w:color w:val="333399"/>
        </w:rPr>
        <w:t xml:space="preserve">PREREQUISITES </w:t>
      </w:r>
    </w:p>
    <w:p w:rsidR="00B22724" w:rsidRDefault="00F15DAA" w:rsidP="005216A2">
      <w:pPr>
        <w:pStyle w:val="BodyText"/>
        <w:numPr>
          <w:ilvl w:val="0"/>
          <w:numId w:val="122"/>
        </w:numPr>
        <w:spacing w:before="0"/>
        <w:rPr>
          <w:rFonts w:cs="Times New Roman"/>
        </w:rPr>
      </w:pPr>
      <w:r w:rsidRPr="00D73BCB">
        <w:rPr>
          <w:rFonts w:cs="Times New Roman"/>
        </w:rPr>
        <w:t>Applicants should have at least one year of obligated service at class convening date or in the case of</w:t>
      </w:r>
      <w:r w:rsidR="005C7B96" w:rsidRPr="00D73BCB">
        <w:rPr>
          <w:rFonts w:cs="Times New Roman"/>
        </w:rPr>
        <w:t xml:space="preserve"> </w:t>
      </w:r>
      <w:r w:rsidRPr="00D73BCB">
        <w:rPr>
          <w:rFonts w:cs="Times New Roman"/>
        </w:rPr>
        <w:t xml:space="preserve">Selected Reserves (SELRES) personnel, have been screened to determine likelihood of continuance in the applicable PHIB CB unit for one year.  </w:t>
      </w:r>
    </w:p>
    <w:p w:rsidR="00795EE8" w:rsidRPr="00D73BCB" w:rsidRDefault="00F15DAA" w:rsidP="005216A2">
      <w:pPr>
        <w:pStyle w:val="BodyText"/>
        <w:numPr>
          <w:ilvl w:val="0"/>
          <w:numId w:val="122"/>
        </w:numPr>
        <w:spacing w:before="0"/>
        <w:rPr>
          <w:rFonts w:cs="Times New Roman"/>
        </w:rPr>
      </w:pPr>
      <w:r w:rsidRPr="00D73BCB">
        <w:rPr>
          <w:rFonts w:cs="Times New Roman"/>
        </w:rPr>
        <w:t xml:space="preserve">Second </w:t>
      </w:r>
      <w:r w:rsidR="00B22724">
        <w:rPr>
          <w:rFonts w:cs="Times New Roman"/>
        </w:rPr>
        <w:t>c</w:t>
      </w:r>
      <w:r w:rsidRPr="00D73BCB">
        <w:rPr>
          <w:rFonts w:cs="Times New Roman"/>
        </w:rPr>
        <w:t xml:space="preserve">lass </w:t>
      </w:r>
      <w:r w:rsidR="00B22724">
        <w:rPr>
          <w:rFonts w:cs="Times New Roman"/>
        </w:rPr>
        <w:t>s</w:t>
      </w:r>
      <w:r w:rsidRPr="00D73BCB">
        <w:rPr>
          <w:rFonts w:cs="Times New Roman"/>
        </w:rPr>
        <w:t xml:space="preserve">wimmer </w:t>
      </w:r>
      <w:r w:rsidR="00B22724">
        <w:rPr>
          <w:rFonts w:cs="Times New Roman"/>
        </w:rPr>
        <w:t>q</w:t>
      </w:r>
      <w:r w:rsidRPr="00D73BCB">
        <w:rPr>
          <w:rFonts w:cs="Times New Roman"/>
        </w:rPr>
        <w:t>ualifications must appear on orders.</w:t>
      </w:r>
      <w:r w:rsidR="005C7B96" w:rsidRPr="00D73BCB">
        <w:rPr>
          <w:rFonts w:cs="Times New Roman"/>
        </w:rPr>
        <w:t xml:space="preserve"> </w:t>
      </w:r>
    </w:p>
    <w:p w:rsidR="005C7B96" w:rsidRPr="00D73BCB" w:rsidRDefault="005C7B96" w:rsidP="00BB41D2">
      <w:pPr>
        <w:pStyle w:val="BodyText"/>
        <w:spacing w:before="0"/>
        <w:ind w:left="0"/>
        <w:rPr>
          <w:rFonts w:cs="Times New Roman"/>
        </w:rPr>
      </w:pPr>
    </w:p>
    <w:p w:rsidR="00795EE8" w:rsidRPr="00D73BCB" w:rsidRDefault="00F15DAA" w:rsidP="00BB41D2">
      <w:pPr>
        <w:pStyle w:val="Heading2"/>
        <w:spacing w:before="0"/>
        <w:ind w:left="0"/>
        <w:rPr>
          <w:rFonts w:cs="Times New Roman"/>
          <w:b w:val="0"/>
          <w:bCs w:val="0"/>
        </w:rPr>
      </w:pPr>
      <w:r w:rsidRPr="00D73BCB">
        <w:rPr>
          <w:rFonts w:cs="Times New Roman"/>
          <w:color w:val="333399"/>
        </w:rPr>
        <w:t>SPECIAL NOTES</w:t>
      </w:r>
    </w:p>
    <w:p w:rsidR="005C7B96" w:rsidRPr="00D73BCB" w:rsidRDefault="00F15DAA" w:rsidP="005216A2">
      <w:pPr>
        <w:pStyle w:val="BodyText"/>
        <w:numPr>
          <w:ilvl w:val="0"/>
          <w:numId w:val="60"/>
        </w:numPr>
        <w:tabs>
          <w:tab w:val="left" w:pos="509"/>
        </w:tabs>
        <w:spacing w:before="0"/>
        <w:rPr>
          <w:rFonts w:cs="Times New Roman"/>
        </w:rPr>
      </w:pPr>
      <w:r w:rsidRPr="00D73BCB">
        <w:rPr>
          <w:rFonts w:cs="Times New Roman"/>
        </w:rPr>
        <w:t xml:space="preserve">West Coast training personnel report to Expeditionary Warfare Training Group Pacific, Building 207, </w:t>
      </w:r>
      <w:r w:rsidR="00A82ACA" w:rsidRPr="00D73BCB">
        <w:rPr>
          <w:rFonts w:cs="Times New Roman"/>
        </w:rPr>
        <w:t>NLT</w:t>
      </w:r>
      <w:r w:rsidRPr="00D73BCB">
        <w:rPr>
          <w:rFonts w:cs="Times New Roman"/>
        </w:rPr>
        <w:t xml:space="preserve"> 0700 of Class Convening (CLCVN) day.  East Coast training personnel report to the EWTGPAC Senior Instructor at ACB-2, Joint Expeditionary Base, Little Creek-Fort Story, VA </w:t>
      </w:r>
      <w:r w:rsidR="00A82ACA" w:rsidRPr="00D73BCB">
        <w:rPr>
          <w:rFonts w:cs="Times New Roman"/>
        </w:rPr>
        <w:t>NLT</w:t>
      </w:r>
      <w:r w:rsidRPr="00D73BCB">
        <w:rPr>
          <w:rFonts w:cs="Times New Roman"/>
        </w:rPr>
        <w:t xml:space="preserve"> 0700 of CLCVN day.</w:t>
      </w:r>
    </w:p>
    <w:p w:rsidR="005C7B96" w:rsidRPr="00D73BCB" w:rsidRDefault="00F15DAA" w:rsidP="005216A2">
      <w:pPr>
        <w:pStyle w:val="BodyText"/>
        <w:numPr>
          <w:ilvl w:val="0"/>
          <w:numId w:val="60"/>
        </w:numPr>
        <w:tabs>
          <w:tab w:val="left" w:pos="509"/>
        </w:tabs>
        <w:spacing w:before="0"/>
        <w:rPr>
          <w:rFonts w:cs="Times New Roman"/>
        </w:rPr>
      </w:pPr>
      <w:r w:rsidRPr="00D73BCB">
        <w:rPr>
          <w:rFonts w:cs="Times New Roman"/>
        </w:rPr>
        <w:t xml:space="preserve">Active duty personnel will provide their own helmet, life jacket, and rain gear.  EWTGPAC will provide helmet and life jacket to reservists.  Trainees </w:t>
      </w:r>
      <w:r w:rsidR="0098767B">
        <w:rPr>
          <w:rFonts w:cs="Times New Roman"/>
        </w:rPr>
        <w:t>must wear</w:t>
      </w:r>
      <w:r w:rsidRPr="00D73BCB">
        <w:rPr>
          <w:rFonts w:cs="Times New Roman"/>
        </w:rPr>
        <w:t xml:space="preserve"> steel-toe shoes.</w:t>
      </w:r>
    </w:p>
    <w:p w:rsidR="005C7B96" w:rsidRPr="00D73BCB" w:rsidRDefault="00F15DAA" w:rsidP="005216A2">
      <w:pPr>
        <w:pStyle w:val="BodyText"/>
        <w:numPr>
          <w:ilvl w:val="0"/>
          <w:numId w:val="60"/>
        </w:numPr>
        <w:tabs>
          <w:tab w:val="left" w:pos="509"/>
        </w:tabs>
        <w:spacing w:before="0"/>
        <w:rPr>
          <w:rFonts w:cs="Times New Roman"/>
        </w:rPr>
      </w:pPr>
      <w:r w:rsidRPr="00D73BCB">
        <w:rPr>
          <w:rFonts w:cs="Times New Roman"/>
        </w:rPr>
        <w:t xml:space="preserve">The American Council on Education has evaluated and recommended this course for three semester hours in </w:t>
      </w:r>
      <w:r w:rsidR="00D44F64">
        <w:rPr>
          <w:rFonts w:cs="Times New Roman"/>
        </w:rPr>
        <w:t xml:space="preserve">Small Craft Technology </w:t>
      </w:r>
      <w:r w:rsidRPr="00D73BCB">
        <w:rPr>
          <w:rFonts w:cs="Times New Roman"/>
        </w:rPr>
        <w:t>(Lower-division Baccalaureate/Associate).</w:t>
      </w:r>
      <w:r w:rsidR="00DD729B" w:rsidRPr="00D73BCB">
        <w:rPr>
          <w:rFonts w:cs="Times New Roman"/>
        </w:rPr>
        <w:t xml:space="preserve"> </w:t>
      </w:r>
    </w:p>
    <w:p w:rsidR="00DD729B" w:rsidRPr="00D73BCB" w:rsidRDefault="00DD729B" w:rsidP="005216A2">
      <w:pPr>
        <w:pStyle w:val="BodyText"/>
        <w:numPr>
          <w:ilvl w:val="0"/>
          <w:numId w:val="60"/>
        </w:numPr>
        <w:tabs>
          <w:tab w:val="left" w:pos="509"/>
        </w:tabs>
        <w:spacing w:before="0"/>
        <w:rPr>
          <w:rFonts w:cs="Times New Roman"/>
        </w:rPr>
      </w:pPr>
      <w:r w:rsidRPr="00D73BCB">
        <w:rPr>
          <w:rFonts w:cs="Times New Roman"/>
        </w:rPr>
        <w:t xml:space="preserve">Students will not be released before 1600 hours on the final day of the course. </w:t>
      </w:r>
      <w:r w:rsidRPr="00BE0594">
        <w:rPr>
          <w:rFonts w:cs="Times New Roman"/>
          <w:b/>
        </w:rPr>
        <w:t>DEPARTURE FLIGHTS MUST NOT BE MADE PRIOR TO 1600 hours on the last day of the course.</w:t>
      </w:r>
      <w:r w:rsidRPr="00D73BCB">
        <w:rPr>
          <w:rFonts w:cs="Times New Roman"/>
        </w:rPr>
        <w:t xml:space="preserve"> Make travel arrangements accordingly. Student’s reports with departure flights prior to 1600 hours on the last day of the course, and who cannot arrange a later departure flight, will be dropped. </w:t>
      </w:r>
    </w:p>
    <w:p w:rsidR="00DD729B" w:rsidRPr="00D73BCB" w:rsidRDefault="00DD729B" w:rsidP="00BB41D2">
      <w:pPr>
        <w:pStyle w:val="BodyText"/>
        <w:tabs>
          <w:tab w:val="left" w:pos="509"/>
        </w:tabs>
        <w:spacing w:before="0"/>
        <w:ind w:left="0"/>
        <w:rPr>
          <w:rFonts w:cs="Times New Roman"/>
        </w:rPr>
      </w:pPr>
    </w:p>
    <w:p w:rsidR="00795EE8" w:rsidRPr="00D73BCB" w:rsidRDefault="00795EE8">
      <w:pPr>
        <w:rPr>
          <w:rFonts w:ascii="Times New Roman" w:eastAsia="Times New Roman" w:hAnsi="Times New Roman" w:cs="Times New Roman"/>
          <w:sz w:val="20"/>
          <w:szCs w:val="20"/>
        </w:rPr>
      </w:pPr>
    </w:p>
    <w:p w:rsidR="00400636" w:rsidRDefault="00400636" w:rsidP="005C7B96">
      <w:pPr>
        <w:pStyle w:val="Heading1"/>
        <w:spacing w:before="0"/>
        <w:ind w:left="0"/>
        <w:rPr>
          <w:rFonts w:cs="Times New Roman"/>
          <w:color w:val="333399"/>
        </w:rPr>
      </w:pPr>
    </w:p>
    <w:p w:rsidR="00795EE8" w:rsidRPr="00D73BCB" w:rsidRDefault="00F15DAA" w:rsidP="005C7B96">
      <w:pPr>
        <w:pStyle w:val="Heading1"/>
        <w:spacing w:before="0"/>
        <w:ind w:left="0"/>
        <w:rPr>
          <w:rFonts w:cs="Times New Roman"/>
          <w:b w:val="0"/>
          <w:bCs w:val="0"/>
        </w:rPr>
      </w:pPr>
      <w:bookmarkStart w:id="67" w:name="_IMPROVED_NAVY_LIGHTERAGE_3"/>
      <w:bookmarkEnd w:id="67"/>
      <w:r w:rsidRPr="00D73BCB">
        <w:rPr>
          <w:rFonts w:cs="Times New Roman"/>
          <w:color w:val="333399"/>
        </w:rPr>
        <w:lastRenderedPageBreak/>
        <w:t>IMPROVED NAVY LIGHTERAGE SYSTEM (INLS) ENGINEERING TECHNICIAN II</w:t>
      </w:r>
    </w:p>
    <w:p w:rsidR="005C7B96" w:rsidRPr="00D73BCB" w:rsidRDefault="005C7B96" w:rsidP="005C7B96">
      <w:pPr>
        <w:tabs>
          <w:tab w:val="left" w:pos="2564"/>
          <w:tab w:val="left" w:pos="3860"/>
          <w:tab w:val="left" w:pos="6309"/>
        </w:tabs>
        <w:rPr>
          <w:rFonts w:ascii="Times New Roman" w:hAnsi="Times New Roman" w:cs="Times New Roman"/>
          <w:b/>
          <w:color w:val="333399"/>
          <w:sz w:val="24"/>
        </w:rPr>
      </w:pPr>
    </w:p>
    <w:p w:rsidR="00795EE8" w:rsidRPr="00D73BCB" w:rsidRDefault="00F15DAA" w:rsidP="005C7B96">
      <w:pPr>
        <w:tabs>
          <w:tab w:val="left" w:pos="2564"/>
          <w:tab w:val="left" w:pos="3860"/>
          <w:tab w:val="left" w:pos="630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CIN  </w:t>
      </w:r>
      <w:r w:rsidRPr="00D73BCB">
        <w:rPr>
          <w:rFonts w:ascii="Times New Roman" w:hAnsi="Times New Roman" w:cs="Times New Roman"/>
          <w:sz w:val="24"/>
        </w:rPr>
        <w:t>K-062-0111</w:t>
      </w:r>
      <w:r w:rsidRPr="00D73BCB">
        <w:rPr>
          <w:rFonts w:ascii="Times New Roman" w:hAnsi="Times New Roman" w:cs="Times New Roman"/>
          <w:sz w:val="24"/>
        </w:rPr>
        <w:tab/>
      </w:r>
      <w:r w:rsidRPr="00D73BCB">
        <w:rPr>
          <w:rFonts w:ascii="Times New Roman" w:hAnsi="Times New Roman" w:cs="Times New Roman"/>
          <w:b/>
          <w:color w:val="333399"/>
          <w:sz w:val="24"/>
        </w:rPr>
        <w:t>CID/CDP</w:t>
      </w:r>
      <w:r w:rsidRPr="00D73BCB">
        <w:rPr>
          <w:rFonts w:ascii="Times New Roman" w:hAnsi="Times New Roman" w:cs="Times New Roman"/>
          <w:b/>
          <w:color w:val="333399"/>
          <w:sz w:val="24"/>
        </w:rPr>
        <w:tab/>
      </w:r>
      <w:r w:rsidR="005C7B96" w:rsidRPr="00D73BCB">
        <w:rPr>
          <w:rFonts w:ascii="Times New Roman" w:hAnsi="Times New Roman" w:cs="Times New Roman"/>
          <w:sz w:val="24"/>
        </w:rPr>
        <w:t xml:space="preserve">None/00SD              </w:t>
      </w:r>
      <w:r w:rsidR="00E358D5">
        <w:rPr>
          <w:rFonts w:ascii="Times New Roman" w:hAnsi="Times New Roman" w:cs="Times New Roman"/>
          <w:sz w:val="24"/>
        </w:rPr>
        <w:t xml:space="preserve"> </w:t>
      </w:r>
      <w:r w:rsidRPr="00D73BCB">
        <w:rPr>
          <w:rFonts w:ascii="Times New Roman" w:hAnsi="Times New Roman" w:cs="Times New Roman"/>
          <w:b/>
          <w:color w:val="333399"/>
          <w:sz w:val="24"/>
        </w:rPr>
        <w:t xml:space="preserve">MASL NUMBER   </w:t>
      </w:r>
      <w:r w:rsidRPr="00D73BCB">
        <w:rPr>
          <w:rFonts w:ascii="Times New Roman" w:hAnsi="Times New Roman" w:cs="Times New Roman"/>
          <w:sz w:val="24"/>
        </w:rPr>
        <w:t>None</w:t>
      </w:r>
    </w:p>
    <w:p w:rsidR="00795EE8" w:rsidRPr="00D73BCB" w:rsidRDefault="00F15DAA" w:rsidP="005C7B96">
      <w:pPr>
        <w:tabs>
          <w:tab w:val="left" w:pos="630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LENGTH   </w:t>
      </w:r>
      <w:r w:rsidRPr="00D73BCB">
        <w:rPr>
          <w:rFonts w:ascii="Times New Roman" w:hAnsi="Times New Roman" w:cs="Times New Roman"/>
          <w:sz w:val="24"/>
        </w:rPr>
        <w:t>5 days/8-10 hours per</w:t>
      </w:r>
      <w:r w:rsidR="005C7B96" w:rsidRPr="00D73BCB">
        <w:rPr>
          <w:rFonts w:ascii="Times New Roman" w:hAnsi="Times New Roman" w:cs="Times New Roman"/>
          <w:sz w:val="24"/>
        </w:rPr>
        <w:t xml:space="preserve"> day                                    </w:t>
      </w:r>
      <w:r w:rsidRPr="00D73BCB">
        <w:rPr>
          <w:rFonts w:ascii="Times New Roman" w:hAnsi="Times New Roman" w:cs="Times New Roman"/>
          <w:b/>
          <w:color w:val="333399"/>
          <w:sz w:val="24"/>
        </w:rPr>
        <w:t xml:space="preserve">COURSE SECURITY   </w:t>
      </w:r>
      <w:r w:rsidRPr="00D73BCB">
        <w:rPr>
          <w:rFonts w:ascii="Times New Roman" w:hAnsi="Times New Roman" w:cs="Times New Roman"/>
          <w:sz w:val="24"/>
        </w:rPr>
        <w:t>UNCLAS</w:t>
      </w:r>
    </w:p>
    <w:p w:rsidR="00795EE8" w:rsidRPr="00D73BCB" w:rsidRDefault="00F15DAA" w:rsidP="005C7B96">
      <w:pPr>
        <w:tabs>
          <w:tab w:val="left" w:pos="630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CLASS CAPACITY   </w:t>
      </w:r>
      <w:r w:rsidRPr="00D73BCB">
        <w:rPr>
          <w:rFonts w:ascii="Times New Roman" w:hAnsi="Times New Roman" w:cs="Times New Roman"/>
          <w:sz w:val="24"/>
        </w:rPr>
        <w:t xml:space="preserve">Minimum 3  </w:t>
      </w:r>
      <w:r w:rsidR="00C43B8B">
        <w:rPr>
          <w:rFonts w:ascii="Times New Roman" w:hAnsi="Times New Roman" w:cs="Times New Roman"/>
          <w:sz w:val="24"/>
        </w:rPr>
        <w:t xml:space="preserve">  </w:t>
      </w:r>
      <w:r w:rsidRPr="00D73BCB">
        <w:rPr>
          <w:rFonts w:ascii="Times New Roman" w:hAnsi="Times New Roman" w:cs="Times New Roman"/>
          <w:sz w:val="24"/>
        </w:rPr>
        <w:t xml:space="preserve">Maximum </w:t>
      </w:r>
      <w:r w:rsidR="005C7B96" w:rsidRPr="00D73BCB">
        <w:rPr>
          <w:rFonts w:ascii="Times New Roman" w:hAnsi="Times New Roman" w:cs="Times New Roman"/>
          <w:sz w:val="24"/>
        </w:rPr>
        <w:t xml:space="preserve">12               </w:t>
      </w:r>
      <w:r w:rsidRPr="00D73BCB">
        <w:rPr>
          <w:rFonts w:ascii="Times New Roman" w:hAnsi="Times New Roman" w:cs="Times New Roman"/>
          <w:b/>
          <w:color w:val="333399"/>
          <w:sz w:val="24"/>
        </w:rPr>
        <w:t xml:space="preserve">NEC AWARDED </w:t>
      </w:r>
      <w:r w:rsidR="009F51A2">
        <w:rPr>
          <w:rFonts w:ascii="Times New Roman" w:hAnsi="Times New Roman" w:cs="Times New Roman"/>
          <w:sz w:val="24"/>
        </w:rPr>
        <w:t>U29A</w:t>
      </w:r>
    </w:p>
    <w:p w:rsidR="005C7B96" w:rsidRPr="00D73BCB" w:rsidRDefault="005C7B96" w:rsidP="005C7B96">
      <w:pPr>
        <w:pStyle w:val="BodyText"/>
        <w:spacing w:before="0"/>
        <w:ind w:left="0"/>
        <w:rPr>
          <w:rFonts w:cs="Times New Roman"/>
          <w:b/>
          <w:color w:val="333399"/>
        </w:rPr>
      </w:pPr>
    </w:p>
    <w:p w:rsidR="007D3070" w:rsidRPr="00D73BCB" w:rsidRDefault="00F15DAA" w:rsidP="007D3070">
      <w:pPr>
        <w:pStyle w:val="NormalWeb"/>
        <w:shd w:val="clear" w:color="auto" w:fill="FFFFFF"/>
        <w:spacing w:after="0"/>
        <w:rPr>
          <w:color w:val="000000"/>
        </w:rPr>
      </w:pPr>
      <w:r w:rsidRPr="00D73BCB">
        <w:rPr>
          <w:b/>
          <w:color w:val="333399"/>
        </w:rPr>
        <w:t>QUOTA CONTROL</w:t>
      </w:r>
      <w:r w:rsidRPr="00D73BCB">
        <w:t xml:space="preserve"> </w:t>
      </w:r>
      <w:r w:rsidR="004440BD" w:rsidRPr="004440BD">
        <w:t>Quotas made available to host command, ACB-1/ACB-2.  Final student assignments submitted to EWTGPAC Quota Control from ACB-1/ACB-2.</w:t>
      </w:r>
      <w:r w:rsidR="004440BD" w:rsidRPr="00D73BCB">
        <w:t xml:space="preserve">  </w:t>
      </w:r>
      <w:r w:rsidR="004440BD" w:rsidRPr="00D73BCB">
        <w:rPr>
          <w:color w:val="000000"/>
        </w:rPr>
        <w:t>After normal working hours (1600-0700), on the weekend and holidays students shall contact the Command Duty Officer (CDO) at (619) 726-0861 for any delays in checking in for class.</w:t>
      </w:r>
    </w:p>
    <w:p w:rsidR="005C7B96" w:rsidRPr="00D73BCB" w:rsidRDefault="005C7B96" w:rsidP="005C7B96">
      <w:pPr>
        <w:pStyle w:val="BodyText"/>
        <w:spacing w:before="0"/>
        <w:ind w:left="0"/>
        <w:rPr>
          <w:rFonts w:cs="Times New Roman"/>
          <w:b/>
          <w:color w:val="333399"/>
        </w:rPr>
      </w:pPr>
    </w:p>
    <w:p w:rsidR="00795EE8" w:rsidRPr="00D73BCB" w:rsidRDefault="00F15DAA" w:rsidP="005C7B96">
      <w:pPr>
        <w:pStyle w:val="BodyText"/>
        <w:spacing w:before="0"/>
        <w:ind w:left="0"/>
        <w:rPr>
          <w:rFonts w:cs="Times New Roman"/>
        </w:rPr>
      </w:pPr>
      <w:r w:rsidRPr="00D73BCB">
        <w:rPr>
          <w:rFonts w:cs="Times New Roman"/>
          <w:b/>
          <w:color w:val="333399"/>
        </w:rPr>
        <w:t>FORMAT</w:t>
      </w:r>
      <w:r w:rsidRPr="00D73BCB">
        <w:rPr>
          <w:rFonts w:cs="Times New Roman"/>
        </w:rPr>
        <w:t xml:space="preserve"> Taught in residence at EWTGPAC.</w:t>
      </w:r>
    </w:p>
    <w:p w:rsidR="005C7B96" w:rsidRPr="00D73BCB" w:rsidRDefault="005C7B96" w:rsidP="005C7B96">
      <w:pPr>
        <w:pStyle w:val="BodyText"/>
        <w:spacing w:before="0"/>
        <w:ind w:left="0"/>
        <w:rPr>
          <w:rFonts w:cs="Times New Roman"/>
          <w:b/>
          <w:bCs/>
          <w:color w:val="333399"/>
        </w:rPr>
      </w:pPr>
    </w:p>
    <w:p w:rsidR="00795EE8" w:rsidRPr="00D73BCB" w:rsidRDefault="00F15DAA" w:rsidP="005C7B96">
      <w:pPr>
        <w:pStyle w:val="BodyText"/>
        <w:spacing w:before="0"/>
        <w:ind w:left="0"/>
        <w:rPr>
          <w:rFonts w:cs="Times New Roman"/>
        </w:rPr>
      </w:pPr>
      <w:r w:rsidRPr="00D73BCB">
        <w:rPr>
          <w:rFonts w:cs="Times New Roman"/>
          <w:noProof/>
        </w:rPr>
        <w:drawing>
          <wp:anchor distT="0" distB="0" distL="114300" distR="114300" simplePos="0" relativeHeight="503169480" behindDoc="1" locked="0" layoutInCell="1" allowOverlap="1" wp14:anchorId="2EEC319F" wp14:editId="3638798D">
            <wp:simplePos x="0" y="0"/>
            <wp:positionH relativeFrom="page">
              <wp:posOffset>930275</wp:posOffset>
            </wp:positionH>
            <wp:positionV relativeFrom="paragraph">
              <wp:posOffset>29845</wp:posOffset>
            </wp:positionV>
            <wp:extent cx="2047875" cy="1337945"/>
            <wp:effectExtent l="0" t="0" r="9525" b="0"/>
            <wp:wrapThrough wrapText="bothSides">
              <wp:wrapPolygon edited="0">
                <wp:start x="0" y="0"/>
                <wp:lineTo x="0" y="21221"/>
                <wp:lineTo x="21500" y="21221"/>
                <wp:lineTo x="21500" y="0"/>
                <wp:lineTo x="0" y="0"/>
              </wp:wrapPolygon>
            </wp:wrapThrough>
            <wp:docPr id="162"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047875" cy="1337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3BCB">
        <w:rPr>
          <w:rFonts w:cs="Times New Roman"/>
          <w:b/>
          <w:bCs/>
          <w:color w:val="333399"/>
        </w:rPr>
        <w:t xml:space="preserve">PURPOSE </w:t>
      </w:r>
      <w:r w:rsidRPr="00D73BCB">
        <w:rPr>
          <w:rFonts w:cs="Times New Roman"/>
        </w:rPr>
        <w:t>To train selected U.S. Naval Reservists, E4 and above, Engineman (EN), Electrician’s Mate (EM) and Construction Mechanic (CM) as INLS organizational level maintenance engineers.</w:t>
      </w:r>
    </w:p>
    <w:p w:rsidR="005C7B96" w:rsidRPr="00D73BCB" w:rsidRDefault="005C7B96" w:rsidP="005C7B96">
      <w:pPr>
        <w:pStyle w:val="BodyText"/>
        <w:spacing w:before="0"/>
        <w:ind w:left="0"/>
        <w:rPr>
          <w:rFonts w:cs="Times New Roman"/>
          <w:b/>
          <w:color w:val="333399"/>
        </w:rPr>
      </w:pPr>
    </w:p>
    <w:p w:rsidR="00795EE8" w:rsidRPr="00D73BCB" w:rsidRDefault="00F15DAA" w:rsidP="005C7B96">
      <w:pPr>
        <w:pStyle w:val="BodyText"/>
        <w:spacing w:before="0"/>
        <w:ind w:left="0"/>
        <w:rPr>
          <w:rFonts w:cs="Times New Roman"/>
        </w:rPr>
      </w:pPr>
      <w:r w:rsidRPr="00D73BCB">
        <w:rPr>
          <w:rFonts w:cs="Times New Roman"/>
          <w:b/>
          <w:color w:val="333399"/>
        </w:rPr>
        <w:t xml:space="preserve">SCOPE </w:t>
      </w:r>
      <w:r w:rsidRPr="00D73BCB">
        <w:rPr>
          <w:rFonts w:cs="Times New Roman"/>
        </w:rPr>
        <w:t>This course covers the troubleshooting and maintenance of various component systems of INLS.</w:t>
      </w:r>
    </w:p>
    <w:p w:rsidR="005C7B96" w:rsidRPr="00D73BCB" w:rsidRDefault="005C7B96" w:rsidP="005C7B96">
      <w:pPr>
        <w:pStyle w:val="BodyText"/>
        <w:spacing w:before="0"/>
        <w:ind w:left="0"/>
        <w:rPr>
          <w:rFonts w:cs="Times New Roman"/>
          <w:b/>
          <w:color w:val="333399"/>
        </w:rPr>
      </w:pPr>
    </w:p>
    <w:p w:rsidR="008F1AAC" w:rsidRPr="008F1AAC" w:rsidRDefault="008F1AAC" w:rsidP="005C7B96">
      <w:pPr>
        <w:pStyle w:val="BodyText"/>
        <w:spacing w:before="0"/>
        <w:ind w:left="0"/>
        <w:rPr>
          <w:rFonts w:cs="Times New Roman"/>
          <w:b/>
          <w:color w:val="333399"/>
          <w:sz w:val="16"/>
          <w:szCs w:val="16"/>
        </w:rPr>
      </w:pPr>
    </w:p>
    <w:p w:rsidR="001C5C1B" w:rsidRDefault="00F15DAA" w:rsidP="005C7B96">
      <w:pPr>
        <w:pStyle w:val="BodyText"/>
        <w:spacing w:before="0"/>
        <w:ind w:left="0"/>
        <w:rPr>
          <w:rFonts w:cs="Times New Roman"/>
          <w:b/>
          <w:color w:val="333399"/>
        </w:rPr>
      </w:pPr>
      <w:r w:rsidRPr="00D73BCB">
        <w:rPr>
          <w:rFonts w:cs="Times New Roman"/>
          <w:b/>
          <w:color w:val="333399"/>
        </w:rPr>
        <w:t xml:space="preserve">PREREQUISITES </w:t>
      </w:r>
    </w:p>
    <w:p w:rsidR="00795EE8" w:rsidRPr="00D73BCB" w:rsidRDefault="00F15DAA" w:rsidP="005216A2">
      <w:pPr>
        <w:pStyle w:val="BodyText"/>
        <w:numPr>
          <w:ilvl w:val="0"/>
          <w:numId w:val="127"/>
        </w:numPr>
        <w:spacing w:before="0"/>
        <w:rPr>
          <w:rFonts w:cs="Times New Roman"/>
        </w:rPr>
      </w:pPr>
      <w:r w:rsidRPr="00D73BCB">
        <w:rPr>
          <w:rFonts w:cs="Times New Roman"/>
        </w:rPr>
        <w:t>Satisfactory completion of Improved Navy Lighterage System (INLS) Technician I (K-062-0112).</w:t>
      </w:r>
    </w:p>
    <w:p w:rsidR="005C7B96" w:rsidRPr="00D73BCB" w:rsidRDefault="005C7B96" w:rsidP="005C7B96">
      <w:pPr>
        <w:pStyle w:val="Heading2"/>
        <w:spacing w:before="0"/>
        <w:ind w:left="0"/>
        <w:rPr>
          <w:rFonts w:cs="Times New Roman"/>
          <w:color w:val="333399"/>
        </w:rPr>
      </w:pPr>
    </w:p>
    <w:p w:rsidR="00795EE8" w:rsidRPr="00D73BCB" w:rsidRDefault="00F15DAA" w:rsidP="005C7B96">
      <w:pPr>
        <w:pStyle w:val="Heading2"/>
        <w:spacing w:before="0"/>
        <w:ind w:left="0"/>
        <w:rPr>
          <w:rFonts w:cs="Times New Roman"/>
          <w:b w:val="0"/>
          <w:bCs w:val="0"/>
        </w:rPr>
      </w:pPr>
      <w:r w:rsidRPr="00D73BCB">
        <w:rPr>
          <w:rFonts w:cs="Times New Roman"/>
          <w:color w:val="333399"/>
        </w:rPr>
        <w:t>SPECIAL NOTES</w:t>
      </w:r>
    </w:p>
    <w:p w:rsidR="005C7B96" w:rsidRPr="00D73BCB" w:rsidRDefault="00F15DAA" w:rsidP="005216A2">
      <w:pPr>
        <w:pStyle w:val="BodyText"/>
        <w:numPr>
          <w:ilvl w:val="0"/>
          <w:numId w:val="61"/>
        </w:numPr>
        <w:tabs>
          <w:tab w:val="left" w:pos="549"/>
        </w:tabs>
        <w:spacing w:before="0"/>
        <w:rPr>
          <w:rFonts w:cs="Times New Roman"/>
        </w:rPr>
      </w:pPr>
      <w:r w:rsidRPr="00D73BCB">
        <w:rPr>
          <w:rFonts w:cs="Times New Roman"/>
        </w:rPr>
        <w:t xml:space="preserve">Training Personnel report to Expeditionary Warfare Training Group Pacific, Building 207, </w:t>
      </w:r>
      <w:r w:rsidR="00A82ACA" w:rsidRPr="00D73BCB">
        <w:rPr>
          <w:rFonts w:cs="Times New Roman"/>
        </w:rPr>
        <w:t>NLT</w:t>
      </w:r>
      <w:r w:rsidRPr="00D73BCB">
        <w:rPr>
          <w:rFonts w:cs="Times New Roman"/>
        </w:rPr>
        <w:t xml:space="preserve"> 0700 of Class Convening (CLCVN) day.</w:t>
      </w:r>
    </w:p>
    <w:p w:rsidR="005C7B96" w:rsidRPr="00D73BCB" w:rsidRDefault="00F15DAA" w:rsidP="005216A2">
      <w:pPr>
        <w:pStyle w:val="BodyText"/>
        <w:numPr>
          <w:ilvl w:val="0"/>
          <w:numId w:val="61"/>
        </w:numPr>
        <w:tabs>
          <w:tab w:val="left" w:pos="549"/>
        </w:tabs>
        <w:spacing w:before="0"/>
        <w:rPr>
          <w:rFonts w:cs="Times New Roman"/>
        </w:rPr>
      </w:pPr>
      <w:r w:rsidRPr="00D73BCB">
        <w:rPr>
          <w:rFonts w:cs="Times New Roman"/>
        </w:rPr>
        <w:t>Date of completion of the Improved Lighterage System (INLS) Technician I (K-062-0112) must be certified on student orders.</w:t>
      </w:r>
    </w:p>
    <w:p w:rsidR="005C7B96" w:rsidRPr="00D73BCB" w:rsidRDefault="00F15DAA" w:rsidP="005216A2">
      <w:pPr>
        <w:pStyle w:val="BodyText"/>
        <w:numPr>
          <w:ilvl w:val="0"/>
          <w:numId w:val="61"/>
        </w:numPr>
        <w:tabs>
          <w:tab w:val="left" w:pos="549"/>
        </w:tabs>
        <w:spacing w:before="0"/>
        <w:rPr>
          <w:rFonts w:cs="Times New Roman"/>
        </w:rPr>
      </w:pPr>
      <w:r w:rsidRPr="00D73BCB">
        <w:rPr>
          <w:rFonts w:cs="Times New Roman"/>
        </w:rPr>
        <w:t>Trainees will provide steel-toe shoes.</w:t>
      </w:r>
    </w:p>
    <w:p w:rsidR="00795EE8" w:rsidRPr="00D73BCB" w:rsidRDefault="00F15DAA" w:rsidP="005216A2">
      <w:pPr>
        <w:pStyle w:val="BodyText"/>
        <w:numPr>
          <w:ilvl w:val="0"/>
          <w:numId w:val="61"/>
        </w:numPr>
        <w:tabs>
          <w:tab w:val="left" w:pos="549"/>
        </w:tabs>
        <w:spacing w:before="0"/>
        <w:rPr>
          <w:rFonts w:cs="Times New Roman"/>
        </w:rPr>
      </w:pPr>
      <w:r w:rsidRPr="00D73BCB">
        <w:rPr>
          <w:rFonts w:cs="Times New Roman"/>
        </w:rPr>
        <w:t xml:space="preserve">Students will not be released before 1600 hours on the final day of the course.  </w:t>
      </w:r>
      <w:r w:rsidRPr="00BE0594">
        <w:rPr>
          <w:rFonts w:cs="Times New Roman"/>
          <w:b/>
        </w:rPr>
        <w:t xml:space="preserve">DEPARTURE FLIGHTS MUST NOT BE MADE PRIOR TO 1600 hours on the last day of the course.  </w:t>
      </w:r>
      <w:r w:rsidRPr="00D73BCB">
        <w:rPr>
          <w:rFonts w:cs="Times New Roman"/>
        </w:rPr>
        <w:t>Make tr</w:t>
      </w:r>
      <w:r w:rsidR="008F1AAC">
        <w:rPr>
          <w:rFonts w:cs="Times New Roman"/>
        </w:rPr>
        <w:t xml:space="preserve">avel arrangements accordingly. </w:t>
      </w:r>
      <w:r w:rsidRPr="00D73BCB">
        <w:rPr>
          <w:rFonts w:cs="Times New Roman"/>
        </w:rPr>
        <w:t>Students reporting with departure flights prior to 1600 on the last day of the course and who cannot arrange a later departure flight will be dropped.</w:t>
      </w:r>
    </w:p>
    <w:p w:rsidR="00795EE8" w:rsidRPr="00D73BCB" w:rsidRDefault="00795EE8" w:rsidP="005C7B96">
      <w:pPr>
        <w:rPr>
          <w:rFonts w:ascii="Times New Roman" w:eastAsia="Times New Roman" w:hAnsi="Times New Roman" w:cs="Times New Roman"/>
          <w:sz w:val="20"/>
          <w:szCs w:val="20"/>
        </w:rPr>
      </w:pPr>
    </w:p>
    <w:p w:rsidR="00795EE8" w:rsidRPr="00D73BCB" w:rsidRDefault="00795EE8" w:rsidP="005C7B96">
      <w:pPr>
        <w:rPr>
          <w:rFonts w:ascii="Times New Roman" w:eastAsia="Times New Roman" w:hAnsi="Times New Roman" w:cs="Times New Roman"/>
          <w:sz w:val="20"/>
          <w:szCs w:val="20"/>
        </w:rPr>
      </w:pPr>
    </w:p>
    <w:p w:rsidR="00795EE8" w:rsidRPr="00D73BCB" w:rsidRDefault="00795EE8" w:rsidP="005C7B96">
      <w:pPr>
        <w:rPr>
          <w:rFonts w:ascii="Times New Roman" w:eastAsia="Times New Roman" w:hAnsi="Times New Roman" w:cs="Times New Roman"/>
          <w:sz w:val="20"/>
          <w:szCs w:val="20"/>
        </w:rPr>
      </w:pPr>
    </w:p>
    <w:p w:rsidR="00795EE8" w:rsidRPr="00D73BCB" w:rsidRDefault="00795EE8" w:rsidP="005C7B96">
      <w:pPr>
        <w:rPr>
          <w:rFonts w:ascii="Times New Roman" w:eastAsia="Times New Roman" w:hAnsi="Times New Roman" w:cs="Times New Roman"/>
          <w:sz w:val="20"/>
          <w:szCs w:val="20"/>
        </w:rPr>
      </w:pPr>
    </w:p>
    <w:p w:rsidR="00795EE8" w:rsidRPr="00D73BCB" w:rsidRDefault="00795EE8" w:rsidP="005C7B96">
      <w:pPr>
        <w:rPr>
          <w:rFonts w:ascii="Times New Roman" w:eastAsia="Times New Roman" w:hAnsi="Times New Roman" w:cs="Times New Roman"/>
          <w:sz w:val="20"/>
          <w:szCs w:val="20"/>
        </w:rPr>
      </w:pPr>
    </w:p>
    <w:p w:rsidR="00795EE8" w:rsidRPr="00D73BCB" w:rsidRDefault="00795EE8" w:rsidP="005C7B96">
      <w:pPr>
        <w:rPr>
          <w:rFonts w:ascii="Times New Roman" w:hAnsi="Times New Roman" w:cs="Times New Roman"/>
        </w:rPr>
        <w:sectPr w:rsidR="00795EE8" w:rsidRPr="00D73BCB" w:rsidSect="005D1716">
          <w:pgSz w:w="12240" w:h="15840"/>
          <w:pgMar w:top="1440" w:right="1440" w:bottom="1440" w:left="1440" w:header="720" w:footer="720" w:gutter="0"/>
          <w:cols w:space="720"/>
          <w:docGrid w:linePitch="299"/>
        </w:sectPr>
      </w:pPr>
    </w:p>
    <w:p w:rsidR="00795EE8" w:rsidRPr="00D73BCB" w:rsidRDefault="00F15DAA" w:rsidP="005C7B96">
      <w:pPr>
        <w:pStyle w:val="Heading1"/>
        <w:spacing w:before="0"/>
        <w:ind w:left="0"/>
        <w:rPr>
          <w:rFonts w:cs="Times New Roman"/>
          <w:b w:val="0"/>
          <w:bCs w:val="0"/>
        </w:rPr>
      </w:pPr>
      <w:bookmarkStart w:id="68" w:name="_IMPROVED_NAVY_LIGHTERAGE_4"/>
      <w:bookmarkEnd w:id="68"/>
      <w:r w:rsidRPr="00D73BCB">
        <w:rPr>
          <w:rFonts w:cs="Times New Roman"/>
          <w:color w:val="333399"/>
        </w:rPr>
        <w:lastRenderedPageBreak/>
        <w:t>IMPROVED NAVY LIGHTERAGE SYSTEM (INLS) FLOATING CAUSEWAY</w:t>
      </w:r>
    </w:p>
    <w:p w:rsidR="005C7B96" w:rsidRPr="00D73BCB" w:rsidRDefault="005C7B96" w:rsidP="005C7B96">
      <w:pPr>
        <w:tabs>
          <w:tab w:val="left" w:pos="2504"/>
          <w:tab w:val="left" w:pos="3800"/>
          <w:tab w:val="left" w:pos="6249"/>
        </w:tabs>
        <w:rPr>
          <w:rFonts w:ascii="Times New Roman" w:hAnsi="Times New Roman" w:cs="Times New Roman"/>
          <w:b/>
          <w:color w:val="333399"/>
          <w:sz w:val="24"/>
        </w:rPr>
      </w:pPr>
    </w:p>
    <w:p w:rsidR="00795EE8" w:rsidRPr="00D73BCB" w:rsidRDefault="00F15DAA" w:rsidP="005C7B96">
      <w:pPr>
        <w:tabs>
          <w:tab w:val="left" w:pos="2504"/>
          <w:tab w:val="left" w:pos="3800"/>
          <w:tab w:val="left" w:pos="624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CIN  </w:t>
      </w:r>
      <w:r w:rsidRPr="00D73BCB">
        <w:rPr>
          <w:rFonts w:ascii="Times New Roman" w:hAnsi="Times New Roman" w:cs="Times New Roman"/>
          <w:sz w:val="24"/>
        </w:rPr>
        <w:t>K-062-0116</w:t>
      </w:r>
      <w:r w:rsidRPr="00D73BCB">
        <w:rPr>
          <w:rFonts w:ascii="Times New Roman" w:hAnsi="Times New Roman" w:cs="Times New Roman"/>
          <w:sz w:val="24"/>
        </w:rPr>
        <w:tab/>
      </w:r>
      <w:r w:rsidRPr="00D73BCB">
        <w:rPr>
          <w:rFonts w:ascii="Times New Roman" w:hAnsi="Times New Roman" w:cs="Times New Roman"/>
          <w:b/>
          <w:color w:val="333399"/>
          <w:sz w:val="24"/>
        </w:rPr>
        <w:t>CID/CDP</w:t>
      </w:r>
      <w:r w:rsidRPr="00D73BCB">
        <w:rPr>
          <w:rFonts w:ascii="Times New Roman" w:hAnsi="Times New Roman" w:cs="Times New Roman"/>
          <w:b/>
          <w:color w:val="333399"/>
          <w:sz w:val="24"/>
        </w:rPr>
        <w:tab/>
      </w:r>
      <w:r w:rsidR="005C7B96" w:rsidRPr="00D73BCB">
        <w:rPr>
          <w:rFonts w:ascii="Times New Roman" w:hAnsi="Times New Roman" w:cs="Times New Roman"/>
          <w:sz w:val="24"/>
        </w:rPr>
        <w:t xml:space="preserve">None/02HY                </w:t>
      </w:r>
      <w:r w:rsidRPr="00D73BCB">
        <w:rPr>
          <w:rFonts w:ascii="Times New Roman" w:hAnsi="Times New Roman" w:cs="Times New Roman"/>
          <w:b/>
          <w:color w:val="333399"/>
          <w:sz w:val="24"/>
        </w:rPr>
        <w:t xml:space="preserve">MASL NUMBER   </w:t>
      </w:r>
      <w:r w:rsidRPr="00D73BCB">
        <w:rPr>
          <w:rFonts w:ascii="Times New Roman" w:hAnsi="Times New Roman" w:cs="Times New Roman"/>
          <w:sz w:val="24"/>
        </w:rPr>
        <w:t>None</w:t>
      </w:r>
    </w:p>
    <w:p w:rsidR="00795EE8" w:rsidRPr="00D73BCB" w:rsidRDefault="005C7B96" w:rsidP="005C7B96">
      <w:pPr>
        <w:pStyle w:val="BodyText"/>
        <w:tabs>
          <w:tab w:val="left" w:pos="3800"/>
        </w:tabs>
        <w:spacing w:before="0"/>
        <w:ind w:left="0"/>
        <w:rPr>
          <w:rFonts w:cs="Times New Roman"/>
        </w:rPr>
      </w:pPr>
      <w:r w:rsidRPr="00D73BCB">
        <w:rPr>
          <w:rFonts w:cs="Times New Roman"/>
        </w:rPr>
        <w:t xml:space="preserve">                                                  </w:t>
      </w:r>
      <w:r w:rsidR="00F15DAA" w:rsidRPr="00D73BCB">
        <w:rPr>
          <w:rFonts w:cs="Times New Roman"/>
        </w:rPr>
        <w:t>MTT</w:t>
      </w:r>
      <w:r w:rsidR="00F15DAA" w:rsidRPr="00D73BCB">
        <w:rPr>
          <w:rFonts w:cs="Times New Roman"/>
        </w:rPr>
        <w:tab/>
        <w:t>05TE</w:t>
      </w:r>
    </w:p>
    <w:p w:rsidR="00795EE8" w:rsidRPr="00D73BCB" w:rsidRDefault="00F15DAA" w:rsidP="005C7B96">
      <w:pPr>
        <w:tabs>
          <w:tab w:val="left" w:pos="624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LENGTH   </w:t>
      </w:r>
      <w:r w:rsidRPr="00D73BCB">
        <w:rPr>
          <w:rFonts w:ascii="Times New Roman" w:hAnsi="Times New Roman" w:cs="Times New Roman"/>
          <w:sz w:val="24"/>
        </w:rPr>
        <w:t>10 days/12 hours per</w:t>
      </w:r>
      <w:r w:rsidR="005C7B96" w:rsidRPr="00D73BCB">
        <w:rPr>
          <w:rFonts w:ascii="Times New Roman" w:hAnsi="Times New Roman" w:cs="Times New Roman"/>
          <w:sz w:val="24"/>
        </w:rPr>
        <w:t xml:space="preserve"> day                                      </w:t>
      </w:r>
      <w:r w:rsidRPr="00D73BCB">
        <w:rPr>
          <w:rFonts w:ascii="Times New Roman" w:hAnsi="Times New Roman" w:cs="Times New Roman"/>
          <w:b/>
          <w:color w:val="333399"/>
          <w:sz w:val="24"/>
        </w:rPr>
        <w:t xml:space="preserve">COURSE SECURITY   </w:t>
      </w:r>
      <w:r w:rsidRPr="00D73BCB">
        <w:rPr>
          <w:rFonts w:ascii="Times New Roman" w:hAnsi="Times New Roman" w:cs="Times New Roman"/>
          <w:sz w:val="24"/>
        </w:rPr>
        <w:t>UNCLAS</w:t>
      </w:r>
    </w:p>
    <w:p w:rsidR="00795EE8" w:rsidRPr="00D73BCB" w:rsidRDefault="00F15DAA" w:rsidP="005C7B96">
      <w:pPr>
        <w:tabs>
          <w:tab w:val="left" w:pos="624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CLASS CAPACITY   </w:t>
      </w:r>
      <w:r w:rsidRPr="00D73BCB">
        <w:rPr>
          <w:rFonts w:ascii="Times New Roman" w:hAnsi="Times New Roman" w:cs="Times New Roman"/>
          <w:sz w:val="24"/>
        </w:rPr>
        <w:t xml:space="preserve">Minimum 15  Maximum </w:t>
      </w:r>
      <w:r w:rsidR="005C7B96" w:rsidRPr="00D73BCB">
        <w:rPr>
          <w:rFonts w:ascii="Times New Roman" w:hAnsi="Times New Roman" w:cs="Times New Roman"/>
          <w:sz w:val="24"/>
        </w:rPr>
        <w:t xml:space="preserve">30                </w:t>
      </w:r>
      <w:r w:rsidRPr="00D73BCB">
        <w:rPr>
          <w:rFonts w:ascii="Times New Roman" w:hAnsi="Times New Roman" w:cs="Times New Roman"/>
          <w:b/>
          <w:color w:val="333399"/>
          <w:sz w:val="24"/>
        </w:rPr>
        <w:t xml:space="preserve">NEC AWARDED  </w:t>
      </w:r>
      <w:r w:rsidRPr="00D73BCB">
        <w:rPr>
          <w:rFonts w:ascii="Times New Roman" w:hAnsi="Times New Roman" w:cs="Times New Roman"/>
          <w:sz w:val="24"/>
        </w:rPr>
        <w:t>None</w:t>
      </w:r>
    </w:p>
    <w:p w:rsidR="005C7B96" w:rsidRPr="00D73BCB" w:rsidRDefault="005C7B96" w:rsidP="005C7B96">
      <w:pPr>
        <w:pStyle w:val="BodyText"/>
        <w:spacing w:before="0"/>
        <w:ind w:left="0"/>
        <w:rPr>
          <w:rFonts w:cs="Times New Roman"/>
          <w:b/>
          <w:color w:val="333399"/>
        </w:rPr>
      </w:pPr>
    </w:p>
    <w:p w:rsidR="005C7B96" w:rsidRDefault="00F15DAA" w:rsidP="004440BD">
      <w:pPr>
        <w:pStyle w:val="BodyText"/>
        <w:spacing w:before="0"/>
        <w:ind w:left="0"/>
        <w:rPr>
          <w:color w:val="000000"/>
        </w:rPr>
      </w:pPr>
      <w:r w:rsidRPr="00D73BCB">
        <w:rPr>
          <w:rFonts w:cs="Times New Roman"/>
          <w:b/>
          <w:color w:val="333399"/>
        </w:rPr>
        <w:t>QUOTA CONTROL</w:t>
      </w:r>
      <w:r w:rsidRPr="00D73BCB">
        <w:rPr>
          <w:rFonts w:cs="Times New Roman"/>
        </w:rPr>
        <w:t xml:space="preserve"> </w:t>
      </w:r>
      <w:r w:rsidR="004440BD" w:rsidRPr="004440BD">
        <w:t>Quotas made available to host command, ACB-1/ACB-2.  Final student assignments submitted to EWTGPAC Quota Control from ACB-1/ACB-2.</w:t>
      </w:r>
      <w:r w:rsidR="004440BD" w:rsidRPr="00D73BCB">
        <w:t xml:space="preserve">  </w:t>
      </w:r>
      <w:r w:rsidR="004440BD" w:rsidRPr="00D73BCB">
        <w:rPr>
          <w:color w:val="000000"/>
        </w:rPr>
        <w:t>After normal working hours (1600-0700), on the weekend and holidays students shall contact the Command Duty Officer (CDO) at (619) 726-0861 for any delays in checking in for class.</w:t>
      </w:r>
    </w:p>
    <w:p w:rsidR="004440BD" w:rsidRPr="001C5C1B" w:rsidRDefault="004440BD" w:rsidP="004440BD">
      <w:pPr>
        <w:pStyle w:val="BodyText"/>
        <w:spacing w:before="0"/>
        <w:ind w:left="0"/>
        <w:rPr>
          <w:rFonts w:cs="Times New Roman"/>
          <w:b/>
          <w:color w:val="333399"/>
          <w:sz w:val="20"/>
        </w:rPr>
      </w:pPr>
    </w:p>
    <w:p w:rsidR="00795EE8" w:rsidRPr="00D73BCB" w:rsidRDefault="00F15DAA" w:rsidP="005C7B96">
      <w:pPr>
        <w:pStyle w:val="BodyText"/>
        <w:spacing w:before="0"/>
        <w:ind w:left="0"/>
        <w:rPr>
          <w:rFonts w:cs="Times New Roman"/>
        </w:rPr>
      </w:pPr>
      <w:r w:rsidRPr="00D73BCB">
        <w:rPr>
          <w:rFonts w:cs="Times New Roman"/>
          <w:b/>
          <w:color w:val="333399"/>
        </w:rPr>
        <w:t>FORMAT</w:t>
      </w:r>
      <w:r w:rsidRPr="00D73BCB">
        <w:rPr>
          <w:rFonts w:cs="Times New Roman"/>
        </w:rPr>
        <w:t xml:space="preserve"> Taught in residence at EWTGPAC.</w:t>
      </w:r>
    </w:p>
    <w:p w:rsidR="005C7B96" w:rsidRPr="001C5C1B" w:rsidRDefault="005C7B96" w:rsidP="005C7B96">
      <w:pPr>
        <w:pStyle w:val="BodyText"/>
        <w:spacing w:before="0"/>
        <w:ind w:left="0"/>
        <w:rPr>
          <w:rFonts w:cs="Times New Roman"/>
          <w:b/>
          <w:color w:val="333399"/>
          <w:sz w:val="20"/>
        </w:rPr>
      </w:pPr>
    </w:p>
    <w:p w:rsidR="00795EE8" w:rsidRPr="00D73BCB" w:rsidRDefault="00F15DAA" w:rsidP="005C7B96">
      <w:pPr>
        <w:pStyle w:val="BodyText"/>
        <w:spacing w:before="0"/>
        <w:ind w:left="0"/>
        <w:rPr>
          <w:rFonts w:cs="Times New Roman"/>
        </w:rPr>
      </w:pPr>
      <w:r w:rsidRPr="00D73BCB">
        <w:rPr>
          <w:rFonts w:cs="Times New Roman"/>
          <w:noProof/>
        </w:rPr>
        <w:drawing>
          <wp:anchor distT="0" distB="0" distL="114300" distR="114300" simplePos="0" relativeHeight="503169552" behindDoc="1" locked="0" layoutInCell="1" allowOverlap="1" wp14:anchorId="2F9BF96E" wp14:editId="0DBCB752">
            <wp:simplePos x="0" y="0"/>
            <wp:positionH relativeFrom="page">
              <wp:posOffset>922020</wp:posOffset>
            </wp:positionH>
            <wp:positionV relativeFrom="paragraph">
              <wp:posOffset>23495</wp:posOffset>
            </wp:positionV>
            <wp:extent cx="1892300" cy="1446530"/>
            <wp:effectExtent l="0" t="0" r="0" b="1270"/>
            <wp:wrapThrough wrapText="bothSides">
              <wp:wrapPolygon edited="0">
                <wp:start x="0" y="0"/>
                <wp:lineTo x="0" y="21335"/>
                <wp:lineTo x="21310" y="21335"/>
                <wp:lineTo x="21310" y="0"/>
                <wp:lineTo x="0" y="0"/>
              </wp:wrapPolygon>
            </wp:wrapThrough>
            <wp:docPr id="156"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92300" cy="1446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3BCB">
        <w:rPr>
          <w:rFonts w:cs="Times New Roman"/>
          <w:b/>
          <w:color w:val="333399"/>
        </w:rPr>
        <w:t xml:space="preserve">PURPOSE </w:t>
      </w:r>
      <w:r w:rsidRPr="00D73BCB">
        <w:rPr>
          <w:rFonts w:cs="Times New Roman"/>
        </w:rPr>
        <w:t>To train Amphibious Construction Battalion personnel (active and reserve) in the operation and maintenance of the INLS Floating Causeway (FC) installation and retrieval/operation and maintenance.</w:t>
      </w:r>
    </w:p>
    <w:p w:rsidR="005C7B96" w:rsidRPr="00D73BCB" w:rsidRDefault="005C7B96" w:rsidP="005C7B96">
      <w:pPr>
        <w:pStyle w:val="BodyText"/>
        <w:spacing w:before="0"/>
        <w:ind w:left="0"/>
        <w:rPr>
          <w:rFonts w:cs="Times New Roman"/>
          <w:b/>
          <w:color w:val="333399"/>
        </w:rPr>
      </w:pPr>
    </w:p>
    <w:p w:rsidR="00795EE8" w:rsidRPr="00D73BCB" w:rsidRDefault="00F15DAA" w:rsidP="005C7B96">
      <w:pPr>
        <w:pStyle w:val="BodyText"/>
        <w:spacing w:before="0"/>
        <w:ind w:left="0"/>
        <w:rPr>
          <w:rFonts w:cs="Times New Roman"/>
        </w:rPr>
      </w:pPr>
      <w:r w:rsidRPr="00D73BCB">
        <w:rPr>
          <w:rFonts w:cs="Times New Roman"/>
          <w:b/>
          <w:color w:val="333399"/>
        </w:rPr>
        <w:t xml:space="preserve">SCOPE </w:t>
      </w:r>
      <w:r w:rsidRPr="00D73BCB">
        <w:rPr>
          <w:rFonts w:cs="Times New Roman"/>
        </w:rPr>
        <w:t>To provide theory and hands-on training for the operation and maintenance concepts (organizational and intermediate) of the FC installation and its retrieval.</w:t>
      </w:r>
    </w:p>
    <w:p w:rsidR="005C7B96" w:rsidRPr="00D73BCB" w:rsidRDefault="005C7B96" w:rsidP="005C7B96">
      <w:pPr>
        <w:pStyle w:val="BodyText"/>
        <w:spacing w:before="0"/>
        <w:ind w:left="0"/>
        <w:rPr>
          <w:rFonts w:cs="Times New Roman"/>
          <w:b/>
          <w:bCs/>
          <w:color w:val="333399"/>
        </w:rPr>
      </w:pPr>
    </w:p>
    <w:p w:rsidR="00B22724" w:rsidRDefault="00F15DAA" w:rsidP="005C7B96">
      <w:pPr>
        <w:pStyle w:val="BodyText"/>
        <w:spacing w:before="0"/>
        <w:ind w:left="0"/>
        <w:rPr>
          <w:rFonts w:cs="Times New Roman"/>
          <w:b/>
          <w:bCs/>
          <w:color w:val="333399"/>
        </w:rPr>
      </w:pPr>
      <w:r w:rsidRPr="00D73BCB">
        <w:rPr>
          <w:rFonts w:cs="Times New Roman"/>
          <w:b/>
          <w:bCs/>
          <w:color w:val="333399"/>
        </w:rPr>
        <w:t xml:space="preserve">PREREQUISITES </w:t>
      </w:r>
      <w:r w:rsidR="005C7B96" w:rsidRPr="00D73BCB">
        <w:rPr>
          <w:rFonts w:cs="Times New Roman"/>
          <w:b/>
          <w:bCs/>
          <w:color w:val="333399"/>
        </w:rPr>
        <w:t xml:space="preserve"> </w:t>
      </w:r>
    </w:p>
    <w:p w:rsidR="00B22724" w:rsidRDefault="00F15DAA" w:rsidP="005216A2">
      <w:pPr>
        <w:pStyle w:val="BodyText"/>
        <w:numPr>
          <w:ilvl w:val="0"/>
          <w:numId w:val="123"/>
        </w:numPr>
        <w:spacing w:before="0"/>
        <w:rPr>
          <w:rFonts w:cs="Times New Roman"/>
        </w:rPr>
      </w:pPr>
      <w:r w:rsidRPr="00D73BCB">
        <w:rPr>
          <w:rFonts w:cs="Times New Roman"/>
        </w:rPr>
        <w:t>Second</w:t>
      </w:r>
      <w:r w:rsidR="00B22724">
        <w:rPr>
          <w:rFonts w:cs="Times New Roman"/>
        </w:rPr>
        <w:t xml:space="preserve"> c</w:t>
      </w:r>
      <w:r w:rsidRPr="00D73BCB">
        <w:rPr>
          <w:rFonts w:cs="Times New Roman"/>
        </w:rPr>
        <w:t xml:space="preserve">lass </w:t>
      </w:r>
      <w:r w:rsidR="00B22724">
        <w:rPr>
          <w:rFonts w:cs="Times New Roman"/>
        </w:rPr>
        <w:t>s</w:t>
      </w:r>
      <w:r w:rsidRPr="00D73BCB">
        <w:rPr>
          <w:rFonts w:cs="Times New Roman"/>
        </w:rPr>
        <w:t xml:space="preserve">wimmer </w:t>
      </w:r>
      <w:r w:rsidR="00B22724">
        <w:rPr>
          <w:rFonts w:cs="Times New Roman"/>
        </w:rPr>
        <w:t>q</w:t>
      </w:r>
      <w:r w:rsidRPr="00D73BCB">
        <w:rPr>
          <w:rFonts w:cs="Times New Roman"/>
        </w:rPr>
        <w:t>ualifi</w:t>
      </w:r>
      <w:r w:rsidR="00B22724">
        <w:rPr>
          <w:rFonts w:cs="Times New Roman"/>
        </w:rPr>
        <w:t>cation</w:t>
      </w:r>
      <w:r w:rsidRPr="00D73BCB">
        <w:rPr>
          <w:rFonts w:cs="Times New Roman"/>
        </w:rPr>
        <w:t xml:space="preserve"> and normal color perception required to be on students’ orders.  </w:t>
      </w:r>
    </w:p>
    <w:p w:rsidR="00795EE8" w:rsidRPr="00D73BCB" w:rsidRDefault="00F15DAA" w:rsidP="005216A2">
      <w:pPr>
        <w:pStyle w:val="BodyText"/>
        <w:numPr>
          <w:ilvl w:val="0"/>
          <w:numId w:val="123"/>
        </w:numPr>
        <w:spacing w:before="0"/>
        <w:rPr>
          <w:rFonts w:cs="Times New Roman"/>
        </w:rPr>
      </w:pPr>
      <w:r w:rsidRPr="00D73BCB">
        <w:rPr>
          <w:rFonts w:cs="Times New Roman"/>
        </w:rPr>
        <w:t>Applicants should have at least one year of obligated service at class convening date or in the case of Selected Reserves (SELRES) personnel, have been screened to determine likelihood of continuance in the applicable PHIB CB unit for more than one year.</w:t>
      </w:r>
    </w:p>
    <w:p w:rsidR="00B07012" w:rsidRPr="001C5C1B" w:rsidRDefault="00B07012" w:rsidP="005C7B96">
      <w:pPr>
        <w:pStyle w:val="Heading2"/>
        <w:spacing w:before="0"/>
        <w:ind w:left="0"/>
        <w:rPr>
          <w:rFonts w:cs="Times New Roman"/>
          <w:color w:val="333399"/>
          <w:sz w:val="22"/>
        </w:rPr>
      </w:pPr>
    </w:p>
    <w:p w:rsidR="00795EE8" w:rsidRPr="00D73BCB" w:rsidRDefault="00F15DAA" w:rsidP="005C7B96">
      <w:pPr>
        <w:pStyle w:val="Heading2"/>
        <w:spacing w:before="0"/>
        <w:ind w:left="0"/>
        <w:rPr>
          <w:rFonts w:cs="Times New Roman"/>
          <w:b w:val="0"/>
          <w:bCs w:val="0"/>
        </w:rPr>
      </w:pPr>
      <w:r w:rsidRPr="00D73BCB">
        <w:rPr>
          <w:rFonts w:cs="Times New Roman"/>
          <w:color w:val="333399"/>
        </w:rPr>
        <w:t>SPECIAL NOTES</w:t>
      </w:r>
    </w:p>
    <w:p w:rsidR="00B07012" w:rsidRPr="00D73BCB" w:rsidRDefault="00F15DAA" w:rsidP="005216A2">
      <w:pPr>
        <w:pStyle w:val="BodyText"/>
        <w:numPr>
          <w:ilvl w:val="0"/>
          <w:numId w:val="62"/>
        </w:numPr>
        <w:tabs>
          <w:tab w:val="left" w:pos="489"/>
        </w:tabs>
        <w:spacing w:before="0"/>
        <w:rPr>
          <w:rFonts w:cs="Times New Roman"/>
        </w:rPr>
      </w:pPr>
      <w:r w:rsidRPr="00D73BCB">
        <w:rPr>
          <w:rFonts w:cs="Times New Roman"/>
        </w:rPr>
        <w:t xml:space="preserve">Personnel report to Expeditionary Warfare Training Group Pacific, Building 207, </w:t>
      </w:r>
      <w:r w:rsidR="00A82ACA" w:rsidRPr="00D73BCB">
        <w:rPr>
          <w:rFonts w:cs="Times New Roman"/>
        </w:rPr>
        <w:t>NLT</w:t>
      </w:r>
      <w:r w:rsidRPr="00D73BCB">
        <w:rPr>
          <w:rFonts w:cs="Times New Roman"/>
        </w:rPr>
        <w:t xml:space="preserve"> 0700 of Class Convening day.</w:t>
      </w:r>
    </w:p>
    <w:p w:rsidR="00B07012" w:rsidRPr="00D73BCB" w:rsidRDefault="00F15DAA" w:rsidP="005216A2">
      <w:pPr>
        <w:pStyle w:val="BodyText"/>
        <w:numPr>
          <w:ilvl w:val="0"/>
          <w:numId w:val="62"/>
        </w:numPr>
        <w:tabs>
          <w:tab w:val="left" w:pos="489"/>
        </w:tabs>
        <w:spacing w:before="0"/>
        <w:rPr>
          <w:rFonts w:cs="Times New Roman"/>
        </w:rPr>
      </w:pPr>
      <w:r w:rsidRPr="00D73BCB">
        <w:rPr>
          <w:rFonts w:cs="Times New Roman"/>
        </w:rPr>
        <w:t>Second</w:t>
      </w:r>
      <w:r w:rsidR="00B22724">
        <w:rPr>
          <w:rFonts w:cs="Times New Roman"/>
        </w:rPr>
        <w:t xml:space="preserve"> c</w:t>
      </w:r>
      <w:r w:rsidRPr="00D73BCB">
        <w:rPr>
          <w:rFonts w:cs="Times New Roman"/>
        </w:rPr>
        <w:t xml:space="preserve">lass </w:t>
      </w:r>
      <w:r w:rsidR="00B22724">
        <w:rPr>
          <w:rFonts w:cs="Times New Roman"/>
        </w:rPr>
        <w:t>s</w:t>
      </w:r>
      <w:r w:rsidRPr="00D73BCB">
        <w:rPr>
          <w:rFonts w:cs="Times New Roman"/>
        </w:rPr>
        <w:t>wimmer qualification must be certified on students’ orders.  Students will be TDY/TAD under instruction.</w:t>
      </w:r>
    </w:p>
    <w:p w:rsidR="00B07012" w:rsidRPr="00D73BCB" w:rsidRDefault="00F15DAA" w:rsidP="005216A2">
      <w:pPr>
        <w:pStyle w:val="BodyText"/>
        <w:numPr>
          <w:ilvl w:val="0"/>
          <w:numId w:val="62"/>
        </w:numPr>
        <w:tabs>
          <w:tab w:val="left" w:pos="489"/>
        </w:tabs>
        <w:spacing w:before="0"/>
        <w:rPr>
          <w:rFonts w:cs="Times New Roman"/>
        </w:rPr>
      </w:pPr>
      <w:r w:rsidRPr="00D73BCB">
        <w:rPr>
          <w:rFonts w:cs="Times New Roman"/>
        </w:rPr>
        <w:t xml:space="preserve">Active duty personnel will provide their own helmet, life jacket, and rain gear.  EWTGPAC will provide helmet and life jacket to reservists.  </w:t>
      </w:r>
      <w:r w:rsidR="0098767B">
        <w:rPr>
          <w:rFonts w:cs="Times New Roman"/>
        </w:rPr>
        <w:t>Trainees must wear steel-toe shoes</w:t>
      </w:r>
      <w:r w:rsidRPr="00D73BCB">
        <w:rPr>
          <w:rFonts w:cs="Times New Roman"/>
        </w:rPr>
        <w:t>.</w:t>
      </w:r>
    </w:p>
    <w:p w:rsidR="00B07012" w:rsidRPr="00D73BCB" w:rsidRDefault="00F15DAA" w:rsidP="005216A2">
      <w:pPr>
        <w:pStyle w:val="BodyText"/>
        <w:numPr>
          <w:ilvl w:val="0"/>
          <w:numId w:val="62"/>
        </w:numPr>
        <w:tabs>
          <w:tab w:val="left" w:pos="489"/>
        </w:tabs>
        <w:spacing w:before="0"/>
        <w:rPr>
          <w:rFonts w:cs="Times New Roman"/>
        </w:rPr>
      </w:pPr>
      <w:r w:rsidRPr="00D73BCB">
        <w:rPr>
          <w:rFonts w:cs="Times New Roman"/>
        </w:rPr>
        <w:t xml:space="preserve">The American Council on Education has evaluated and recommended this course for </w:t>
      </w:r>
      <w:r w:rsidR="00297569">
        <w:rPr>
          <w:rFonts w:cs="Times New Roman"/>
        </w:rPr>
        <w:t xml:space="preserve">three semester hours in Advanced Seamanship and Cargo Operations </w:t>
      </w:r>
      <w:r w:rsidRPr="00D73BCB">
        <w:rPr>
          <w:rFonts w:cs="Times New Roman"/>
        </w:rPr>
        <w:t>(Lower-division Baccalaureate/ Associate).</w:t>
      </w:r>
    </w:p>
    <w:p w:rsidR="00795EE8" w:rsidRPr="00D73BCB" w:rsidRDefault="00F15DAA" w:rsidP="005216A2">
      <w:pPr>
        <w:pStyle w:val="BodyText"/>
        <w:numPr>
          <w:ilvl w:val="0"/>
          <w:numId w:val="62"/>
        </w:numPr>
        <w:tabs>
          <w:tab w:val="left" w:pos="489"/>
        </w:tabs>
        <w:spacing w:before="0"/>
        <w:rPr>
          <w:rFonts w:cs="Times New Roman"/>
        </w:rPr>
      </w:pPr>
      <w:r w:rsidRPr="00D73BCB">
        <w:rPr>
          <w:rFonts w:cs="Times New Roman"/>
        </w:rPr>
        <w:t>If throughput is conducted, 24 hours operation will be conducted.</w:t>
      </w:r>
    </w:p>
    <w:p w:rsidR="007D3070" w:rsidRPr="00D73BCB" w:rsidRDefault="007D3070" w:rsidP="005216A2">
      <w:pPr>
        <w:pStyle w:val="ListParagraph"/>
        <w:numPr>
          <w:ilvl w:val="0"/>
          <w:numId w:val="62"/>
        </w:numPr>
        <w:rPr>
          <w:rFonts w:ascii="Times New Roman" w:eastAsia="Times New Roman" w:hAnsi="Times New Roman" w:cs="Times New Roman"/>
          <w:color w:val="000000"/>
          <w:sz w:val="24"/>
          <w:szCs w:val="24"/>
        </w:rPr>
      </w:pPr>
      <w:r w:rsidRPr="00D73BCB">
        <w:rPr>
          <w:rFonts w:ascii="Times New Roman" w:eastAsia="Times New Roman" w:hAnsi="Times New Roman" w:cs="Times New Roman"/>
          <w:color w:val="000000"/>
          <w:sz w:val="24"/>
          <w:szCs w:val="24"/>
        </w:rPr>
        <w:t xml:space="preserve">Students will not be released before 1600 hours on the final day of the course. </w:t>
      </w:r>
      <w:r w:rsidRPr="00BE0594">
        <w:rPr>
          <w:rFonts w:ascii="Times New Roman" w:eastAsia="Times New Roman" w:hAnsi="Times New Roman" w:cs="Times New Roman"/>
          <w:b/>
          <w:color w:val="000000"/>
          <w:sz w:val="24"/>
          <w:szCs w:val="24"/>
        </w:rPr>
        <w:t>DEPARTURE FLIGHTS MUST NOT BE MADE PRIOR TO 1600 hours on the last day of the course.</w:t>
      </w:r>
      <w:r w:rsidRPr="00D73BCB">
        <w:rPr>
          <w:rFonts w:ascii="Times New Roman" w:eastAsia="Times New Roman" w:hAnsi="Times New Roman" w:cs="Times New Roman"/>
          <w:color w:val="000000"/>
          <w:sz w:val="24"/>
          <w:szCs w:val="24"/>
        </w:rPr>
        <w:t xml:space="preserve"> Make travel arrangements accordingly. Students reporting with departure flights prior to 1600 on the last day of the course and who cannot arrange a later departure flight will be dropped.</w:t>
      </w:r>
    </w:p>
    <w:p w:rsidR="00795EE8" w:rsidRPr="00D73BCB" w:rsidRDefault="00F15DAA" w:rsidP="005C7B96">
      <w:pPr>
        <w:pStyle w:val="Heading1"/>
        <w:spacing w:before="0"/>
        <w:ind w:left="0"/>
        <w:rPr>
          <w:rFonts w:cs="Times New Roman"/>
          <w:b w:val="0"/>
          <w:bCs w:val="0"/>
        </w:rPr>
      </w:pPr>
      <w:bookmarkStart w:id="69" w:name="_IMPROVED_NAVY_LIGHTERAGE_7"/>
      <w:bookmarkEnd w:id="69"/>
      <w:r w:rsidRPr="00D73BCB">
        <w:rPr>
          <w:rFonts w:cs="Times New Roman"/>
          <w:color w:val="333399"/>
        </w:rPr>
        <w:lastRenderedPageBreak/>
        <w:t>IMPROVED NAVY LIGHTERAGE SYSTEM (INLS) ROLL-ON/ROLL-OFF DISCHARGE FACILITY (RRDF)</w:t>
      </w:r>
    </w:p>
    <w:p w:rsidR="00B07012" w:rsidRPr="00D73BCB" w:rsidRDefault="00B07012" w:rsidP="005C7B96">
      <w:pPr>
        <w:tabs>
          <w:tab w:val="left" w:pos="2544"/>
          <w:tab w:val="left" w:pos="3840"/>
          <w:tab w:val="left" w:pos="6289"/>
        </w:tabs>
        <w:rPr>
          <w:rFonts w:ascii="Times New Roman" w:hAnsi="Times New Roman" w:cs="Times New Roman"/>
          <w:b/>
          <w:color w:val="333399"/>
          <w:sz w:val="24"/>
        </w:rPr>
      </w:pPr>
    </w:p>
    <w:p w:rsidR="00795EE8" w:rsidRPr="00D73BCB" w:rsidRDefault="00F15DAA" w:rsidP="005C7B96">
      <w:pPr>
        <w:tabs>
          <w:tab w:val="left" w:pos="2544"/>
          <w:tab w:val="left" w:pos="3840"/>
          <w:tab w:val="left" w:pos="628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CIN  </w:t>
      </w:r>
      <w:r w:rsidRPr="00D73BCB">
        <w:rPr>
          <w:rFonts w:ascii="Times New Roman" w:hAnsi="Times New Roman" w:cs="Times New Roman"/>
          <w:sz w:val="24"/>
        </w:rPr>
        <w:t>K-062-0115</w:t>
      </w:r>
      <w:r w:rsidRPr="00D73BCB">
        <w:rPr>
          <w:rFonts w:ascii="Times New Roman" w:hAnsi="Times New Roman" w:cs="Times New Roman"/>
          <w:sz w:val="24"/>
        </w:rPr>
        <w:tab/>
      </w:r>
      <w:r w:rsidRPr="00D73BCB">
        <w:rPr>
          <w:rFonts w:ascii="Times New Roman" w:hAnsi="Times New Roman" w:cs="Times New Roman"/>
          <w:b/>
          <w:color w:val="333399"/>
          <w:sz w:val="24"/>
        </w:rPr>
        <w:t>CID/CDP</w:t>
      </w:r>
      <w:r w:rsidRPr="00D73BCB">
        <w:rPr>
          <w:rFonts w:ascii="Times New Roman" w:hAnsi="Times New Roman" w:cs="Times New Roman"/>
          <w:b/>
          <w:color w:val="333399"/>
          <w:sz w:val="24"/>
        </w:rPr>
        <w:tab/>
      </w:r>
      <w:r w:rsidR="00B07012" w:rsidRPr="00D73BCB">
        <w:rPr>
          <w:rFonts w:ascii="Times New Roman" w:hAnsi="Times New Roman" w:cs="Times New Roman"/>
          <w:sz w:val="24"/>
        </w:rPr>
        <w:t xml:space="preserve">None/02HX               </w:t>
      </w:r>
      <w:r w:rsidRPr="00D73BCB">
        <w:rPr>
          <w:rFonts w:ascii="Times New Roman" w:hAnsi="Times New Roman" w:cs="Times New Roman"/>
          <w:b/>
          <w:color w:val="333399"/>
          <w:sz w:val="24"/>
        </w:rPr>
        <w:t xml:space="preserve">MASL NUMBER   </w:t>
      </w:r>
      <w:r w:rsidRPr="00D73BCB">
        <w:rPr>
          <w:rFonts w:ascii="Times New Roman" w:hAnsi="Times New Roman" w:cs="Times New Roman"/>
          <w:sz w:val="24"/>
        </w:rPr>
        <w:t>None</w:t>
      </w:r>
    </w:p>
    <w:p w:rsidR="00795EE8" w:rsidRPr="00D73BCB" w:rsidRDefault="00B07012" w:rsidP="005C7B96">
      <w:pPr>
        <w:pStyle w:val="BodyText"/>
        <w:tabs>
          <w:tab w:val="left" w:pos="3840"/>
        </w:tabs>
        <w:spacing w:before="0"/>
        <w:ind w:left="0"/>
        <w:rPr>
          <w:rFonts w:cs="Times New Roman"/>
        </w:rPr>
      </w:pPr>
      <w:r w:rsidRPr="00D73BCB">
        <w:rPr>
          <w:rFonts w:cs="Times New Roman"/>
        </w:rPr>
        <w:t xml:space="preserve">                                                   </w:t>
      </w:r>
      <w:r w:rsidR="00F15DAA" w:rsidRPr="00D73BCB">
        <w:rPr>
          <w:rFonts w:cs="Times New Roman"/>
        </w:rPr>
        <w:t>MTT</w:t>
      </w:r>
      <w:r w:rsidR="00F15DAA" w:rsidRPr="00D73BCB">
        <w:rPr>
          <w:rFonts w:cs="Times New Roman"/>
        </w:rPr>
        <w:tab/>
      </w:r>
      <w:r w:rsidR="0020589F">
        <w:rPr>
          <w:rFonts w:cs="Times New Roman"/>
        </w:rPr>
        <w:t>None/</w:t>
      </w:r>
      <w:r w:rsidR="00F15DAA" w:rsidRPr="00D73BCB">
        <w:rPr>
          <w:rFonts w:cs="Times New Roman"/>
        </w:rPr>
        <w:t>05TD</w:t>
      </w:r>
    </w:p>
    <w:p w:rsidR="00795EE8" w:rsidRPr="00D73BCB" w:rsidRDefault="00F15DAA" w:rsidP="005C7B96">
      <w:pPr>
        <w:tabs>
          <w:tab w:val="left" w:pos="628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LENGTH   </w:t>
      </w:r>
      <w:r w:rsidRPr="00D73BCB">
        <w:rPr>
          <w:rFonts w:ascii="Times New Roman" w:hAnsi="Times New Roman" w:cs="Times New Roman"/>
          <w:sz w:val="24"/>
        </w:rPr>
        <w:t xml:space="preserve">10 days/8 hours per </w:t>
      </w:r>
      <w:r w:rsidR="00B07012" w:rsidRPr="00D73BCB">
        <w:rPr>
          <w:rFonts w:ascii="Times New Roman" w:hAnsi="Times New Roman" w:cs="Times New Roman"/>
          <w:sz w:val="24"/>
        </w:rPr>
        <w:t xml:space="preserve">day                                        </w:t>
      </w:r>
      <w:r w:rsidRPr="00D73BCB">
        <w:rPr>
          <w:rFonts w:ascii="Times New Roman" w:hAnsi="Times New Roman" w:cs="Times New Roman"/>
          <w:b/>
          <w:color w:val="333399"/>
          <w:sz w:val="24"/>
        </w:rPr>
        <w:t xml:space="preserve">COURSE SECURITY   </w:t>
      </w:r>
      <w:r w:rsidRPr="00D73BCB">
        <w:rPr>
          <w:rFonts w:ascii="Times New Roman" w:hAnsi="Times New Roman" w:cs="Times New Roman"/>
          <w:sz w:val="24"/>
        </w:rPr>
        <w:t>UNCLAS</w:t>
      </w:r>
    </w:p>
    <w:p w:rsidR="00795EE8" w:rsidRPr="00D73BCB" w:rsidRDefault="00F15DAA" w:rsidP="005C7B96">
      <w:pPr>
        <w:tabs>
          <w:tab w:val="left" w:pos="628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CLASS CAPACITY   </w:t>
      </w:r>
      <w:r w:rsidRPr="00D73BCB">
        <w:rPr>
          <w:rFonts w:ascii="Times New Roman" w:hAnsi="Times New Roman" w:cs="Times New Roman"/>
          <w:sz w:val="24"/>
        </w:rPr>
        <w:t xml:space="preserve">Minimum 12  Maximum </w:t>
      </w:r>
      <w:r w:rsidR="00E358D5">
        <w:rPr>
          <w:rFonts w:ascii="Times New Roman" w:hAnsi="Times New Roman" w:cs="Times New Roman"/>
          <w:sz w:val="24"/>
        </w:rPr>
        <w:t>2</w:t>
      </w:r>
      <w:r w:rsidR="00B3171D">
        <w:rPr>
          <w:rFonts w:ascii="Times New Roman" w:hAnsi="Times New Roman" w:cs="Times New Roman"/>
          <w:sz w:val="24"/>
        </w:rPr>
        <w:t>2</w:t>
      </w:r>
      <w:r w:rsidR="00E358D5">
        <w:rPr>
          <w:rFonts w:ascii="Times New Roman" w:hAnsi="Times New Roman" w:cs="Times New Roman"/>
          <w:sz w:val="24"/>
        </w:rPr>
        <w:t xml:space="preserve">                </w:t>
      </w:r>
      <w:r w:rsidRPr="00D73BCB">
        <w:rPr>
          <w:rFonts w:ascii="Times New Roman" w:hAnsi="Times New Roman" w:cs="Times New Roman"/>
          <w:b/>
          <w:color w:val="333399"/>
          <w:sz w:val="24"/>
        </w:rPr>
        <w:t xml:space="preserve">NEC AWARDED  </w:t>
      </w:r>
      <w:r w:rsidRPr="00D73BCB">
        <w:rPr>
          <w:rFonts w:ascii="Times New Roman" w:hAnsi="Times New Roman" w:cs="Times New Roman"/>
          <w:sz w:val="24"/>
        </w:rPr>
        <w:t>None</w:t>
      </w:r>
    </w:p>
    <w:p w:rsidR="00B07012" w:rsidRPr="004214E2" w:rsidRDefault="00B07012" w:rsidP="005C7B96">
      <w:pPr>
        <w:pStyle w:val="BodyText"/>
        <w:spacing w:before="0"/>
        <w:ind w:left="0"/>
        <w:rPr>
          <w:rFonts w:cs="Times New Roman"/>
          <w:b/>
          <w:color w:val="333399"/>
          <w:sz w:val="18"/>
        </w:rPr>
      </w:pPr>
    </w:p>
    <w:p w:rsidR="004440BD" w:rsidRPr="00D73BCB" w:rsidRDefault="00F15DAA" w:rsidP="004440BD">
      <w:pPr>
        <w:pStyle w:val="BodyText"/>
        <w:spacing w:before="0"/>
        <w:ind w:left="0"/>
        <w:rPr>
          <w:color w:val="000000"/>
        </w:rPr>
      </w:pPr>
      <w:r w:rsidRPr="00D73BCB">
        <w:rPr>
          <w:b/>
          <w:color w:val="333399"/>
        </w:rPr>
        <w:t>QUOTA CONTROL</w:t>
      </w:r>
      <w:r w:rsidRPr="00D73BCB">
        <w:t xml:space="preserve"> </w:t>
      </w:r>
      <w:r w:rsidR="004440BD" w:rsidRPr="004440BD">
        <w:t>Quotas made available to host command, ACB-1/ACB-2.  Final student assignments submitted to EWTGPAC Quota Control from ACB-1/ACB-2.</w:t>
      </w:r>
      <w:r w:rsidR="004440BD" w:rsidRPr="00D73BCB">
        <w:t xml:space="preserve">  </w:t>
      </w:r>
      <w:r w:rsidR="004440BD" w:rsidRPr="00D73BCB">
        <w:rPr>
          <w:color w:val="000000"/>
        </w:rPr>
        <w:t>After normal working hours (1600-0700), on the weekend and holidays students shall contact the Command Duty Officer (CDO) at (619) 726-0861 for any delays in checking in for class.</w:t>
      </w:r>
    </w:p>
    <w:p w:rsidR="00B07012" w:rsidRPr="004214E2" w:rsidRDefault="00B07012" w:rsidP="005C7B96">
      <w:pPr>
        <w:pStyle w:val="BodyText"/>
        <w:spacing w:before="0"/>
        <w:ind w:left="0"/>
        <w:rPr>
          <w:rFonts w:cs="Times New Roman"/>
          <w:b/>
          <w:color w:val="333399"/>
          <w:sz w:val="16"/>
        </w:rPr>
      </w:pPr>
    </w:p>
    <w:p w:rsidR="00795EE8" w:rsidRPr="00D73BCB" w:rsidRDefault="00F15DAA" w:rsidP="005C7B96">
      <w:pPr>
        <w:pStyle w:val="BodyText"/>
        <w:spacing w:before="0"/>
        <w:ind w:left="0"/>
        <w:rPr>
          <w:rFonts w:cs="Times New Roman"/>
        </w:rPr>
      </w:pPr>
      <w:r w:rsidRPr="00D73BCB">
        <w:rPr>
          <w:rFonts w:cs="Times New Roman"/>
          <w:b/>
          <w:color w:val="333399"/>
        </w:rPr>
        <w:t>FORMAT</w:t>
      </w:r>
      <w:r w:rsidR="00B07012" w:rsidRPr="00D73BCB">
        <w:rPr>
          <w:rFonts w:cs="Times New Roman"/>
          <w:b/>
          <w:color w:val="333399"/>
        </w:rPr>
        <w:t xml:space="preserve"> </w:t>
      </w:r>
      <w:r w:rsidRPr="00D73BCB">
        <w:rPr>
          <w:rFonts w:cs="Times New Roman"/>
        </w:rPr>
        <w:t>Taught in residence at EWTGPAC and offered as an MTT at ACB-2.</w:t>
      </w:r>
    </w:p>
    <w:p w:rsidR="00B07012" w:rsidRPr="004214E2" w:rsidRDefault="004214E2" w:rsidP="005C7B96">
      <w:pPr>
        <w:pStyle w:val="BodyText"/>
        <w:spacing w:before="0"/>
        <w:ind w:left="0"/>
        <w:rPr>
          <w:rFonts w:cs="Times New Roman"/>
          <w:b/>
          <w:color w:val="333399"/>
          <w:sz w:val="18"/>
        </w:rPr>
      </w:pPr>
      <w:r w:rsidRPr="00D73BCB">
        <w:rPr>
          <w:rFonts w:cs="Times New Roman"/>
          <w:noProof/>
        </w:rPr>
        <w:drawing>
          <wp:anchor distT="0" distB="0" distL="114300" distR="114300" simplePos="0" relativeHeight="503169600" behindDoc="1" locked="0" layoutInCell="1" allowOverlap="1" wp14:anchorId="367BCB5A" wp14:editId="46350487">
            <wp:simplePos x="0" y="0"/>
            <wp:positionH relativeFrom="page">
              <wp:posOffset>922020</wp:posOffset>
            </wp:positionH>
            <wp:positionV relativeFrom="paragraph">
              <wp:posOffset>100965</wp:posOffset>
            </wp:positionV>
            <wp:extent cx="1979295" cy="1513840"/>
            <wp:effectExtent l="0" t="0" r="1905" b="0"/>
            <wp:wrapThrough wrapText="bothSides">
              <wp:wrapPolygon edited="0">
                <wp:start x="0" y="0"/>
                <wp:lineTo x="0" y="21201"/>
                <wp:lineTo x="21413" y="21201"/>
                <wp:lineTo x="21413" y="0"/>
                <wp:lineTo x="0" y="0"/>
              </wp:wrapPolygon>
            </wp:wrapThrough>
            <wp:docPr id="150"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979295" cy="1513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5EE8" w:rsidRPr="00D73BCB" w:rsidRDefault="00F15DAA" w:rsidP="005C7B96">
      <w:pPr>
        <w:pStyle w:val="BodyText"/>
        <w:spacing w:before="0"/>
        <w:ind w:left="0"/>
        <w:rPr>
          <w:rFonts w:cs="Times New Roman"/>
        </w:rPr>
      </w:pPr>
      <w:r w:rsidRPr="00D73BCB">
        <w:rPr>
          <w:rFonts w:cs="Times New Roman"/>
          <w:b/>
          <w:color w:val="333399"/>
        </w:rPr>
        <w:t xml:space="preserve">PURPOSE </w:t>
      </w:r>
      <w:r w:rsidRPr="00D73BCB">
        <w:rPr>
          <w:rFonts w:cs="Times New Roman"/>
        </w:rPr>
        <w:t>To train Amphibious Construction Battalion personnel (active and reserve) in the operation and maintenance of the INLS RRDF installation and retrieval/operation and maintenance.</w:t>
      </w:r>
    </w:p>
    <w:p w:rsidR="00B07012" w:rsidRPr="004214E2" w:rsidRDefault="00B07012" w:rsidP="005C7B96">
      <w:pPr>
        <w:pStyle w:val="BodyText"/>
        <w:spacing w:before="0"/>
        <w:ind w:left="0"/>
        <w:rPr>
          <w:rFonts w:cs="Times New Roman"/>
          <w:b/>
          <w:color w:val="333399"/>
          <w:sz w:val="18"/>
        </w:rPr>
      </w:pPr>
    </w:p>
    <w:p w:rsidR="00795EE8" w:rsidRPr="00D73BCB" w:rsidRDefault="00F15DAA" w:rsidP="005C7B96">
      <w:pPr>
        <w:pStyle w:val="BodyText"/>
        <w:spacing w:before="0"/>
        <w:ind w:left="0"/>
        <w:rPr>
          <w:rFonts w:cs="Times New Roman"/>
        </w:rPr>
      </w:pPr>
      <w:r w:rsidRPr="00D73BCB">
        <w:rPr>
          <w:rFonts w:cs="Times New Roman"/>
          <w:b/>
          <w:color w:val="333399"/>
        </w:rPr>
        <w:t>SCOPE</w:t>
      </w:r>
      <w:r w:rsidR="00B07012" w:rsidRPr="00D73BCB">
        <w:rPr>
          <w:rFonts w:cs="Times New Roman"/>
          <w:b/>
          <w:color w:val="333399"/>
        </w:rPr>
        <w:t xml:space="preserve"> </w:t>
      </w:r>
      <w:r w:rsidRPr="00D73BCB">
        <w:rPr>
          <w:rFonts w:cs="Times New Roman"/>
        </w:rPr>
        <w:t>To provide theory and hands-on training for the operation and maintenance concepts (organizational and intermediate) of the RRDF installation and its retrieval.</w:t>
      </w:r>
    </w:p>
    <w:p w:rsidR="00B07012" w:rsidRPr="00D73BCB" w:rsidRDefault="00B07012" w:rsidP="00B07012">
      <w:pPr>
        <w:pStyle w:val="BodyText"/>
        <w:spacing w:before="0"/>
        <w:ind w:left="0"/>
        <w:rPr>
          <w:rFonts w:cs="Times New Roman"/>
          <w:b/>
          <w:bCs/>
          <w:color w:val="333399"/>
        </w:rPr>
      </w:pPr>
    </w:p>
    <w:p w:rsidR="008F1AAC" w:rsidRPr="008F1AAC" w:rsidRDefault="008F1AAC" w:rsidP="00B07012">
      <w:pPr>
        <w:pStyle w:val="BodyText"/>
        <w:spacing w:before="0"/>
        <w:ind w:left="0"/>
        <w:rPr>
          <w:rFonts w:cs="Times New Roman"/>
          <w:b/>
          <w:bCs/>
          <w:color w:val="333399"/>
          <w:sz w:val="16"/>
          <w:szCs w:val="16"/>
        </w:rPr>
      </w:pPr>
    </w:p>
    <w:p w:rsidR="00B22724" w:rsidRDefault="00F15DAA" w:rsidP="00B07012">
      <w:pPr>
        <w:pStyle w:val="BodyText"/>
        <w:spacing w:before="0"/>
        <w:ind w:left="0"/>
        <w:rPr>
          <w:rFonts w:cs="Times New Roman"/>
          <w:b/>
          <w:bCs/>
          <w:color w:val="333399"/>
        </w:rPr>
      </w:pPr>
      <w:r w:rsidRPr="00D73BCB">
        <w:rPr>
          <w:rFonts w:cs="Times New Roman"/>
          <w:b/>
          <w:bCs/>
          <w:color w:val="333399"/>
        </w:rPr>
        <w:t xml:space="preserve">PREREQUISITES  </w:t>
      </w:r>
    </w:p>
    <w:p w:rsidR="00B22724" w:rsidRDefault="00F15DAA" w:rsidP="005216A2">
      <w:pPr>
        <w:pStyle w:val="BodyText"/>
        <w:numPr>
          <w:ilvl w:val="0"/>
          <w:numId w:val="124"/>
        </w:numPr>
        <w:spacing w:before="0"/>
        <w:rPr>
          <w:rFonts w:cs="Times New Roman"/>
        </w:rPr>
      </w:pPr>
      <w:r w:rsidRPr="00D73BCB">
        <w:rPr>
          <w:rFonts w:cs="Times New Roman"/>
        </w:rPr>
        <w:t xml:space="preserve">Second </w:t>
      </w:r>
      <w:r w:rsidR="00B22724">
        <w:rPr>
          <w:rFonts w:cs="Times New Roman"/>
        </w:rPr>
        <w:t>c</w:t>
      </w:r>
      <w:r w:rsidRPr="00D73BCB">
        <w:rPr>
          <w:rFonts w:cs="Times New Roman"/>
        </w:rPr>
        <w:t xml:space="preserve">lass </w:t>
      </w:r>
      <w:r w:rsidR="00B22724">
        <w:rPr>
          <w:rFonts w:cs="Times New Roman"/>
        </w:rPr>
        <w:t>s</w:t>
      </w:r>
      <w:r w:rsidRPr="00D73BCB">
        <w:rPr>
          <w:rFonts w:cs="Times New Roman"/>
        </w:rPr>
        <w:t xml:space="preserve">wimmer </w:t>
      </w:r>
      <w:r w:rsidR="00B22724">
        <w:rPr>
          <w:rFonts w:cs="Times New Roman"/>
        </w:rPr>
        <w:t>q</w:t>
      </w:r>
      <w:r w:rsidRPr="00D73BCB">
        <w:rPr>
          <w:rFonts w:cs="Times New Roman"/>
        </w:rPr>
        <w:t>ualifi</w:t>
      </w:r>
      <w:r w:rsidR="00B22724">
        <w:rPr>
          <w:rFonts w:cs="Times New Roman"/>
        </w:rPr>
        <w:t>cation</w:t>
      </w:r>
      <w:r w:rsidRPr="00D73BCB">
        <w:rPr>
          <w:rFonts w:cs="Times New Roman"/>
        </w:rPr>
        <w:t xml:space="preserve"> and normal color perception required to be on students’ orders. </w:t>
      </w:r>
    </w:p>
    <w:p w:rsidR="00795EE8" w:rsidRPr="00D73BCB" w:rsidRDefault="00F15DAA" w:rsidP="005216A2">
      <w:pPr>
        <w:pStyle w:val="BodyText"/>
        <w:numPr>
          <w:ilvl w:val="0"/>
          <w:numId w:val="124"/>
        </w:numPr>
        <w:spacing w:before="0"/>
        <w:rPr>
          <w:rFonts w:cs="Times New Roman"/>
        </w:rPr>
      </w:pPr>
      <w:r w:rsidRPr="00D73BCB">
        <w:rPr>
          <w:rFonts w:cs="Times New Roman"/>
        </w:rPr>
        <w:t>Applicants should have at least one year of obligated service at class convening date or in the case of Selected Reserves (SELRES) personnel, have been screened to determine likelihood of continuance in the applicable PHIB CB unit for more than one year.</w:t>
      </w:r>
    </w:p>
    <w:p w:rsidR="00B07012" w:rsidRPr="004214E2" w:rsidRDefault="00B07012" w:rsidP="005C7B96">
      <w:pPr>
        <w:pStyle w:val="Heading2"/>
        <w:spacing w:before="0"/>
        <w:ind w:left="0"/>
        <w:rPr>
          <w:rFonts w:cs="Times New Roman"/>
          <w:color w:val="333399"/>
          <w:sz w:val="16"/>
        </w:rPr>
      </w:pPr>
    </w:p>
    <w:p w:rsidR="00795EE8" w:rsidRPr="00D73BCB" w:rsidRDefault="00F15DAA" w:rsidP="005C7B96">
      <w:pPr>
        <w:pStyle w:val="Heading2"/>
        <w:spacing w:before="0"/>
        <w:ind w:left="0"/>
        <w:rPr>
          <w:rFonts w:cs="Times New Roman"/>
          <w:b w:val="0"/>
          <w:bCs w:val="0"/>
        </w:rPr>
      </w:pPr>
      <w:r w:rsidRPr="00D73BCB">
        <w:rPr>
          <w:rFonts w:cs="Times New Roman"/>
          <w:color w:val="333399"/>
        </w:rPr>
        <w:t>SPECIAL NOTES</w:t>
      </w:r>
    </w:p>
    <w:p w:rsidR="00B07012" w:rsidRPr="00D73BCB" w:rsidRDefault="00F15DAA" w:rsidP="005216A2">
      <w:pPr>
        <w:pStyle w:val="BodyText"/>
        <w:numPr>
          <w:ilvl w:val="0"/>
          <w:numId w:val="63"/>
        </w:numPr>
        <w:tabs>
          <w:tab w:val="left" w:pos="529"/>
        </w:tabs>
        <w:spacing w:before="0"/>
        <w:rPr>
          <w:rFonts w:cs="Times New Roman"/>
        </w:rPr>
      </w:pPr>
      <w:r w:rsidRPr="00D73BCB">
        <w:rPr>
          <w:rFonts w:cs="Times New Roman"/>
        </w:rPr>
        <w:t xml:space="preserve">West Coast training personnel report to Expeditionary Warfare Training Group Pacific, Building 207, </w:t>
      </w:r>
      <w:r w:rsidR="00A82ACA" w:rsidRPr="00D73BCB">
        <w:rPr>
          <w:rFonts w:cs="Times New Roman"/>
        </w:rPr>
        <w:t>NLT</w:t>
      </w:r>
      <w:r w:rsidRPr="00D73BCB">
        <w:rPr>
          <w:rFonts w:cs="Times New Roman"/>
        </w:rPr>
        <w:t xml:space="preserve"> 0700 of Class Convening (CLCVN) day.  East Coast training personnel report to the EWTGPAC Senior Instructor at ACB-2, Joint Expeditionary Base, Little Creek-Fort Story, VA </w:t>
      </w:r>
      <w:r w:rsidR="00A82ACA" w:rsidRPr="00D73BCB">
        <w:rPr>
          <w:rFonts w:cs="Times New Roman"/>
        </w:rPr>
        <w:t>NLT</w:t>
      </w:r>
      <w:r w:rsidRPr="00D73BCB">
        <w:rPr>
          <w:rFonts w:cs="Times New Roman"/>
        </w:rPr>
        <w:t xml:space="preserve"> 0700 of CLCVN day.</w:t>
      </w:r>
    </w:p>
    <w:p w:rsidR="00B07012" w:rsidRPr="00D73BCB" w:rsidRDefault="00F15DAA" w:rsidP="005216A2">
      <w:pPr>
        <w:pStyle w:val="BodyText"/>
        <w:numPr>
          <w:ilvl w:val="0"/>
          <w:numId w:val="63"/>
        </w:numPr>
        <w:tabs>
          <w:tab w:val="left" w:pos="529"/>
        </w:tabs>
        <w:spacing w:before="0"/>
        <w:rPr>
          <w:rFonts w:cs="Times New Roman"/>
        </w:rPr>
      </w:pPr>
      <w:r w:rsidRPr="00D73BCB">
        <w:rPr>
          <w:rFonts w:cs="Times New Roman"/>
        </w:rPr>
        <w:t xml:space="preserve">Second </w:t>
      </w:r>
      <w:r w:rsidR="00B22724">
        <w:rPr>
          <w:rFonts w:cs="Times New Roman"/>
        </w:rPr>
        <w:t>c</w:t>
      </w:r>
      <w:r w:rsidRPr="00D73BCB">
        <w:rPr>
          <w:rFonts w:cs="Times New Roman"/>
        </w:rPr>
        <w:t xml:space="preserve">lass </w:t>
      </w:r>
      <w:r w:rsidR="00B22724">
        <w:rPr>
          <w:rFonts w:cs="Times New Roman"/>
        </w:rPr>
        <w:t>s</w:t>
      </w:r>
      <w:r w:rsidRPr="00D73BCB">
        <w:rPr>
          <w:rFonts w:cs="Times New Roman"/>
        </w:rPr>
        <w:t>wimmer qualification must be certified on students’ orders.  Students will be TDY/TAD under instruction.</w:t>
      </w:r>
    </w:p>
    <w:p w:rsidR="00B07012" w:rsidRPr="00D73BCB" w:rsidRDefault="00F15DAA" w:rsidP="005216A2">
      <w:pPr>
        <w:pStyle w:val="BodyText"/>
        <w:numPr>
          <w:ilvl w:val="0"/>
          <w:numId w:val="63"/>
        </w:numPr>
        <w:tabs>
          <w:tab w:val="left" w:pos="529"/>
        </w:tabs>
        <w:spacing w:before="0"/>
        <w:rPr>
          <w:rFonts w:cs="Times New Roman"/>
        </w:rPr>
      </w:pPr>
      <w:r w:rsidRPr="00D73BCB">
        <w:rPr>
          <w:rFonts w:cs="Times New Roman"/>
        </w:rPr>
        <w:t xml:space="preserve">Active duty personnel will provide their own helmet, life jacket, and rain gear.  EWTGPAC will provide helmet and life jacket to reservists.  </w:t>
      </w:r>
      <w:r w:rsidR="0098767B">
        <w:rPr>
          <w:rFonts w:cs="Times New Roman"/>
        </w:rPr>
        <w:t>Trainees must wear steel-toe shoes</w:t>
      </w:r>
      <w:r w:rsidRPr="00D73BCB">
        <w:rPr>
          <w:rFonts w:cs="Times New Roman"/>
        </w:rPr>
        <w:t>.</w:t>
      </w:r>
    </w:p>
    <w:p w:rsidR="00795EE8" w:rsidRPr="00D73BCB" w:rsidRDefault="00F15DAA" w:rsidP="005216A2">
      <w:pPr>
        <w:pStyle w:val="BodyText"/>
        <w:numPr>
          <w:ilvl w:val="0"/>
          <w:numId w:val="63"/>
        </w:numPr>
        <w:tabs>
          <w:tab w:val="left" w:pos="529"/>
        </w:tabs>
        <w:spacing w:before="0"/>
        <w:rPr>
          <w:rFonts w:cs="Times New Roman"/>
        </w:rPr>
      </w:pPr>
      <w:r w:rsidRPr="00D73BCB">
        <w:rPr>
          <w:rFonts w:cs="Times New Roman"/>
        </w:rPr>
        <w:t xml:space="preserve">The American Council on Education has evaluated and recommended this course for </w:t>
      </w:r>
      <w:r w:rsidR="00297569">
        <w:rPr>
          <w:rFonts w:cs="Times New Roman"/>
        </w:rPr>
        <w:t>three se</w:t>
      </w:r>
      <w:r w:rsidRPr="00D73BCB">
        <w:rPr>
          <w:rFonts w:cs="Times New Roman"/>
        </w:rPr>
        <w:t xml:space="preserve">mester hours in </w:t>
      </w:r>
      <w:r w:rsidR="00297569">
        <w:rPr>
          <w:rFonts w:cs="Times New Roman"/>
        </w:rPr>
        <w:t>Basic Seamanship</w:t>
      </w:r>
      <w:r w:rsidRPr="00D73BCB">
        <w:rPr>
          <w:rFonts w:cs="Times New Roman"/>
        </w:rPr>
        <w:t xml:space="preserve"> and </w:t>
      </w:r>
      <w:r w:rsidR="00297569">
        <w:rPr>
          <w:rFonts w:cs="Times New Roman"/>
        </w:rPr>
        <w:t xml:space="preserve">Cargo Operations </w:t>
      </w:r>
      <w:r w:rsidRPr="00D73BCB">
        <w:rPr>
          <w:rFonts w:cs="Times New Roman"/>
        </w:rPr>
        <w:t>(Lower-division Baccalaureate/ Associate).</w:t>
      </w:r>
    </w:p>
    <w:p w:rsidR="00795EE8" w:rsidRPr="00D73BCB" w:rsidRDefault="007D3070" w:rsidP="005216A2">
      <w:pPr>
        <w:pStyle w:val="ListParagraph"/>
        <w:numPr>
          <w:ilvl w:val="0"/>
          <w:numId w:val="63"/>
        </w:numPr>
        <w:rPr>
          <w:rFonts w:ascii="Times New Roman" w:eastAsia="Times New Roman" w:hAnsi="Times New Roman" w:cs="Times New Roman"/>
          <w:sz w:val="20"/>
          <w:szCs w:val="20"/>
        </w:rPr>
      </w:pPr>
      <w:r w:rsidRPr="00D73BCB">
        <w:rPr>
          <w:rFonts w:ascii="Times New Roman" w:eastAsia="Times New Roman" w:hAnsi="Times New Roman" w:cs="Times New Roman"/>
          <w:color w:val="000000"/>
          <w:sz w:val="24"/>
          <w:szCs w:val="24"/>
        </w:rPr>
        <w:t xml:space="preserve">Students will not be released before 1600 hours on the final day of the course. </w:t>
      </w:r>
      <w:r w:rsidRPr="00BE0594">
        <w:rPr>
          <w:rFonts w:ascii="Times New Roman" w:eastAsia="Times New Roman" w:hAnsi="Times New Roman" w:cs="Times New Roman"/>
          <w:b/>
          <w:color w:val="000000"/>
          <w:sz w:val="24"/>
          <w:szCs w:val="24"/>
        </w:rPr>
        <w:t>DEPARTURE FLIGHTS MUST NOT BE MADE PRIOR TO 1600 hours on the last day of the course.</w:t>
      </w:r>
      <w:r w:rsidRPr="00D73BCB">
        <w:rPr>
          <w:rFonts w:ascii="Times New Roman" w:eastAsia="Times New Roman" w:hAnsi="Times New Roman" w:cs="Times New Roman"/>
          <w:color w:val="000000"/>
          <w:sz w:val="24"/>
          <w:szCs w:val="24"/>
        </w:rPr>
        <w:t xml:space="preserve"> Make travel arrangements accordingly. Students reporting with departure flights prior to 1600 on the last day of the course and who cannot arrange a later departure </w:t>
      </w:r>
      <w:r w:rsidRPr="00D73BCB">
        <w:rPr>
          <w:rFonts w:ascii="Times New Roman" w:eastAsia="Times New Roman" w:hAnsi="Times New Roman" w:cs="Times New Roman"/>
          <w:color w:val="000000"/>
          <w:sz w:val="24"/>
          <w:szCs w:val="24"/>
        </w:rPr>
        <w:lastRenderedPageBreak/>
        <w:t>flight will be dropped.</w:t>
      </w:r>
    </w:p>
    <w:p w:rsidR="00795EE8" w:rsidRPr="00D73BCB" w:rsidRDefault="00795EE8" w:rsidP="005C7B96">
      <w:pPr>
        <w:rPr>
          <w:rFonts w:ascii="Times New Roman" w:hAnsi="Times New Roman" w:cs="Times New Roman"/>
        </w:rPr>
        <w:sectPr w:rsidR="00795EE8" w:rsidRPr="00D73BCB" w:rsidSect="005D1716">
          <w:pgSz w:w="12240" w:h="15840"/>
          <w:pgMar w:top="1440" w:right="1440" w:bottom="1440" w:left="1440" w:header="720" w:footer="720" w:gutter="0"/>
          <w:cols w:space="720"/>
          <w:docGrid w:linePitch="299"/>
        </w:sectPr>
      </w:pPr>
    </w:p>
    <w:p w:rsidR="00136878" w:rsidRPr="00D73BCB" w:rsidRDefault="00136878" w:rsidP="00136878">
      <w:pPr>
        <w:pStyle w:val="Heading1"/>
        <w:spacing w:before="0"/>
        <w:ind w:left="0"/>
        <w:rPr>
          <w:rFonts w:cs="Times New Roman"/>
          <w:b w:val="0"/>
          <w:bCs w:val="0"/>
        </w:rPr>
      </w:pPr>
      <w:bookmarkStart w:id="70" w:name="_IMPROVED_NAVY_LIGHTERAGE_5"/>
      <w:bookmarkEnd w:id="70"/>
      <w:r w:rsidRPr="00D73BCB">
        <w:rPr>
          <w:rFonts w:cs="Times New Roman"/>
          <w:color w:val="333399"/>
        </w:rPr>
        <w:lastRenderedPageBreak/>
        <w:t>IMPROVED NAVY LIGHTERAGE SYSTEM (INLS) LIGHTERAGE REPAIR FACILITY (LRF) SENIOR TECHNICIAN COURSE</w:t>
      </w:r>
    </w:p>
    <w:p w:rsidR="00136878" w:rsidRPr="00D73BCB" w:rsidRDefault="00136878" w:rsidP="00136878">
      <w:pPr>
        <w:tabs>
          <w:tab w:val="left" w:pos="2604"/>
          <w:tab w:val="left" w:pos="3900"/>
          <w:tab w:val="left" w:pos="6349"/>
        </w:tabs>
        <w:rPr>
          <w:rFonts w:ascii="Times New Roman" w:hAnsi="Times New Roman" w:cs="Times New Roman"/>
          <w:b/>
          <w:color w:val="333399"/>
          <w:sz w:val="24"/>
        </w:rPr>
      </w:pPr>
    </w:p>
    <w:p w:rsidR="00136878" w:rsidRPr="00D73BCB" w:rsidRDefault="00136878" w:rsidP="00136878">
      <w:pPr>
        <w:tabs>
          <w:tab w:val="left" w:pos="2604"/>
          <w:tab w:val="left" w:pos="3900"/>
          <w:tab w:val="left" w:pos="634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CIN  </w:t>
      </w:r>
      <w:r w:rsidRPr="00D73BCB">
        <w:rPr>
          <w:rFonts w:ascii="Times New Roman" w:hAnsi="Times New Roman" w:cs="Times New Roman"/>
          <w:sz w:val="24"/>
        </w:rPr>
        <w:t>J-062-0034</w:t>
      </w:r>
      <w:r w:rsidRPr="00D73BCB">
        <w:rPr>
          <w:rFonts w:ascii="Times New Roman" w:hAnsi="Times New Roman" w:cs="Times New Roman"/>
          <w:sz w:val="24"/>
        </w:rPr>
        <w:tab/>
      </w:r>
      <w:r w:rsidRPr="00D73BCB">
        <w:rPr>
          <w:rFonts w:ascii="Times New Roman" w:hAnsi="Times New Roman" w:cs="Times New Roman"/>
          <w:b/>
          <w:color w:val="333399"/>
          <w:sz w:val="24"/>
        </w:rPr>
        <w:t>CID/CDP</w:t>
      </w:r>
      <w:r w:rsidRPr="00D73BCB">
        <w:rPr>
          <w:rFonts w:ascii="Times New Roman" w:hAnsi="Times New Roman" w:cs="Times New Roman"/>
          <w:b/>
          <w:color w:val="333399"/>
          <w:sz w:val="24"/>
        </w:rPr>
        <w:tab/>
      </w:r>
      <w:r w:rsidRPr="00D73BCB">
        <w:rPr>
          <w:rFonts w:ascii="Times New Roman" w:hAnsi="Times New Roman" w:cs="Times New Roman"/>
          <w:sz w:val="24"/>
        </w:rPr>
        <w:t xml:space="preserve">None/06HU              </w:t>
      </w:r>
      <w:r w:rsidRPr="00D73BCB">
        <w:rPr>
          <w:rFonts w:ascii="Times New Roman" w:hAnsi="Times New Roman" w:cs="Times New Roman"/>
          <w:b/>
          <w:color w:val="333399"/>
          <w:sz w:val="24"/>
        </w:rPr>
        <w:t xml:space="preserve">MASL NUMBER   </w:t>
      </w:r>
      <w:r w:rsidRPr="00D73BCB">
        <w:rPr>
          <w:rFonts w:ascii="Times New Roman" w:hAnsi="Times New Roman" w:cs="Times New Roman"/>
          <w:sz w:val="24"/>
        </w:rPr>
        <w:t>None</w:t>
      </w:r>
    </w:p>
    <w:p w:rsidR="00136878" w:rsidRPr="00D73BCB" w:rsidRDefault="00136878" w:rsidP="00136878">
      <w:pPr>
        <w:tabs>
          <w:tab w:val="left" w:pos="634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LENGTH   </w:t>
      </w:r>
      <w:r w:rsidRPr="00D73BCB">
        <w:rPr>
          <w:rFonts w:ascii="Times New Roman" w:hAnsi="Times New Roman" w:cs="Times New Roman"/>
          <w:sz w:val="24"/>
        </w:rPr>
        <w:t xml:space="preserve">8 days/8 hours per day                                          </w:t>
      </w:r>
      <w:r w:rsidRPr="00D73BCB">
        <w:rPr>
          <w:rFonts w:ascii="Times New Roman" w:hAnsi="Times New Roman" w:cs="Times New Roman"/>
          <w:b/>
          <w:color w:val="333399"/>
          <w:sz w:val="24"/>
        </w:rPr>
        <w:t xml:space="preserve">COURSE SECURITY   </w:t>
      </w:r>
      <w:r w:rsidRPr="00D73BCB">
        <w:rPr>
          <w:rFonts w:ascii="Times New Roman" w:hAnsi="Times New Roman" w:cs="Times New Roman"/>
          <w:sz w:val="24"/>
        </w:rPr>
        <w:t>UNCLAS</w:t>
      </w:r>
    </w:p>
    <w:p w:rsidR="00136878" w:rsidRPr="00D73BCB" w:rsidRDefault="00136878" w:rsidP="00136878">
      <w:pPr>
        <w:tabs>
          <w:tab w:val="left" w:pos="634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CLASS CAPACITY   </w:t>
      </w:r>
      <w:r w:rsidRPr="00D73BCB">
        <w:rPr>
          <w:rFonts w:ascii="Times New Roman" w:hAnsi="Times New Roman" w:cs="Times New Roman"/>
          <w:sz w:val="24"/>
        </w:rPr>
        <w:t xml:space="preserve">Minimum 3  Maximum 12                  </w:t>
      </w:r>
      <w:r w:rsidRPr="00D73BCB">
        <w:rPr>
          <w:rFonts w:ascii="Times New Roman" w:hAnsi="Times New Roman" w:cs="Times New Roman"/>
          <w:b/>
          <w:color w:val="333399"/>
          <w:sz w:val="24"/>
        </w:rPr>
        <w:t xml:space="preserve">NEC AWARDED  </w:t>
      </w:r>
      <w:r w:rsidRPr="00D73BCB">
        <w:rPr>
          <w:rFonts w:ascii="Times New Roman" w:hAnsi="Times New Roman" w:cs="Times New Roman"/>
          <w:sz w:val="24"/>
        </w:rPr>
        <w:t>None</w:t>
      </w:r>
    </w:p>
    <w:p w:rsidR="00136878" w:rsidRPr="00D73BCB" w:rsidRDefault="00136878" w:rsidP="00136878">
      <w:pPr>
        <w:pStyle w:val="BodyText"/>
        <w:spacing w:before="0"/>
        <w:ind w:left="0"/>
        <w:rPr>
          <w:rFonts w:cs="Times New Roman"/>
          <w:b/>
          <w:color w:val="333399"/>
        </w:rPr>
      </w:pPr>
    </w:p>
    <w:p w:rsidR="00136878" w:rsidRPr="00D73BCB" w:rsidRDefault="00136878" w:rsidP="00136878">
      <w:pPr>
        <w:pStyle w:val="NormalWeb"/>
        <w:shd w:val="clear" w:color="auto" w:fill="FFFFFF"/>
        <w:spacing w:after="0"/>
        <w:rPr>
          <w:color w:val="000000"/>
        </w:rPr>
      </w:pPr>
      <w:r w:rsidRPr="00D73BCB">
        <w:rPr>
          <w:b/>
          <w:color w:val="333399"/>
        </w:rPr>
        <w:t>QUOTA CONTROL</w:t>
      </w:r>
      <w:r w:rsidRPr="00D73BCB">
        <w:t xml:space="preserve"> </w:t>
      </w:r>
      <w:r w:rsidRPr="004440BD">
        <w:t>Quotas made available to host command, ACB-1/ACB-2.  Final student assignments submitted to EWTGPAC Quota Control from ACB-1 or ACB-2.</w:t>
      </w:r>
      <w:r w:rsidRPr="00D73BCB">
        <w:t xml:space="preserve">  </w:t>
      </w:r>
      <w:r w:rsidRPr="00D73BCB">
        <w:rPr>
          <w:color w:val="000000"/>
        </w:rPr>
        <w:t>After normal working hours (1600-0700), on the weekend and holidays students shall contact the Command Duty Officer (CDO) at (619) 726-0861 for any delays in checking in for class.</w:t>
      </w:r>
    </w:p>
    <w:p w:rsidR="00136878" w:rsidRPr="00D73BCB" w:rsidRDefault="00136878" w:rsidP="00136878">
      <w:pPr>
        <w:pStyle w:val="BodyText"/>
        <w:spacing w:before="0"/>
        <w:ind w:left="0"/>
        <w:rPr>
          <w:rFonts w:cs="Times New Roman"/>
          <w:b/>
          <w:color w:val="333399"/>
        </w:rPr>
      </w:pPr>
    </w:p>
    <w:p w:rsidR="00136878" w:rsidRPr="00D73BCB" w:rsidRDefault="00136878" w:rsidP="00136878">
      <w:pPr>
        <w:pStyle w:val="BodyText"/>
        <w:spacing w:before="0"/>
        <w:ind w:left="0"/>
        <w:rPr>
          <w:rFonts w:cs="Times New Roman"/>
        </w:rPr>
      </w:pPr>
      <w:r w:rsidRPr="00D73BCB">
        <w:rPr>
          <w:rFonts w:cs="Times New Roman"/>
          <w:b/>
          <w:color w:val="333399"/>
        </w:rPr>
        <w:t>FORMAT</w:t>
      </w:r>
      <w:r w:rsidR="008F1AAC">
        <w:rPr>
          <w:rFonts w:cs="Times New Roman"/>
        </w:rPr>
        <w:t xml:space="preserve"> </w:t>
      </w:r>
      <w:r w:rsidRPr="00D73BCB">
        <w:rPr>
          <w:rFonts w:cs="Times New Roman"/>
        </w:rPr>
        <w:t>Taught in residence at EWTGPAC.</w:t>
      </w:r>
    </w:p>
    <w:p w:rsidR="00136878" w:rsidRPr="00D73BCB" w:rsidRDefault="00136878" w:rsidP="00136878">
      <w:pPr>
        <w:pStyle w:val="BodyText"/>
        <w:spacing w:before="0"/>
        <w:ind w:left="0"/>
        <w:rPr>
          <w:rFonts w:cs="Times New Roman"/>
          <w:b/>
          <w:color w:val="333399"/>
        </w:rPr>
      </w:pPr>
    </w:p>
    <w:p w:rsidR="00136878" w:rsidRPr="00D73BCB" w:rsidRDefault="00136878" w:rsidP="00136878">
      <w:pPr>
        <w:pStyle w:val="BodyText"/>
        <w:spacing w:before="0"/>
        <w:ind w:left="0"/>
        <w:rPr>
          <w:rFonts w:cs="Times New Roman"/>
        </w:rPr>
      </w:pPr>
      <w:r w:rsidRPr="00D73BCB">
        <w:rPr>
          <w:rFonts w:cs="Times New Roman"/>
          <w:noProof/>
        </w:rPr>
        <w:drawing>
          <wp:anchor distT="0" distB="0" distL="114300" distR="114300" simplePos="0" relativeHeight="503245032" behindDoc="1" locked="0" layoutInCell="1" allowOverlap="1" wp14:anchorId="440CD7BA" wp14:editId="3BBCCF2A">
            <wp:simplePos x="0" y="0"/>
            <wp:positionH relativeFrom="page">
              <wp:posOffset>930275</wp:posOffset>
            </wp:positionH>
            <wp:positionV relativeFrom="paragraph">
              <wp:posOffset>46355</wp:posOffset>
            </wp:positionV>
            <wp:extent cx="2018665" cy="1543685"/>
            <wp:effectExtent l="0" t="0" r="635" b="0"/>
            <wp:wrapThrough wrapText="bothSides">
              <wp:wrapPolygon edited="0">
                <wp:start x="0" y="0"/>
                <wp:lineTo x="0" y="21325"/>
                <wp:lineTo x="21403" y="21325"/>
                <wp:lineTo x="21403" y="0"/>
                <wp:lineTo x="0" y="0"/>
              </wp:wrapPolygon>
            </wp:wrapThrough>
            <wp:docPr id="138"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018665" cy="1543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3BCB">
        <w:rPr>
          <w:rFonts w:cs="Times New Roman"/>
          <w:b/>
          <w:color w:val="333399"/>
        </w:rPr>
        <w:t xml:space="preserve">PURPOSE </w:t>
      </w:r>
      <w:r w:rsidRPr="00D73BCB">
        <w:rPr>
          <w:rFonts w:cs="Times New Roman"/>
        </w:rPr>
        <w:t>The purpose of this course is to train selected U.S. Navy Reservists, Naval Construction Force and Naval Beach Group personnel, E5 and above, with advanced trouble shooting, corrective maintenance, knowledge and skills necessary to support MPF operations to Maintain Machinery Control System, Maintain Main Propulsion Engine, Maintain Electrical Systems, Maintain Auxiliary Systems, and Operate Communication System in accordance with applicable references.</w:t>
      </w:r>
    </w:p>
    <w:p w:rsidR="00136878" w:rsidRPr="00D73BCB" w:rsidRDefault="00136878" w:rsidP="00136878">
      <w:pPr>
        <w:pStyle w:val="BodyText"/>
        <w:spacing w:before="0"/>
        <w:ind w:left="0"/>
        <w:rPr>
          <w:rFonts w:cs="Times New Roman"/>
          <w:b/>
          <w:color w:val="333399"/>
        </w:rPr>
      </w:pPr>
    </w:p>
    <w:p w:rsidR="00136878" w:rsidRPr="00D73BCB" w:rsidRDefault="00136878" w:rsidP="00136878">
      <w:pPr>
        <w:pStyle w:val="BodyText"/>
        <w:spacing w:before="0"/>
        <w:ind w:left="0"/>
        <w:rPr>
          <w:rFonts w:cs="Times New Roman"/>
        </w:rPr>
      </w:pPr>
      <w:r w:rsidRPr="00D73BCB">
        <w:rPr>
          <w:rFonts w:cs="Times New Roman"/>
          <w:b/>
          <w:color w:val="333399"/>
        </w:rPr>
        <w:t xml:space="preserve">SCOPE </w:t>
      </w:r>
      <w:r w:rsidRPr="00D73BCB">
        <w:rPr>
          <w:rFonts w:cs="Times New Roman"/>
        </w:rPr>
        <w:t>To provide Naval Construction Force and Naval Beach Group personnel, E5 and above, with the knowledge and skills necessary to troubleshoot and maintain various electronic and electrical component systems of the INLS.  This course is focused on tasks that INLS Lighterage Repair Facility personnel would accomplish to assist INLS craft Engineers to perform field repairs done with spares and tools located in the Lighterage Repair Facility in accordance with applicable references. The course content will include the following, in accordance with approved technical manuals: Maintain/Troubleshoot Machinery Control System, Maintain/Troubleshoot Main Propulsion Engine, Electrical System Maintain/Troubleshoot Electrical Systems, Maintain/Troubleshoot/Operate Communication System in accordance with applicable references.</w:t>
      </w:r>
    </w:p>
    <w:p w:rsidR="00136878" w:rsidRPr="00D73BCB" w:rsidRDefault="00136878" w:rsidP="00136878">
      <w:pPr>
        <w:pStyle w:val="BodyText"/>
        <w:spacing w:before="0"/>
        <w:ind w:left="0"/>
        <w:rPr>
          <w:rFonts w:cs="Times New Roman"/>
          <w:b/>
          <w:color w:val="333399"/>
        </w:rPr>
      </w:pPr>
    </w:p>
    <w:p w:rsidR="00136878" w:rsidRDefault="00136878" w:rsidP="00136878">
      <w:pPr>
        <w:pStyle w:val="BodyText"/>
        <w:spacing w:before="0"/>
        <w:ind w:left="0"/>
        <w:rPr>
          <w:rFonts w:cs="Times New Roman"/>
          <w:b/>
          <w:color w:val="333399"/>
        </w:rPr>
      </w:pPr>
      <w:r w:rsidRPr="00D73BCB">
        <w:rPr>
          <w:rFonts w:cs="Times New Roman"/>
          <w:b/>
          <w:color w:val="333399"/>
        </w:rPr>
        <w:t xml:space="preserve">PREREQUISITES </w:t>
      </w:r>
    </w:p>
    <w:p w:rsidR="00136878" w:rsidRDefault="00136878" w:rsidP="005216A2">
      <w:pPr>
        <w:pStyle w:val="BodyText"/>
        <w:numPr>
          <w:ilvl w:val="0"/>
          <w:numId w:val="128"/>
        </w:numPr>
        <w:spacing w:before="0"/>
        <w:rPr>
          <w:rFonts w:cs="Times New Roman"/>
        </w:rPr>
      </w:pPr>
      <w:r w:rsidRPr="00D73BCB">
        <w:rPr>
          <w:rFonts w:cs="Times New Roman"/>
        </w:rPr>
        <w:t xml:space="preserve">E5 and above ET, IT or EM and ACB Logistics Repair Officers (LRO must complete INLS Engineer phase I and II).  </w:t>
      </w:r>
    </w:p>
    <w:p w:rsidR="00136878" w:rsidRDefault="00136878" w:rsidP="005216A2">
      <w:pPr>
        <w:pStyle w:val="BodyText"/>
        <w:numPr>
          <w:ilvl w:val="0"/>
          <w:numId w:val="128"/>
        </w:numPr>
        <w:spacing w:before="0"/>
        <w:rPr>
          <w:rFonts w:cs="Times New Roman"/>
        </w:rPr>
      </w:pPr>
      <w:r w:rsidRPr="00D73BCB">
        <w:rPr>
          <w:rFonts w:cs="Times New Roman"/>
        </w:rPr>
        <w:t xml:space="preserve">Students must complete Introduction to Improved Navy Lighterage System (ITINLS) web-based training and Introduction to INLS Machinery Control System (MCS).  </w:t>
      </w:r>
    </w:p>
    <w:p w:rsidR="00136878" w:rsidRPr="00D73BCB" w:rsidRDefault="00136878" w:rsidP="005216A2">
      <w:pPr>
        <w:pStyle w:val="BodyText"/>
        <w:numPr>
          <w:ilvl w:val="0"/>
          <w:numId w:val="128"/>
        </w:numPr>
        <w:spacing w:before="0"/>
        <w:rPr>
          <w:rFonts w:cs="Times New Roman"/>
        </w:rPr>
      </w:pPr>
      <w:r w:rsidRPr="00D73BCB">
        <w:rPr>
          <w:rFonts w:cs="Times New Roman"/>
        </w:rPr>
        <w:t>Applicants should have at least one year of obligated service at class convening date or in the case of Selected Reserves (SELRES) personnel, have been screened to determine likelihood of continuance in the applicable unit for more than one year.</w:t>
      </w:r>
    </w:p>
    <w:p w:rsidR="00136878" w:rsidRDefault="00136878" w:rsidP="00136878">
      <w:pPr>
        <w:pStyle w:val="Heading2"/>
        <w:spacing w:before="0"/>
        <w:ind w:left="0"/>
        <w:rPr>
          <w:rFonts w:cs="Times New Roman"/>
          <w:color w:val="333399"/>
        </w:rPr>
      </w:pPr>
    </w:p>
    <w:p w:rsidR="00136878" w:rsidRDefault="00136878" w:rsidP="00136878">
      <w:pPr>
        <w:pStyle w:val="Heading2"/>
        <w:spacing w:before="0"/>
        <w:ind w:left="0"/>
        <w:rPr>
          <w:rFonts w:cs="Times New Roman"/>
          <w:color w:val="333399"/>
        </w:rPr>
      </w:pPr>
    </w:p>
    <w:p w:rsidR="00136878" w:rsidRPr="00D73BCB" w:rsidRDefault="00136878" w:rsidP="00136878">
      <w:pPr>
        <w:pStyle w:val="Heading2"/>
        <w:spacing w:before="0"/>
        <w:ind w:left="0"/>
        <w:rPr>
          <w:rFonts w:cs="Times New Roman"/>
          <w:color w:val="333399"/>
        </w:rPr>
      </w:pPr>
    </w:p>
    <w:p w:rsidR="00136878" w:rsidRPr="00D73BCB" w:rsidRDefault="00136878" w:rsidP="00136878">
      <w:pPr>
        <w:pStyle w:val="Heading2"/>
        <w:spacing w:before="0"/>
        <w:ind w:left="0"/>
        <w:rPr>
          <w:rFonts w:cs="Times New Roman"/>
          <w:b w:val="0"/>
          <w:bCs w:val="0"/>
        </w:rPr>
      </w:pPr>
      <w:r w:rsidRPr="00D73BCB">
        <w:rPr>
          <w:rFonts w:cs="Times New Roman"/>
          <w:color w:val="333399"/>
        </w:rPr>
        <w:lastRenderedPageBreak/>
        <w:t>SPECIAL NOTES</w:t>
      </w:r>
    </w:p>
    <w:p w:rsidR="00136878" w:rsidRPr="00D73BCB" w:rsidRDefault="00136878" w:rsidP="005216A2">
      <w:pPr>
        <w:pStyle w:val="BodyText"/>
        <w:numPr>
          <w:ilvl w:val="0"/>
          <w:numId w:val="65"/>
        </w:numPr>
        <w:tabs>
          <w:tab w:val="left" w:pos="589"/>
        </w:tabs>
        <w:spacing w:before="0"/>
        <w:rPr>
          <w:rFonts w:cs="Times New Roman"/>
        </w:rPr>
      </w:pPr>
      <w:r w:rsidRPr="00D73BCB">
        <w:rPr>
          <w:rFonts w:cs="Times New Roman"/>
        </w:rPr>
        <w:t>Personnel report to Expeditionary Warfare Training Group Pacific, Building 207, NLT 0700 of Class Convening day.</w:t>
      </w:r>
    </w:p>
    <w:p w:rsidR="00136878" w:rsidRPr="00D73BCB" w:rsidRDefault="00136878" w:rsidP="005216A2">
      <w:pPr>
        <w:pStyle w:val="BodyText"/>
        <w:numPr>
          <w:ilvl w:val="0"/>
          <w:numId w:val="65"/>
        </w:numPr>
        <w:tabs>
          <w:tab w:val="left" w:pos="589"/>
        </w:tabs>
        <w:spacing w:before="0"/>
        <w:rPr>
          <w:rFonts w:cs="Times New Roman"/>
        </w:rPr>
      </w:pPr>
      <w:r w:rsidRPr="00D73BCB">
        <w:rPr>
          <w:rFonts w:cs="Times New Roman"/>
        </w:rPr>
        <w:t>Students will be TDY/TAD under instruction.</w:t>
      </w:r>
    </w:p>
    <w:p w:rsidR="00136878" w:rsidRPr="00D73BCB" w:rsidRDefault="00136878" w:rsidP="005216A2">
      <w:pPr>
        <w:pStyle w:val="BodyText"/>
        <w:numPr>
          <w:ilvl w:val="0"/>
          <w:numId w:val="65"/>
        </w:numPr>
        <w:tabs>
          <w:tab w:val="left" w:pos="589"/>
        </w:tabs>
        <w:spacing w:before="0"/>
        <w:rPr>
          <w:rFonts w:cs="Times New Roman"/>
        </w:rPr>
      </w:pPr>
      <w:r w:rsidRPr="00D73BCB">
        <w:rPr>
          <w:rFonts w:cs="Times New Roman"/>
        </w:rPr>
        <w:t>Trainees will provide steel-toe shoes.</w:t>
      </w:r>
    </w:p>
    <w:p w:rsidR="00136878" w:rsidRPr="00FC3232" w:rsidRDefault="00136878" w:rsidP="005216A2">
      <w:pPr>
        <w:pStyle w:val="BodyText"/>
        <w:numPr>
          <w:ilvl w:val="0"/>
          <w:numId w:val="65"/>
        </w:numPr>
        <w:tabs>
          <w:tab w:val="left" w:pos="589"/>
        </w:tabs>
        <w:spacing w:before="0"/>
        <w:rPr>
          <w:rFonts w:cs="Times New Roman"/>
          <w:color w:val="000000" w:themeColor="text1"/>
        </w:rPr>
      </w:pPr>
      <w:r w:rsidRPr="00D73BCB">
        <w:rPr>
          <w:rFonts w:cs="Times New Roman"/>
        </w:rPr>
        <w:t xml:space="preserve">The American Council on Education has evaluated and recommended three semester hours in </w:t>
      </w:r>
      <w:r w:rsidR="00BA07CE">
        <w:rPr>
          <w:rFonts w:cs="Times New Roman"/>
          <w:color w:val="000000" w:themeColor="text1"/>
          <w:bdr w:val="none" w:sz="0" w:space="0" w:color="auto" w:frame="1"/>
          <w:shd w:val="clear" w:color="auto" w:fill="FFFFFF"/>
        </w:rPr>
        <w:t>Automotive Systems</w:t>
      </w:r>
      <w:r w:rsidR="00FC3232">
        <w:rPr>
          <w:rFonts w:cs="Times New Roman"/>
          <w:color w:val="000000" w:themeColor="text1"/>
          <w:bdr w:val="none" w:sz="0" w:space="0" w:color="auto" w:frame="1"/>
          <w:shd w:val="clear" w:color="auto" w:fill="FFFFFF"/>
        </w:rPr>
        <w:t xml:space="preserve"> M</w:t>
      </w:r>
      <w:r w:rsidR="00FC3232" w:rsidRPr="00FC3232">
        <w:rPr>
          <w:rFonts w:cs="Times New Roman"/>
          <w:color w:val="000000" w:themeColor="text1"/>
          <w:bdr w:val="none" w:sz="0" w:space="0" w:color="auto" w:frame="1"/>
          <w:shd w:val="clear" w:color="auto" w:fill="FFFFFF"/>
        </w:rPr>
        <w:t>aintenance.​</w:t>
      </w:r>
      <w:r w:rsidR="00FC3232" w:rsidRPr="00FC3232">
        <w:rPr>
          <w:rFonts w:cs="Times New Roman"/>
          <w:color w:val="000000" w:themeColor="text1"/>
        </w:rPr>
        <w:t xml:space="preserve"> </w:t>
      </w:r>
      <w:r w:rsidRPr="00FC3232">
        <w:rPr>
          <w:rFonts w:cs="Times New Roman"/>
          <w:color w:val="000000" w:themeColor="text1"/>
        </w:rPr>
        <w:t>(Lower-division Baccalaureate/ Associate).</w:t>
      </w:r>
    </w:p>
    <w:p w:rsidR="00136878" w:rsidRPr="00D73BCB" w:rsidRDefault="00136878" w:rsidP="005216A2">
      <w:pPr>
        <w:pStyle w:val="BodyText"/>
        <w:numPr>
          <w:ilvl w:val="0"/>
          <w:numId w:val="65"/>
        </w:numPr>
        <w:tabs>
          <w:tab w:val="left" w:pos="589"/>
        </w:tabs>
        <w:spacing w:before="0"/>
        <w:rPr>
          <w:rFonts w:cs="Times New Roman"/>
        </w:rPr>
      </w:pPr>
      <w:r w:rsidRPr="00D73BCB">
        <w:rPr>
          <w:rFonts w:cs="Times New Roman"/>
        </w:rPr>
        <w:t>Students will not be released before 1600 hours on the final day of the course.  DEPARTURE FLIGHTS MUST NOT BE MADE PRIOR TO 1600 hours on the last day of the course.  Make travel arrangements accordingly.  Students reporting with departure flights prior to 1600 on the last day of the course and who cannot arrange a later departure flight will be dropped."</w:t>
      </w:r>
    </w:p>
    <w:p w:rsidR="00136878" w:rsidRDefault="00136878" w:rsidP="005216A2">
      <w:pPr>
        <w:pStyle w:val="ListParagraph"/>
        <w:numPr>
          <w:ilvl w:val="0"/>
          <w:numId w:val="65"/>
        </w:numPr>
        <w:rPr>
          <w:rFonts w:ascii="Times New Roman" w:eastAsia="Times New Roman" w:hAnsi="Times New Roman" w:cs="Times New Roman"/>
          <w:color w:val="000000"/>
          <w:sz w:val="24"/>
          <w:szCs w:val="24"/>
        </w:rPr>
      </w:pPr>
      <w:r w:rsidRPr="00D73BCB">
        <w:rPr>
          <w:rFonts w:ascii="Times New Roman" w:eastAsia="Times New Roman" w:hAnsi="Times New Roman" w:cs="Times New Roman"/>
          <w:color w:val="000000"/>
          <w:sz w:val="24"/>
          <w:szCs w:val="24"/>
        </w:rPr>
        <w:t xml:space="preserve">Students will not be released before 1600 hours on the final day of the course. </w:t>
      </w:r>
      <w:r w:rsidRPr="00BE0594">
        <w:rPr>
          <w:rFonts w:ascii="Times New Roman" w:eastAsia="Times New Roman" w:hAnsi="Times New Roman" w:cs="Times New Roman"/>
          <w:b/>
          <w:color w:val="000000"/>
          <w:sz w:val="24"/>
          <w:szCs w:val="24"/>
        </w:rPr>
        <w:t>DEPARTURE FLIGHTS MUST NOT BE MADE PRIOR TO 1600 hours on the last day of the course.</w:t>
      </w:r>
      <w:r w:rsidRPr="00D73BCB">
        <w:rPr>
          <w:rFonts w:ascii="Times New Roman" w:eastAsia="Times New Roman" w:hAnsi="Times New Roman" w:cs="Times New Roman"/>
          <w:color w:val="000000"/>
          <w:sz w:val="24"/>
          <w:szCs w:val="24"/>
        </w:rPr>
        <w:t xml:space="preserve"> Make travel arrangements accordingly. Students reporting with departure flights prior to 1600 on the last day of the course and who cannot arrange a later departure flight will be dropped.</w:t>
      </w:r>
      <w:r>
        <w:rPr>
          <w:rFonts w:ascii="Times New Roman" w:eastAsia="Times New Roman" w:hAnsi="Times New Roman" w:cs="Times New Roman"/>
          <w:color w:val="000000"/>
          <w:sz w:val="24"/>
          <w:szCs w:val="24"/>
        </w:rPr>
        <w:br/>
      </w:r>
    </w:p>
    <w:p w:rsidR="00136878" w:rsidRDefault="00136878">
      <w:pPr>
        <w:rPr>
          <w:rFonts w:ascii="Times New Roman" w:eastAsia="Times New Roman" w:hAnsi="Times New Roman" w:cs="Times New Roman"/>
          <w:b/>
          <w:bCs/>
          <w:color w:val="333399"/>
          <w:sz w:val="28"/>
          <w:szCs w:val="28"/>
        </w:rPr>
      </w:pPr>
      <w:r>
        <w:rPr>
          <w:rFonts w:cs="Times New Roman"/>
          <w:color w:val="333399"/>
        </w:rPr>
        <w:br w:type="page"/>
      </w:r>
    </w:p>
    <w:p w:rsidR="00795EE8" w:rsidRPr="00D73BCB" w:rsidRDefault="00F15DAA" w:rsidP="005C7B96">
      <w:pPr>
        <w:pStyle w:val="Heading1"/>
        <w:spacing w:before="0"/>
        <w:ind w:left="0"/>
        <w:rPr>
          <w:rFonts w:cs="Times New Roman"/>
          <w:b w:val="0"/>
          <w:bCs w:val="0"/>
        </w:rPr>
      </w:pPr>
      <w:bookmarkStart w:id="71" w:name="_LARC-V_TECHNICIAN"/>
      <w:bookmarkEnd w:id="71"/>
      <w:r w:rsidRPr="00D73BCB">
        <w:rPr>
          <w:rFonts w:cs="Times New Roman"/>
          <w:color w:val="333399"/>
        </w:rPr>
        <w:lastRenderedPageBreak/>
        <w:t>LARC-V TECHNICIAN</w:t>
      </w:r>
    </w:p>
    <w:p w:rsidR="00795EE8" w:rsidRPr="00D73BCB" w:rsidRDefault="00795EE8" w:rsidP="005C7B96">
      <w:pPr>
        <w:rPr>
          <w:rFonts w:ascii="Times New Roman" w:eastAsia="Times New Roman" w:hAnsi="Times New Roman" w:cs="Times New Roman"/>
          <w:sz w:val="24"/>
          <w:szCs w:val="20"/>
        </w:rPr>
      </w:pPr>
    </w:p>
    <w:p w:rsidR="002D537B" w:rsidRPr="00D73BCB" w:rsidRDefault="002D537B" w:rsidP="002D537B">
      <w:pPr>
        <w:tabs>
          <w:tab w:val="left" w:pos="2544"/>
          <w:tab w:val="left" w:pos="3840"/>
          <w:tab w:val="left" w:pos="628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CIN  </w:t>
      </w:r>
      <w:r w:rsidRPr="00D73BCB">
        <w:rPr>
          <w:rFonts w:ascii="Times New Roman"/>
          <w:sz w:val="24"/>
        </w:rPr>
        <w:t>K-062-0038</w:t>
      </w:r>
      <w:r w:rsidRPr="00D73BCB">
        <w:rPr>
          <w:rFonts w:ascii="Times New Roman" w:hAnsi="Times New Roman" w:cs="Times New Roman"/>
          <w:sz w:val="24"/>
        </w:rPr>
        <w:tab/>
      </w:r>
      <w:r w:rsidRPr="00D73BCB">
        <w:rPr>
          <w:rFonts w:ascii="Times New Roman" w:hAnsi="Times New Roman" w:cs="Times New Roman"/>
          <w:b/>
          <w:color w:val="333399"/>
          <w:sz w:val="24"/>
        </w:rPr>
        <w:t>CID/CDP</w:t>
      </w:r>
      <w:r w:rsidRPr="00D73BCB">
        <w:rPr>
          <w:rFonts w:ascii="Times New Roman" w:hAnsi="Times New Roman" w:cs="Times New Roman"/>
          <w:b/>
          <w:color w:val="333399"/>
          <w:sz w:val="24"/>
        </w:rPr>
        <w:tab/>
      </w:r>
      <w:r w:rsidRPr="00D73BCB">
        <w:rPr>
          <w:rFonts w:ascii="Times New Roman" w:hAnsi="Times New Roman" w:cs="Times New Roman"/>
          <w:sz w:val="24"/>
        </w:rPr>
        <w:t>None/</w:t>
      </w:r>
      <w:r w:rsidRPr="00D73BCB">
        <w:rPr>
          <w:rFonts w:ascii="Times New Roman"/>
          <w:sz w:val="24"/>
        </w:rPr>
        <w:t>03PJ</w:t>
      </w:r>
      <w:r w:rsidRPr="00D73BCB">
        <w:rPr>
          <w:rFonts w:ascii="Times New Roman" w:hAnsi="Times New Roman" w:cs="Times New Roman"/>
          <w:sz w:val="24"/>
        </w:rPr>
        <w:t xml:space="preserve">                </w:t>
      </w:r>
      <w:r w:rsidRPr="00D73BCB">
        <w:rPr>
          <w:rFonts w:ascii="Times New Roman" w:hAnsi="Times New Roman" w:cs="Times New Roman"/>
          <w:b/>
          <w:color w:val="333399"/>
          <w:sz w:val="24"/>
        </w:rPr>
        <w:t xml:space="preserve">MASL NUMBER   </w:t>
      </w:r>
      <w:r w:rsidRPr="00D73BCB">
        <w:rPr>
          <w:rFonts w:ascii="Times New Roman" w:hAnsi="Times New Roman" w:cs="Times New Roman"/>
          <w:sz w:val="24"/>
        </w:rPr>
        <w:t>P124040</w:t>
      </w:r>
    </w:p>
    <w:p w:rsidR="002D537B" w:rsidRPr="00D73BCB" w:rsidRDefault="002D537B" w:rsidP="002D537B">
      <w:pPr>
        <w:pStyle w:val="BodyText"/>
        <w:tabs>
          <w:tab w:val="left" w:pos="3840"/>
        </w:tabs>
        <w:spacing w:before="0"/>
        <w:ind w:left="0"/>
        <w:rPr>
          <w:rFonts w:cs="Times New Roman"/>
        </w:rPr>
      </w:pPr>
      <w:r w:rsidRPr="00D73BCB">
        <w:rPr>
          <w:rFonts w:cs="Times New Roman"/>
        </w:rPr>
        <w:t xml:space="preserve">                                                   MTT</w:t>
      </w:r>
      <w:r w:rsidRPr="00D73BCB">
        <w:rPr>
          <w:rFonts w:cs="Times New Roman"/>
        </w:rPr>
        <w:tab/>
      </w:r>
      <w:r w:rsidR="0020589F">
        <w:rPr>
          <w:rFonts w:cs="Times New Roman"/>
        </w:rPr>
        <w:t>None/</w:t>
      </w:r>
      <w:r w:rsidRPr="00D73BCB">
        <w:t>04HB</w:t>
      </w:r>
    </w:p>
    <w:p w:rsidR="00795EE8" w:rsidRPr="00D73BCB" w:rsidRDefault="00F15DAA" w:rsidP="005C7B96">
      <w:pPr>
        <w:tabs>
          <w:tab w:val="left" w:pos="630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LENGTH   </w:t>
      </w:r>
      <w:r w:rsidRPr="00D73BCB">
        <w:rPr>
          <w:rFonts w:ascii="Times New Roman" w:hAnsi="Times New Roman" w:cs="Times New Roman"/>
          <w:sz w:val="24"/>
        </w:rPr>
        <w:t>10 days/8-10 hours per</w:t>
      </w:r>
      <w:r w:rsidR="002D537B" w:rsidRPr="00D73BCB">
        <w:rPr>
          <w:rFonts w:ascii="Times New Roman" w:hAnsi="Times New Roman" w:cs="Times New Roman"/>
          <w:sz w:val="24"/>
        </w:rPr>
        <w:t xml:space="preserve"> day                                  </w:t>
      </w:r>
      <w:r w:rsidRPr="00D73BCB">
        <w:rPr>
          <w:rFonts w:ascii="Times New Roman" w:hAnsi="Times New Roman" w:cs="Times New Roman"/>
          <w:b/>
          <w:color w:val="333399"/>
          <w:sz w:val="24"/>
        </w:rPr>
        <w:t xml:space="preserve">COURSE SECURITY   </w:t>
      </w:r>
      <w:r w:rsidRPr="00D73BCB">
        <w:rPr>
          <w:rFonts w:ascii="Times New Roman" w:hAnsi="Times New Roman" w:cs="Times New Roman"/>
          <w:sz w:val="24"/>
        </w:rPr>
        <w:t>UNCLAS</w:t>
      </w:r>
    </w:p>
    <w:p w:rsidR="00795EE8" w:rsidRPr="00D73BCB" w:rsidRDefault="00F15DAA" w:rsidP="005C7B96">
      <w:pPr>
        <w:tabs>
          <w:tab w:val="left" w:pos="630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CLASS CAPACITY   </w:t>
      </w:r>
      <w:r w:rsidRPr="00D73BCB">
        <w:rPr>
          <w:rFonts w:ascii="Times New Roman" w:hAnsi="Times New Roman" w:cs="Times New Roman"/>
          <w:sz w:val="24"/>
        </w:rPr>
        <w:t xml:space="preserve">Minimum 4  Maximum </w:t>
      </w:r>
      <w:r w:rsidR="002D537B" w:rsidRPr="00D73BCB">
        <w:rPr>
          <w:rFonts w:ascii="Times New Roman" w:hAnsi="Times New Roman" w:cs="Times New Roman"/>
          <w:sz w:val="24"/>
        </w:rPr>
        <w:t xml:space="preserve">10                </w:t>
      </w:r>
      <w:r w:rsidR="00DF3CDC">
        <w:rPr>
          <w:rFonts w:ascii="Times New Roman" w:hAnsi="Times New Roman" w:cs="Times New Roman"/>
          <w:sz w:val="24"/>
        </w:rPr>
        <w:t xml:space="preserve"> </w:t>
      </w:r>
      <w:r w:rsidRPr="00D73BCB">
        <w:rPr>
          <w:rFonts w:ascii="Times New Roman" w:hAnsi="Times New Roman" w:cs="Times New Roman"/>
          <w:b/>
          <w:color w:val="333399"/>
          <w:sz w:val="24"/>
        </w:rPr>
        <w:t xml:space="preserve">NEC AWARDED  </w:t>
      </w:r>
      <w:r w:rsidRPr="00D73BCB">
        <w:rPr>
          <w:rFonts w:ascii="Times New Roman" w:hAnsi="Times New Roman" w:cs="Times New Roman"/>
          <w:sz w:val="24"/>
        </w:rPr>
        <w:t>None</w:t>
      </w:r>
    </w:p>
    <w:p w:rsidR="00B07012" w:rsidRPr="004214E2" w:rsidRDefault="00B07012" w:rsidP="005C7B96">
      <w:pPr>
        <w:pStyle w:val="BodyText"/>
        <w:spacing w:before="0"/>
        <w:ind w:left="0"/>
        <w:rPr>
          <w:rFonts w:cs="Times New Roman"/>
          <w:b/>
          <w:color w:val="333399"/>
          <w:sz w:val="20"/>
        </w:rPr>
      </w:pPr>
    </w:p>
    <w:p w:rsidR="007D3070" w:rsidRPr="00D73BCB" w:rsidRDefault="00F15DAA" w:rsidP="007D3070">
      <w:pPr>
        <w:pStyle w:val="NormalWeb"/>
        <w:shd w:val="clear" w:color="auto" w:fill="FFFFFF"/>
        <w:spacing w:after="0"/>
        <w:rPr>
          <w:color w:val="000000"/>
        </w:rPr>
      </w:pPr>
      <w:r w:rsidRPr="00D73BCB">
        <w:rPr>
          <w:b/>
          <w:color w:val="333399"/>
        </w:rPr>
        <w:t>QUOTA CONTROL</w:t>
      </w:r>
      <w:r w:rsidRPr="00D73BCB">
        <w:t xml:space="preserve"> </w:t>
      </w:r>
      <w:r w:rsidR="004440BD" w:rsidRPr="004440BD">
        <w:t>Quotas made available to host command, BMU-1/BMU-2.  Final student assignments submitted to EWTGPAC Quota Control from BMU-1/BMU-2.</w:t>
      </w:r>
      <w:r w:rsidR="004440BD" w:rsidRPr="00D73BCB">
        <w:t xml:space="preserve">  </w:t>
      </w:r>
      <w:r w:rsidR="004440BD" w:rsidRPr="00D73BCB">
        <w:rPr>
          <w:color w:val="000000"/>
        </w:rPr>
        <w:t>After normal working hours (1600-0700), on the weekend and holidays students shall contact the Command Duty Officer (CDO) at (619) 726-0861 for any delays in checking in for class.</w:t>
      </w:r>
    </w:p>
    <w:p w:rsidR="00B07012" w:rsidRPr="004214E2" w:rsidRDefault="00B07012" w:rsidP="005C7B96">
      <w:pPr>
        <w:pStyle w:val="BodyText"/>
        <w:spacing w:before="0"/>
        <w:ind w:left="0"/>
        <w:rPr>
          <w:rFonts w:cs="Times New Roman"/>
          <w:b/>
          <w:color w:val="333399"/>
          <w:sz w:val="20"/>
        </w:rPr>
      </w:pPr>
    </w:p>
    <w:p w:rsidR="00795EE8" w:rsidRPr="00D73BCB" w:rsidRDefault="00F15DAA" w:rsidP="005C7B96">
      <w:pPr>
        <w:pStyle w:val="BodyText"/>
        <w:spacing w:before="0"/>
        <w:ind w:left="0"/>
        <w:rPr>
          <w:rFonts w:cs="Times New Roman"/>
        </w:rPr>
      </w:pPr>
      <w:r w:rsidRPr="00D73BCB">
        <w:rPr>
          <w:rFonts w:cs="Times New Roman"/>
          <w:b/>
          <w:color w:val="333399"/>
        </w:rPr>
        <w:t>FORMAT</w:t>
      </w:r>
      <w:r w:rsidRPr="00D73BCB">
        <w:rPr>
          <w:rFonts w:cs="Times New Roman"/>
        </w:rPr>
        <w:t xml:space="preserve"> Taught in residence at EWTGPAC and offered as an MTT at BMU-2.</w:t>
      </w:r>
    </w:p>
    <w:p w:rsidR="00B07012" w:rsidRPr="004214E2" w:rsidRDefault="00B07012" w:rsidP="005C7B96">
      <w:pPr>
        <w:pStyle w:val="BodyText"/>
        <w:spacing w:before="0"/>
        <w:ind w:left="0"/>
        <w:rPr>
          <w:rFonts w:cs="Times New Roman"/>
          <w:b/>
          <w:color w:val="333399"/>
          <w:sz w:val="18"/>
        </w:rPr>
      </w:pPr>
    </w:p>
    <w:p w:rsidR="00795EE8" w:rsidRPr="00D73BCB" w:rsidRDefault="009E5765" w:rsidP="005C7B96">
      <w:pPr>
        <w:pStyle w:val="BodyText"/>
        <w:spacing w:before="0"/>
        <w:ind w:left="0"/>
        <w:rPr>
          <w:rFonts w:cs="Times New Roman"/>
        </w:rPr>
      </w:pPr>
      <w:r w:rsidRPr="00D73BCB">
        <w:rPr>
          <w:rFonts w:cs="Times New Roman"/>
          <w:noProof/>
        </w:rPr>
        <w:drawing>
          <wp:anchor distT="0" distB="0" distL="114300" distR="114300" simplePos="0" relativeHeight="3464" behindDoc="1" locked="0" layoutInCell="1" allowOverlap="1" wp14:anchorId="7430A1BA" wp14:editId="08B948C5">
            <wp:simplePos x="0" y="0"/>
            <wp:positionH relativeFrom="page">
              <wp:posOffset>914400</wp:posOffset>
            </wp:positionH>
            <wp:positionV relativeFrom="paragraph">
              <wp:posOffset>33655</wp:posOffset>
            </wp:positionV>
            <wp:extent cx="1717040" cy="1143000"/>
            <wp:effectExtent l="0" t="0" r="0" b="0"/>
            <wp:wrapThrough wrapText="bothSides">
              <wp:wrapPolygon edited="0">
                <wp:start x="0" y="0"/>
                <wp:lineTo x="0" y="21240"/>
                <wp:lineTo x="21328" y="21240"/>
                <wp:lineTo x="21328" y="0"/>
                <wp:lineTo x="0" y="0"/>
              </wp:wrapPolygon>
            </wp:wrapThrough>
            <wp:docPr id="144"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04" cstate="print">
                      <a:extLst>
                        <a:ext uri="{28A0092B-C50C-407E-A947-70E740481C1C}">
                          <a14:useLocalDpi xmlns:a14="http://schemas.microsoft.com/office/drawing/2010/main" val="0"/>
                        </a:ext>
                      </a:extLst>
                    </a:blip>
                    <a:stretch>
                      <a:fillRect/>
                    </a:stretch>
                  </pic:blipFill>
                  <pic:spPr bwMode="auto">
                    <a:xfrm>
                      <a:off x="0" y="0"/>
                      <a:ext cx="171704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15DAA" w:rsidRPr="00D73BCB">
        <w:rPr>
          <w:rFonts w:cs="Times New Roman"/>
          <w:b/>
          <w:color w:val="333399"/>
        </w:rPr>
        <w:t xml:space="preserve">PURPOSE </w:t>
      </w:r>
      <w:r w:rsidR="00F15DAA" w:rsidRPr="00D73BCB">
        <w:rPr>
          <w:rFonts w:cs="Times New Roman"/>
        </w:rPr>
        <w:t>The purpose of this course is to provide Naval Construction Force (NCF) and Naval Beach Group (NBG) personnel the knowledge and skills necessary to operate and maintain the LARC-V.</w:t>
      </w:r>
    </w:p>
    <w:p w:rsidR="009E5765" w:rsidRPr="004214E2" w:rsidRDefault="009E5765" w:rsidP="005C7B96">
      <w:pPr>
        <w:pStyle w:val="BodyText"/>
        <w:spacing w:before="0"/>
        <w:ind w:left="0"/>
        <w:rPr>
          <w:rFonts w:cs="Times New Roman"/>
          <w:sz w:val="18"/>
        </w:rPr>
      </w:pPr>
    </w:p>
    <w:p w:rsidR="00795EE8" w:rsidRPr="00D73BCB" w:rsidRDefault="00F15DAA" w:rsidP="005C7B96">
      <w:pPr>
        <w:pStyle w:val="BodyText"/>
        <w:spacing w:before="0"/>
        <w:ind w:left="0"/>
        <w:rPr>
          <w:rFonts w:cs="Times New Roman"/>
        </w:rPr>
      </w:pPr>
      <w:r w:rsidRPr="00D73BCB">
        <w:rPr>
          <w:rFonts w:cs="Times New Roman"/>
          <w:b/>
          <w:color w:val="333399"/>
        </w:rPr>
        <w:t xml:space="preserve">SCOPE </w:t>
      </w:r>
      <w:r w:rsidRPr="00D73BCB">
        <w:rPr>
          <w:rFonts w:cs="Times New Roman"/>
        </w:rPr>
        <w:t>To provide Naval Construction Force and Naval Beach Group personnel, E1 and above, with the knowledge and skills</w:t>
      </w:r>
      <w:r w:rsidR="009E5765" w:rsidRPr="00D73BCB">
        <w:rPr>
          <w:rFonts w:cs="Times New Roman"/>
        </w:rPr>
        <w:t xml:space="preserve"> </w:t>
      </w:r>
      <w:r w:rsidRPr="00D73BCB">
        <w:rPr>
          <w:rFonts w:cs="Times New Roman"/>
        </w:rPr>
        <w:t>necessary to configure for operations, maneuver, assemble, operate, navigate and maintain the LARC-V.</w:t>
      </w:r>
    </w:p>
    <w:p w:rsidR="009E5765" w:rsidRPr="004214E2" w:rsidRDefault="009E5765" w:rsidP="005C7B96">
      <w:pPr>
        <w:pStyle w:val="BodyText"/>
        <w:spacing w:before="0"/>
        <w:ind w:left="0"/>
        <w:rPr>
          <w:rFonts w:cs="Times New Roman"/>
          <w:sz w:val="18"/>
        </w:rPr>
      </w:pPr>
    </w:p>
    <w:p w:rsidR="00B22724" w:rsidRDefault="00F15DAA" w:rsidP="005C7B96">
      <w:pPr>
        <w:pStyle w:val="BodyText"/>
        <w:spacing w:before="0"/>
        <w:ind w:left="0"/>
        <w:rPr>
          <w:rFonts w:cs="Times New Roman"/>
          <w:b/>
          <w:bCs/>
          <w:color w:val="333399"/>
        </w:rPr>
      </w:pPr>
      <w:r w:rsidRPr="00D73BCB">
        <w:rPr>
          <w:rFonts w:cs="Times New Roman"/>
          <w:b/>
          <w:bCs/>
          <w:color w:val="333399"/>
        </w:rPr>
        <w:t xml:space="preserve">PREREQUISITES  </w:t>
      </w:r>
    </w:p>
    <w:p w:rsidR="00B22724" w:rsidRDefault="00F15DAA" w:rsidP="005216A2">
      <w:pPr>
        <w:pStyle w:val="BodyText"/>
        <w:numPr>
          <w:ilvl w:val="0"/>
          <w:numId w:val="125"/>
        </w:numPr>
        <w:spacing w:before="0"/>
        <w:rPr>
          <w:rFonts w:cs="Times New Roman"/>
        </w:rPr>
      </w:pPr>
      <w:r w:rsidRPr="00D73BCB">
        <w:rPr>
          <w:rFonts w:cs="Times New Roman"/>
        </w:rPr>
        <w:t xml:space="preserve">Second </w:t>
      </w:r>
      <w:r w:rsidR="00B22724">
        <w:rPr>
          <w:rFonts w:cs="Times New Roman"/>
        </w:rPr>
        <w:t>c</w:t>
      </w:r>
      <w:r w:rsidRPr="00D73BCB">
        <w:rPr>
          <w:rFonts w:cs="Times New Roman"/>
        </w:rPr>
        <w:t xml:space="preserve">lass </w:t>
      </w:r>
      <w:r w:rsidR="00B22724">
        <w:rPr>
          <w:rFonts w:cs="Times New Roman"/>
        </w:rPr>
        <w:t>s</w:t>
      </w:r>
      <w:r w:rsidRPr="00D73BCB">
        <w:rPr>
          <w:rFonts w:cs="Times New Roman"/>
        </w:rPr>
        <w:t xml:space="preserve">wimmer </w:t>
      </w:r>
      <w:r w:rsidR="00B22724">
        <w:rPr>
          <w:rFonts w:cs="Times New Roman"/>
        </w:rPr>
        <w:t>q</w:t>
      </w:r>
      <w:r w:rsidRPr="00D73BCB">
        <w:rPr>
          <w:rFonts w:cs="Times New Roman"/>
        </w:rPr>
        <w:t>ualifi</w:t>
      </w:r>
      <w:r w:rsidR="00B22724">
        <w:rPr>
          <w:rFonts w:cs="Times New Roman"/>
        </w:rPr>
        <w:t>cation</w:t>
      </w:r>
      <w:r w:rsidRPr="00D73BCB">
        <w:rPr>
          <w:rFonts w:cs="Times New Roman"/>
        </w:rPr>
        <w:t xml:space="preserve"> and normal color perception required to be on students’ orders. </w:t>
      </w:r>
    </w:p>
    <w:p w:rsidR="00B22724" w:rsidRDefault="00F15DAA" w:rsidP="005216A2">
      <w:pPr>
        <w:pStyle w:val="BodyText"/>
        <w:numPr>
          <w:ilvl w:val="0"/>
          <w:numId w:val="125"/>
        </w:numPr>
        <w:spacing w:before="0"/>
        <w:rPr>
          <w:rFonts w:cs="Times New Roman"/>
        </w:rPr>
      </w:pPr>
      <w:r w:rsidRPr="00D73BCB">
        <w:rPr>
          <w:rFonts w:cs="Times New Roman"/>
        </w:rPr>
        <w:t xml:space="preserve">Applicants should have at least one year of obligated service at class convening date or in the case of Selected Reserves (SELRES) personnel, have been screened to determine likelihood of continuance in the applicable BMU unit for more than one year. </w:t>
      </w:r>
    </w:p>
    <w:p w:rsidR="00795EE8" w:rsidRPr="00D73BCB" w:rsidRDefault="00F15DAA" w:rsidP="005216A2">
      <w:pPr>
        <w:pStyle w:val="BodyText"/>
        <w:numPr>
          <w:ilvl w:val="0"/>
          <w:numId w:val="125"/>
        </w:numPr>
        <w:spacing w:before="0"/>
        <w:rPr>
          <w:rFonts w:cs="Times New Roman"/>
        </w:rPr>
      </w:pPr>
      <w:r w:rsidRPr="00D73BCB">
        <w:rPr>
          <w:rFonts w:cs="Times New Roman"/>
        </w:rPr>
        <w:t xml:space="preserve">Valid Motor Vehicle Driver's License </w:t>
      </w:r>
      <w:r w:rsidR="00B22724">
        <w:rPr>
          <w:rFonts w:cs="Times New Roman"/>
        </w:rPr>
        <w:t>r</w:t>
      </w:r>
      <w:r w:rsidRPr="00D73BCB">
        <w:rPr>
          <w:rFonts w:cs="Times New Roman"/>
        </w:rPr>
        <w:t>equired.</w:t>
      </w:r>
    </w:p>
    <w:p w:rsidR="009E5765" w:rsidRPr="004214E2" w:rsidRDefault="009E5765" w:rsidP="005C7B96">
      <w:pPr>
        <w:pStyle w:val="BodyText"/>
        <w:spacing w:before="0"/>
        <w:ind w:left="0"/>
        <w:rPr>
          <w:rFonts w:cs="Times New Roman"/>
          <w:sz w:val="20"/>
        </w:rPr>
      </w:pPr>
    </w:p>
    <w:p w:rsidR="00795EE8" w:rsidRPr="00D73BCB" w:rsidRDefault="00F15DAA" w:rsidP="005C7B96">
      <w:pPr>
        <w:pStyle w:val="Heading2"/>
        <w:spacing w:before="0"/>
        <w:ind w:left="0"/>
        <w:rPr>
          <w:rFonts w:cs="Times New Roman"/>
          <w:b w:val="0"/>
          <w:bCs w:val="0"/>
        </w:rPr>
      </w:pPr>
      <w:r w:rsidRPr="00D73BCB">
        <w:rPr>
          <w:rFonts w:cs="Times New Roman"/>
          <w:color w:val="333399"/>
        </w:rPr>
        <w:t>SPECIAL NOTES</w:t>
      </w:r>
    </w:p>
    <w:p w:rsidR="009E5765" w:rsidRPr="00D73BCB" w:rsidRDefault="00F15DAA" w:rsidP="005216A2">
      <w:pPr>
        <w:pStyle w:val="BodyText"/>
        <w:numPr>
          <w:ilvl w:val="0"/>
          <w:numId w:val="64"/>
        </w:numPr>
        <w:tabs>
          <w:tab w:val="left" w:pos="549"/>
        </w:tabs>
        <w:spacing w:before="0"/>
        <w:rPr>
          <w:rFonts w:cs="Times New Roman"/>
        </w:rPr>
      </w:pPr>
      <w:r w:rsidRPr="00D73BCB">
        <w:rPr>
          <w:rFonts w:cs="Times New Roman"/>
        </w:rPr>
        <w:t xml:space="preserve">West Coast training personnel report to Expeditionary Warfare Training Group Pacific, Building 207, </w:t>
      </w:r>
      <w:r w:rsidR="00A82ACA" w:rsidRPr="00D73BCB">
        <w:rPr>
          <w:rFonts w:cs="Times New Roman"/>
        </w:rPr>
        <w:t>NLT</w:t>
      </w:r>
      <w:r w:rsidRPr="00D73BCB">
        <w:rPr>
          <w:rFonts w:cs="Times New Roman"/>
        </w:rPr>
        <w:t xml:space="preserve"> 0700 of Class Convening (CLCVN) day.  East Coast training personnel report to the EWTGPAC Senior Instructor at BMU-2, Joint Expeditionary Base, Little Creek-Fort Story, VA </w:t>
      </w:r>
      <w:r w:rsidR="00A82ACA" w:rsidRPr="00D73BCB">
        <w:rPr>
          <w:rFonts w:cs="Times New Roman"/>
        </w:rPr>
        <w:t>NLT</w:t>
      </w:r>
      <w:r w:rsidRPr="00D73BCB">
        <w:rPr>
          <w:rFonts w:cs="Times New Roman"/>
        </w:rPr>
        <w:t xml:space="preserve"> 0700 of CLCVN day.</w:t>
      </w:r>
    </w:p>
    <w:p w:rsidR="009E5765" w:rsidRPr="00D73BCB" w:rsidRDefault="00F15DAA" w:rsidP="005216A2">
      <w:pPr>
        <w:pStyle w:val="BodyText"/>
        <w:numPr>
          <w:ilvl w:val="0"/>
          <w:numId w:val="64"/>
        </w:numPr>
        <w:tabs>
          <w:tab w:val="left" w:pos="549"/>
        </w:tabs>
        <w:spacing w:before="0"/>
        <w:rPr>
          <w:rFonts w:cs="Times New Roman"/>
        </w:rPr>
      </w:pPr>
      <w:r w:rsidRPr="00D73BCB">
        <w:rPr>
          <w:rFonts w:cs="Times New Roman"/>
        </w:rPr>
        <w:t>Second</w:t>
      </w:r>
      <w:r w:rsidR="00B22724">
        <w:rPr>
          <w:rFonts w:cs="Times New Roman"/>
        </w:rPr>
        <w:t xml:space="preserve"> c</w:t>
      </w:r>
      <w:r w:rsidRPr="00D73BCB">
        <w:rPr>
          <w:rFonts w:cs="Times New Roman"/>
        </w:rPr>
        <w:t xml:space="preserve">lass </w:t>
      </w:r>
      <w:r w:rsidR="00B22724">
        <w:rPr>
          <w:rFonts w:cs="Times New Roman"/>
        </w:rPr>
        <w:t>s</w:t>
      </w:r>
      <w:r w:rsidRPr="00D73BCB">
        <w:rPr>
          <w:rFonts w:cs="Times New Roman"/>
        </w:rPr>
        <w:t>wimmer qualification must be certified on students’ orders.  Students will be TDY/TAD under instruction.</w:t>
      </w:r>
    </w:p>
    <w:p w:rsidR="009E5765" w:rsidRPr="00D73BCB" w:rsidRDefault="00F15DAA" w:rsidP="005216A2">
      <w:pPr>
        <w:pStyle w:val="BodyText"/>
        <w:numPr>
          <w:ilvl w:val="0"/>
          <w:numId w:val="64"/>
        </w:numPr>
        <w:tabs>
          <w:tab w:val="left" w:pos="549"/>
        </w:tabs>
        <w:spacing w:before="0"/>
        <w:rPr>
          <w:rFonts w:cs="Times New Roman"/>
        </w:rPr>
      </w:pPr>
      <w:r w:rsidRPr="00D73BCB">
        <w:rPr>
          <w:rFonts w:cs="Times New Roman"/>
        </w:rPr>
        <w:t xml:space="preserve">Active duty personnel will provide their own helmet, life jacket, and rain gear.  EWTGPAC will provide helmet and life jacket to reservists.  </w:t>
      </w:r>
      <w:r w:rsidR="0098767B">
        <w:rPr>
          <w:rFonts w:cs="Times New Roman"/>
        </w:rPr>
        <w:t>Trainees must wear steel-toe shoes</w:t>
      </w:r>
      <w:r w:rsidRPr="00D73BCB">
        <w:rPr>
          <w:rFonts w:cs="Times New Roman"/>
        </w:rPr>
        <w:t>.</w:t>
      </w:r>
    </w:p>
    <w:p w:rsidR="00795EE8" w:rsidRPr="00D73BCB" w:rsidRDefault="00F15DAA" w:rsidP="005216A2">
      <w:pPr>
        <w:pStyle w:val="BodyText"/>
        <w:numPr>
          <w:ilvl w:val="0"/>
          <w:numId w:val="64"/>
        </w:numPr>
        <w:tabs>
          <w:tab w:val="left" w:pos="549"/>
        </w:tabs>
        <w:spacing w:before="0"/>
        <w:rPr>
          <w:rFonts w:cs="Times New Roman"/>
        </w:rPr>
      </w:pPr>
      <w:r w:rsidRPr="00D73BCB">
        <w:rPr>
          <w:rFonts w:cs="Times New Roman"/>
        </w:rPr>
        <w:t>The American Council on Education h</w:t>
      </w:r>
      <w:r w:rsidR="008E710F">
        <w:rPr>
          <w:rFonts w:cs="Times New Roman"/>
        </w:rPr>
        <w:t>as evaluated and recommended three</w:t>
      </w:r>
      <w:r w:rsidRPr="00D73BCB">
        <w:rPr>
          <w:rFonts w:cs="Times New Roman"/>
        </w:rPr>
        <w:t xml:space="preserve"> semester hours in </w:t>
      </w:r>
      <w:r w:rsidR="008E710F" w:rsidRPr="008E710F">
        <w:rPr>
          <w:rFonts w:cs="Times New Roman"/>
          <w:color w:val="000000" w:themeColor="text1"/>
          <w:bdr w:val="none" w:sz="0" w:space="0" w:color="auto" w:frame="1"/>
          <w:shd w:val="clear" w:color="auto" w:fill="FFFFFF"/>
        </w:rPr>
        <w:t>automotive system maintenance</w:t>
      </w:r>
      <w:r w:rsidR="008E710F" w:rsidRPr="008E710F">
        <w:rPr>
          <w:rFonts w:cs="Times New Roman"/>
          <w:color w:val="000000" w:themeColor="text1"/>
        </w:rPr>
        <w:t xml:space="preserve"> </w:t>
      </w:r>
      <w:r w:rsidRPr="00D73BCB">
        <w:rPr>
          <w:rFonts w:cs="Times New Roman"/>
        </w:rPr>
        <w:t>(Lower-division Baccalaureate/Associate).</w:t>
      </w:r>
    </w:p>
    <w:p w:rsidR="00BA2B77" w:rsidRPr="004214E2" w:rsidRDefault="007D3070" w:rsidP="005216A2">
      <w:pPr>
        <w:pStyle w:val="ListParagraph"/>
        <w:numPr>
          <w:ilvl w:val="0"/>
          <w:numId w:val="64"/>
        </w:numPr>
        <w:rPr>
          <w:rFonts w:ascii="Times New Roman" w:eastAsia="Times New Roman" w:hAnsi="Times New Roman" w:cs="Times New Roman"/>
          <w:color w:val="000000"/>
          <w:sz w:val="24"/>
          <w:szCs w:val="24"/>
        </w:rPr>
      </w:pPr>
      <w:r w:rsidRPr="004214E2">
        <w:rPr>
          <w:rFonts w:ascii="Times New Roman" w:eastAsia="Times New Roman" w:hAnsi="Times New Roman" w:cs="Times New Roman"/>
          <w:color w:val="000000"/>
          <w:sz w:val="24"/>
          <w:szCs w:val="24"/>
        </w:rPr>
        <w:t xml:space="preserve">Students will not be released before 1600 hours on the final day of the course. </w:t>
      </w:r>
      <w:r w:rsidRPr="00BE0594">
        <w:rPr>
          <w:rFonts w:ascii="Times New Roman" w:eastAsia="Times New Roman" w:hAnsi="Times New Roman" w:cs="Times New Roman"/>
          <w:b/>
          <w:color w:val="000000"/>
          <w:sz w:val="24"/>
          <w:szCs w:val="24"/>
        </w:rPr>
        <w:t>DEPARTURE FLIGHTS MUST NOT BE MADE PRIOR TO 1600 hours on the last day of the course.</w:t>
      </w:r>
      <w:r w:rsidRPr="004214E2">
        <w:rPr>
          <w:rFonts w:ascii="Times New Roman" w:eastAsia="Times New Roman" w:hAnsi="Times New Roman" w:cs="Times New Roman"/>
          <w:color w:val="000000"/>
          <w:sz w:val="24"/>
          <w:szCs w:val="24"/>
        </w:rPr>
        <w:t xml:space="preserve"> Make travel arrangements accordingly. Students reporting with departure flights prior to 1600 on the last day of the course and who cannot arrange a later departure flight will be dropped.</w:t>
      </w:r>
      <w:r w:rsidR="00BA2B77" w:rsidRPr="004214E2">
        <w:rPr>
          <w:rFonts w:ascii="Times New Roman" w:eastAsia="Times New Roman" w:hAnsi="Times New Roman" w:cs="Times New Roman"/>
          <w:color w:val="000000"/>
          <w:sz w:val="24"/>
          <w:szCs w:val="24"/>
        </w:rPr>
        <w:br w:type="page"/>
      </w:r>
    </w:p>
    <w:p w:rsidR="00BA2B77" w:rsidRPr="006E12C0" w:rsidRDefault="00BA2B77" w:rsidP="006E12C0">
      <w:pPr>
        <w:pStyle w:val="Heading1"/>
        <w:ind w:left="0"/>
        <w:rPr>
          <w:color w:val="333399"/>
        </w:rPr>
      </w:pPr>
      <w:bookmarkStart w:id="72" w:name="_LARC-V_OFFICER_IN"/>
      <w:bookmarkEnd w:id="72"/>
      <w:r w:rsidRPr="006E12C0">
        <w:rPr>
          <w:color w:val="333399"/>
        </w:rPr>
        <w:lastRenderedPageBreak/>
        <w:t xml:space="preserve">LARC-V OFFICER IN CHARGE </w:t>
      </w:r>
    </w:p>
    <w:p w:rsidR="00BA2B77" w:rsidRPr="00BA2B77" w:rsidRDefault="00BA2B77" w:rsidP="00D433EE">
      <w:pPr>
        <w:pStyle w:val="Default"/>
        <w:rPr>
          <w:color w:val="333399"/>
          <w:sz w:val="28"/>
          <w:szCs w:val="28"/>
        </w:rPr>
      </w:pPr>
    </w:p>
    <w:p w:rsidR="00BA2B77" w:rsidRDefault="00BA2B77" w:rsidP="00D433EE">
      <w:pPr>
        <w:pStyle w:val="Default"/>
        <w:rPr>
          <w:sz w:val="23"/>
          <w:szCs w:val="23"/>
        </w:rPr>
      </w:pPr>
      <w:r w:rsidRPr="00BA2B77">
        <w:rPr>
          <w:b/>
          <w:bCs/>
          <w:color w:val="333399"/>
          <w:sz w:val="23"/>
          <w:szCs w:val="23"/>
        </w:rPr>
        <w:t>CIN</w:t>
      </w:r>
      <w:r>
        <w:rPr>
          <w:b/>
          <w:bCs/>
          <w:sz w:val="23"/>
          <w:szCs w:val="23"/>
        </w:rPr>
        <w:t xml:space="preserve"> </w:t>
      </w:r>
      <w:r w:rsidR="00FF19C4">
        <w:rPr>
          <w:b/>
          <w:bCs/>
          <w:sz w:val="23"/>
          <w:szCs w:val="23"/>
        </w:rPr>
        <w:t xml:space="preserve">  </w:t>
      </w:r>
      <w:r>
        <w:rPr>
          <w:sz w:val="23"/>
          <w:szCs w:val="23"/>
        </w:rPr>
        <w:t>S-06</w:t>
      </w:r>
      <w:r w:rsidR="004C679E">
        <w:rPr>
          <w:sz w:val="23"/>
          <w:szCs w:val="23"/>
        </w:rPr>
        <w:t>2</w:t>
      </w:r>
      <w:r>
        <w:rPr>
          <w:sz w:val="23"/>
          <w:szCs w:val="23"/>
        </w:rPr>
        <w:t xml:space="preserve">-1001 </w:t>
      </w:r>
      <w:r w:rsidR="00D433EE">
        <w:rPr>
          <w:sz w:val="23"/>
          <w:szCs w:val="23"/>
        </w:rPr>
        <w:t xml:space="preserve">                      </w:t>
      </w:r>
      <w:r w:rsidRPr="00BA2B77">
        <w:rPr>
          <w:b/>
          <w:bCs/>
          <w:color w:val="333399"/>
          <w:sz w:val="23"/>
          <w:szCs w:val="23"/>
        </w:rPr>
        <w:t xml:space="preserve">CID/CDP </w:t>
      </w:r>
      <w:r w:rsidR="00FF19C4">
        <w:rPr>
          <w:b/>
          <w:bCs/>
          <w:color w:val="333399"/>
          <w:sz w:val="23"/>
          <w:szCs w:val="23"/>
        </w:rPr>
        <w:t xml:space="preserve">   </w:t>
      </w:r>
      <w:r>
        <w:rPr>
          <w:bCs/>
          <w:sz w:val="23"/>
          <w:szCs w:val="23"/>
        </w:rPr>
        <w:t>None</w:t>
      </w:r>
      <w:r>
        <w:rPr>
          <w:sz w:val="23"/>
          <w:szCs w:val="23"/>
        </w:rPr>
        <w:t xml:space="preserve">/18HF </w:t>
      </w:r>
      <w:r w:rsidR="00D433EE">
        <w:rPr>
          <w:sz w:val="23"/>
          <w:szCs w:val="23"/>
        </w:rPr>
        <w:t xml:space="preserve">     </w:t>
      </w:r>
      <w:r w:rsidRPr="00DF3CDC">
        <w:rPr>
          <w:b/>
          <w:bCs/>
          <w:color w:val="333399"/>
          <w:sz w:val="23"/>
          <w:szCs w:val="23"/>
        </w:rPr>
        <w:t xml:space="preserve">MASL NUMBER </w:t>
      </w:r>
      <w:r w:rsidR="00FF19C4">
        <w:rPr>
          <w:sz w:val="23"/>
          <w:szCs w:val="23"/>
        </w:rPr>
        <w:t>None</w:t>
      </w:r>
      <w:r>
        <w:rPr>
          <w:sz w:val="23"/>
          <w:szCs w:val="23"/>
        </w:rPr>
        <w:t xml:space="preserve"> </w:t>
      </w:r>
    </w:p>
    <w:p w:rsidR="00BA2B77" w:rsidRDefault="00D433EE" w:rsidP="00D433EE">
      <w:pPr>
        <w:pStyle w:val="Default"/>
        <w:rPr>
          <w:sz w:val="23"/>
          <w:szCs w:val="23"/>
        </w:rPr>
      </w:pPr>
      <w:r>
        <w:rPr>
          <w:b/>
          <w:color w:val="333399"/>
          <w:sz w:val="23"/>
          <w:szCs w:val="23"/>
        </w:rPr>
        <w:t xml:space="preserve">                                                           </w:t>
      </w:r>
      <w:r w:rsidR="006352F0">
        <w:rPr>
          <w:b/>
          <w:color w:val="333399"/>
          <w:sz w:val="23"/>
          <w:szCs w:val="23"/>
        </w:rPr>
        <w:t xml:space="preserve"> </w:t>
      </w:r>
      <w:r w:rsidR="00BA2B77" w:rsidRPr="0020589F">
        <w:rPr>
          <w:color w:val="auto"/>
          <w:sz w:val="23"/>
          <w:szCs w:val="23"/>
        </w:rPr>
        <w:t xml:space="preserve">MTT </w:t>
      </w:r>
      <w:r w:rsidR="00FF19C4" w:rsidRPr="0020589F">
        <w:rPr>
          <w:color w:val="auto"/>
          <w:sz w:val="23"/>
          <w:szCs w:val="23"/>
        </w:rPr>
        <w:t xml:space="preserve">   </w:t>
      </w:r>
      <w:r w:rsidR="0020589F">
        <w:rPr>
          <w:sz w:val="23"/>
          <w:szCs w:val="23"/>
        </w:rPr>
        <w:t>None/</w:t>
      </w:r>
      <w:r w:rsidR="00BA2B77">
        <w:rPr>
          <w:sz w:val="23"/>
          <w:szCs w:val="23"/>
        </w:rPr>
        <w:t>18HG</w:t>
      </w:r>
    </w:p>
    <w:p w:rsidR="00BA2B77" w:rsidRDefault="00BA2B77" w:rsidP="00D433EE">
      <w:pPr>
        <w:pStyle w:val="Default"/>
        <w:rPr>
          <w:sz w:val="23"/>
          <w:szCs w:val="23"/>
        </w:rPr>
      </w:pPr>
      <w:r w:rsidRPr="00D433EE">
        <w:rPr>
          <w:b/>
          <w:bCs/>
          <w:color w:val="333399"/>
          <w:sz w:val="23"/>
          <w:szCs w:val="23"/>
        </w:rPr>
        <w:t xml:space="preserve">LENGTH  </w:t>
      </w:r>
      <w:r w:rsidRPr="00946618">
        <w:rPr>
          <w:bCs/>
          <w:sz w:val="23"/>
          <w:szCs w:val="23"/>
        </w:rPr>
        <w:t>5</w:t>
      </w:r>
      <w:r>
        <w:rPr>
          <w:sz w:val="23"/>
          <w:szCs w:val="23"/>
        </w:rPr>
        <w:t xml:space="preserve"> days/8-10 hours per day </w:t>
      </w:r>
      <w:r w:rsidR="00D433EE">
        <w:rPr>
          <w:sz w:val="23"/>
          <w:szCs w:val="23"/>
        </w:rPr>
        <w:t xml:space="preserve">                                   </w:t>
      </w:r>
      <w:r w:rsidRPr="00D433EE">
        <w:rPr>
          <w:b/>
          <w:bCs/>
          <w:color w:val="333399"/>
          <w:sz w:val="23"/>
          <w:szCs w:val="23"/>
        </w:rPr>
        <w:t xml:space="preserve">COURSE SECURITY  </w:t>
      </w:r>
      <w:r>
        <w:rPr>
          <w:sz w:val="23"/>
          <w:szCs w:val="23"/>
        </w:rPr>
        <w:t xml:space="preserve">UNCLAS </w:t>
      </w:r>
    </w:p>
    <w:p w:rsidR="00BA2B77" w:rsidRDefault="00BA2B77" w:rsidP="00D433EE">
      <w:pPr>
        <w:pStyle w:val="Default"/>
        <w:rPr>
          <w:sz w:val="23"/>
          <w:szCs w:val="23"/>
        </w:rPr>
      </w:pPr>
      <w:r w:rsidRPr="00D433EE">
        <w:rPr>
          <w:b/>
          <w:bCs/>
          <w:color w:val="333399"/>
          <w:sz w:val="23"/>
          <w:szCs w:val="23"/>
        </w:rPr>
        <w:t xml:space="preserve">CLASS CAPACITY  </w:t>
      </w:r>
      <w:r w:rsidRPr="00946618">
        <w:rPr>
          <w:bCs/>
          <w:sz w:val="23"/>
          <w:szCs w:val="23"/>
        </w:rPr>
        <w:t>M</w:t>
      </w:r>
      <w:r>
        <w:rPr>
          <w:sz w:val="23"/>
          <w:szCs w:val="23"/>
        </w:rPr>
        <w:t xml:space="preserve">inimum 4 Maximum 10 </w:t>
      </w:r>
      <w:r w:rsidR="00FF19C4">
        <w:rPr>
          <w:sz w:val="23"/>
          <w:szCs w:val="23"/>
        </w:rPr>
        <w:t xml:space="preserve">                 </w:t>
      </w:r>
      <w:r w:rsidRPr="00D433EE">
        <w:rPr>
          <w:b/>
          <w:bCs/>
          <w:color w:val="333399"/>
          <w:sz w:val="23"/>
          <w:szCs w:val="23"/>
        </w:rPr>
        <w:t xml:space="preserve">NEC AWARDED  </w:t>
      </w:r>
      <w:r>
        <w:rPr>
          <w:sz w:val="23"/>
          <w:szCs w:val="23"/>
        </w:rPr>
        <w:t xml:space="preserve">None </w:t>
      </w:r>
    </w:p>
    <w:p w:rsidR="00D433EE" w:rsidRDefault="00D433EE" w:rsidP="00D433EE">
      <w:pPr>
        <w:pStyle w:val="NormalWeb"/>
        <w:shd w:val="clear" w:color="auto" w:fill="FFFFFF"/>
        <w:spacing w:after="0"/>
        <w:rPr>
          <w:b/>
          <w:bCs/>
          <w:color w:val="333399"/>
          <w:sz w:val="23"/>
          <w:szCs w:val="23"/>
        </w:rPr>
      </w:pPr>
    </w:p>
    <w:p w:rsidR="004440BD" w:rsidRPr="00D73BCB" w:rsidRDefault="008F1AAC" w:rsidP="004440BD">
      <w:pPr>
        <w:pStyle w:val="NormalWeb"/>
        <w:shd w:val="clear" w:color="auto" w:fill="FFFFFF"/>
        <w:spacing w:after="0"/>
        <w:rPr>
          <w:color w:val="000000"/>
        </w:rPr>
      </w:pPr>
      <w:r>
        <w:rPr>
          <w:b/>
          <w:bCs/>
          <w:color w:val="333399"/>
          <w:sz w:val="23"/>
          <w:szCs w:val="23"/>
        </w:rPr>
        <w:t xml:space="preserve">QUOTA CONTROL </w:t>
      </w:r>
      <w:r w:rsidR="004440BD" w:rsidRPr="004440BD">
        <w:t xml:space="preserve">Quotas made available to host command, BMU-1/BMU-2.  Final student assignments submitted to EWTGPAC Quota Control from BMU-1/BMU-2. </w:t>
      </w:r>
      <w:r w:rsidR="004440BD" w:rsidRPr="004440BD">
        <w:rPr>
          <w:color w:val="000000"/>
        </w:rPr>
        <w:t xml:space="preserve"> After normal working hours (1600-0700), on the weekend and holidays students shall contact the Command Duty Officer (CDO) at (619) 726-0861 for any delays in checking in for class.</w:t>
      </w:r>
    </w:p>
    <w:p w:rsidR="00D433EE" w:rsidRDefault="00D433EE" w:rsidP="00D433EE">
      <w:pPr>
        <w:pStyle w:val="Default"/>
        <w:rPr>
          <w:b/>
          <w:bCs/>
          <w:sz w:val="23"/>
          <w:szCs w:val="23"/>
        </w:rPr>
      </w:pPr>
    </w:p>
    <w:p w:rsidR="00BA2B77" w:rsidRDefault="00BA2B77" w:rsidP="00D433EE">
      <w:pPr>
        <w:pStyle w:val="Default"/>
        <w:rPr>
          <w:sz w:val="23"/>
          <w:szCs w:val="23"/>
        </w:rPr>
      </w:pPr>
      <w:r w:rsidRPr="00D433EE">
        <w:rPr>
          <w:b/>
          <w:bCs/>
          <w:color w:val="333399"/>
          <w:sz w:val="23"/>
          <w:szCs w:val="23"/>
        </w:rPr>
        <w:t>FORMAT</w:t>
      </w:r>
      <w:r>
        <w:rPr>
          <w:sz w:val="23"/>
          <w:szCs w:val="23"/>
        </w:rPr>
        <w:t xml:space="preserve"> Taught in residence at EWTGPAC and offered as an MTT at BMU-2. </w:t>
      </w:r>
    </w:p>
    <w:p w:rsidR="00D433EE" w:rsidRDefault="00D433EE" w:rsidP="00D433EE">
      <w:pPr>
        <w:pStyle w:val="Default"/>
        <w:rPr>
          <w:b/>
          <w:bCs/>
          <w:sz w:val="23"/>
          <w:szCs w:val="23"/>
        </w:rPr>
      </w:pPr>
    </w:p>
    <w:p w:rsidR="00BA2B77" w:rsidRDefault="00D433EE" w:rsidP="00D433EE">
      <w:pPr>
        <w:pStyle w:val="Default"/>
        <w:rPr>
          <w:sz w:val="23"/>
          <w:szCs w:val="23"/>
        </w:rPr>
      </w:pPr>
      <w:r w:rsidRPr="00D433EE">
        <w:rPr>
          <w:b/>
          <w:bCs/>
          <w:noProof/>
          <w:color w:val="333399"/>
          <w:sz w:val="23"/>
          <w:szCs w:val="23"/>
        </w:rPr>
        <w:drawing>
          <wp:anchor distT="0" distB="0" distL="114300" distR="114300" simplePos="0" relativeHeight="503204072" behindDoc="1" locked="0" layoutInCell="1" allowOverlap="1" wp14:anchorId="47296C22" wp14:editId="1B262188">
            <wp:simplePos x="0" y="0"/>
            <wp:positionH relativeFrom="column">
              <wp:posOffset>0</wp:posOffset>
            </wp:positionH>
            <wp:positionV relativeFrom="paragraph">
              <wp:posOffset>26035</wp:posOffset>
            </wp:positionV>
            <wp:extent cx="1491615" cy="1160780"/>
            <wp:effectExtent l="0" t="0" r="0" b="1270"/>
            <wp:wrapThrough wrapText="bothSides">
              <wp:wrapPolygon edited="0">
                <wp:start x="0" y="0"/>
                <wp:lineTo x="0" y="21269"/>
                <wp:lineTo x="21241" y="21269"/>
                <wp:lineTo x="21241"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491615" cy="1160780"/>
                    </a:xfrm>
                    <a:prstGeom prst="rect">
                      <a:avLst/>
                    </a:prstGeom>
                    <a:noFill/>
                    <a:ln>
                      <a:noFill/>
                    </a:ln>
                  </pic:spPr>
                </pic:pic>
              </a:graphicData>
            </a:graphic>
            <wp14:sizeRelH relativeFrom="page">
              <wp14:pctWidth>0</wp14:pctWidth>
            </wp14:sizeRelH>
            <wp14:sizeRelV relativeFrom="page">
              <wp14:pctHeight>0</wp14:pctHeight>
            </wp14:sizeRelV>
          </wp:anchor>
        </w:drawing>
      </w:r>
      <w:r w:rsidR="00BA2B77" w:rsidRPr="00D433EE">
        <w:rPr>
          <w:b/>
          <w:bCs/>
          <w:color w:val="333399"/>
          <w:sz w:val="23"/>
          <w:szCs w:val="23"/>
        </w:rPr>
        <w:t>PURPOSE</w:t>
      </w:r>
      <w:r w:rsidR="00BA2B77">
        <w:rPr>
          <w:b/>
          <w:bCs/>
          <w:sz w:val="23"/>
          <w:szCs w:val="23"/>
        </w:rPr>
        <w:t xml:space="preserve"> </w:t>
      </w:r>
      <w:r w:rsidR="00BA2B77">
        <w:rPr>
          <w:sz w:val="23"/>
          <w:szCs w:val="23"/>
        </w:rPr>
        <w:t xml:space="preserve">The purpose of the </w:t>
      </w:r>
      <w:r w:rsidR="00BA2B77">
        <w:t>LARC-V Officer-In-Charge</w:t>
      </w:r>
      <w:r w:rsidR="00BA2B77">
        <w:rPr>
          <w:sz w:val="23"/>
          <w:szCs w:val="23"/>
        </w:rPr>
        <w:t xml:space="preserve"> course is to provide Naval Construction Force (NCF) and Naval Beach Group (NBG) personnel, E6 and above, with the knowledge and skills necessary to supervise </w:t>
      </w:r>
      <w:r w:rsidR="00BA2B77">
        <w:t>the operation and maintenance of the LARC-V.  The students will demonstrate their knowledge and skills using actual equipment and observing all safety precautions in accordance with applicable references.</w:t>
      </w:r>
    </w:p>
    <w:p w:rsidR="00D433EE" w:rsidRDefault="00D433EE" w:rsidP="00D433EE">
      <w:pPr>
        <w:pStyle w:val="Default"/>
        <w:rPr>
          <w:b/>
          <w:bCs/>
          <w:sz w:val="23"/>
          <w:szCs w:val="23"/>
        </w:rPr>
      </w:pPr>
    </w:p>
    <w:p w:rsidR="00BA2B77" w:rsidRPr="008F1AAC" w:rsidRDefault="00BA2B77" w:rsidP="00D433EE">
      <w:pPr>
        <w:pStyle w:val="Default"/>
      </w:pPr>
      <w:r w:rsidRPr="008F1AAC">
        <w:rPr>
          <w:b/>
          <w:bCs/>
          <w:color w:val="333399"/>
        </w:rPr>
        <w:t>SCOPE</w:t>
      </w:r>
      <w:r w:rsidRPr="008F1AAC">
        <w:rPr>
          <w:b/>
          <w:bCs/>
        </w:rPr>
        <w:t xml:space="preserve"> </w:t>
      </w:r>
      <w:r w:rsidRPr="008F1AAC">
        <w:t>To provide Naval Construction Force and</w:t>
      </w:r>
      <w:r w:rsidR="00244E29" w:rsidRPr="008F1AAC">
        <w:t xml:space="preserve"> Naval Beach Group supervisory </w:t>
      </w:r>
      <w:r w:rsidRPr="008F1AAC">
        <w:t xml:space="preserve">personnel, E6 and above, with the knowledge and skills necessary to supervise configuring for operations, maneuvers, assembling, operating, navigating and maintaining the LARC-V. </w:t>
      </w:r>
    </w:p>
    <w:p w:rsidR="00D433EE" w:rsidRPr="008F1AAC" w:rsidRDefault="00D433EE" w:rsidP="00D433EE">
      <w:pPr>
        <w:pStyle w:val="Default"/>
        <w:rPr>
          <w:b/>
          <w:bCs/>
        </w:rPr>
      </w:pPr>
    </w:p>
    <w:p w:rsidR="00D433EE" w:rsidRPr="008F1AAC" w:rsidRDefault="00BA2B77" w:rsidP="00D433EE">
      <w:pPr>
        <w:pStyle w:val="Default"/>
        <w:rPr>
          <w:b/>
          <w:bCs/>
        </w:rPr>
      </w:pPr>
      <w:r w:rsidRPr="008F1AAC">
        <w:rPr>
          <w:b/>
          <w:bCs/>
          <w:color w:val="333399"/>
        </w:rPr>
        <w:t>PREREQUISITES</w:t>
      </w:r>
      <w:r w:rsidRPr="008F1AAC">
        <w:rPr>
          <w:b/>
          <w:bCs/>
        </w:rPr>
        <w:t xml:space="preserve"> </w:t>
      </w:r>
    </w:p>
    <w:p w:rsidR="00D433EE" w:rsidRPr="008F1AAC" w:rsidRDefault="008958D9" w:rsidP="005216A2">
      <w:pPr>
        <w:pStyle w:val="Default"/>
        <w:numPr>
          <w:ilvl w:val="0"/>
          <w:numId w:val="134"/>
        </w:numPr>
      </w:pPr>
      <w:r w:rsidRPr="008F1AAC">
        <w:rPr>
          <w:bCs/>
        </w:rPr>
        <w:t>E</w:t>
      </w:r>
      <w:r w:rsidR="00BA2B77" w:rsidRPr="008F1AAC">
        <w:rPr>
          <w:bCs/>
        </w:rPr>
        <w:t xml:space="preserve">6 and above. </w:t>
      </w:r>
    </w:p>
    <w:p w:rsidR="004440BD" w:rsidRPr="008F1AAC" w:rsidRDefault="004440BD" w:rsidP="005216A2">
      <w:pPr>
        <w:pStyle w:val="BodyText"/>
        <w:numPr>
          <w:ilvl w:val="0"/>
          <w:numId w:val="134"/>
        </w:numPr>
        <w:spacing w:before="0"/>
        <w:rPr>
          <w:rFonts w:cs="Times New Roman"/>
        </w:rPr>
      </w:pPr>
      <w:r w:rsidRPr="008F1AAC">
        <w:rPr>
          <w:rFonts w:cs="Times New Roman"/>
        </w:rPr>
        <w:t xml:space="preserve">Second class swimmer qualification and normal color perception required to be on students’ orders. </w:t>
      </w:r>
    </w:p>
    <w:p w:rsidR="004440BD" w:rsidRPr="008F1AAC" w:rsidRDefault="004440BD" w:rsidP="005216A2">
      <w:pPr>
        <w:pStyle w:val="BodyText"/>
        <w:numPr>
          <w:ilvl w:val="0"/>
          <w:numId w:val="134"/>
        </w:numPr>
        <w:spacing w:before="0"/>
        <w:rPr>
          <w:rFonts w:cs="Times New Roman"/>
        </w:rPr>
      </w:pPr>
      <w:r w:rsidRPr="008F1AAC">
        <w:rPr>
          <w:rFonts w:cs="Times New Roman"/>
        </w:rPr>
        <w:t xml:space="preserve">Applicants should have at least one year of obligated service at class convening date or in the case of Selected Reserves (SELRES) personnel, have been screened to determine likelihood of continuance in the applicable BMU unit for more than one year. </w:t>
      </w:r>
    </w:p>
    <w:p w:rsidR="004440BD" w:rsidRPr="008F1AAC" w:rsidRDefault="004440BD" w:rsidP="005216A2">
      <w:pPr>
        <w:pStyle w:val="BodyText"/>
        <w:numPr>
          <w:ilvl w:val="0"/>
          <w:numId w:val="134"/>
        </w:numPr>
        <w:spacing w:before="0"/>
        <w:rPr>
          <w:rFonts w:cs="Times New Roman"/>
        </w:rPr>
      </w:pPr>
      <w:r w:rsidRPr="008F1AAC">
        <w:rPr>
          <w:rFonts w:cs="Times New Roman"/>
        </w:rPr>
        <w:t>Valid Motor Vehicle Driver's License required.</w:t>
      </w:r>
    </w:p>
    <w:p w:rsidR="00D433EE" w:rsidRPr="008F1AAC" w:rsidRDefault="00D433EE" w:rsidP="00D433EE">
      <w:pPr>
        <w:pStyle w:val="Default"/>
        <w:rPr>
          <w:b/>
          <w:bCs/>
        </w:rPr>
      </w:pPr>
    </w:p>
    <w:p w:rsidR="00BA2B77" w:rsidRPr="008F1AAC" w:rsidRDefault="00BA2B77" w:rsidP="00D433EE">
      <w:pPr>
        <w:pStyle w:val="Default"/>
        <w:rPr>
          <w:color w:val="333399"/>
        </w:rPr>
      </w:pPr>
      <w:r w:rsidRPr="008F1AAC">
        <w:rPr>
          <w:b/>
          <w:bCs/>
          <w:color w:val="333399"/>
        </w:rPr>
        <w:t xml:space="preserve">SPECIAL NOTES </w:t>
      </w:r>
    </w:p>
    <w:p w:rsidR="00BA2B77" w:rsidRPr="008F1AAC" w:rsidRDefault="00BA2B77" w:rsidP="005216A2">
      <w:pPr>
        <w:pStyle w:val="Default"/>
        <w:numPr>
          <w:ilvl w:val="0"/>
          <w:numId w:val="133"/>
        </w:numPr>
        <w:ind w:left="360"/>
      </w:pPr>
      <w:r w:rsidRPr="008F1AAC">
        <w:t xml:space="preserve">West Coast training personnel report to Expeditionary Warfare Training Group Pacific, Building 207, NOT LATER THAN 0700 of Class Convening (CLCVN) day. East Coast training personnel report to the EWTGPAC Senior Instructor at BMU-2, Joint Expeditionary Base, Little Creek-Fort Story, VA., not later than 0700 of CLCVN day.  </w:t>
      </w:r>
    </w:p>
    <w:p w:rsidR="00BA2B77" w:rsidRPr="008F1AAC" w:rsidRDefault="00BA2B77" w:rsidP="005216A2">
      <w:pPr>
        <w:pStyle w:val="Default"/>
        <w:numPr>
          <w:ilvl w:val="0"/>
          <w:numId w:val="133"/>
        </w:numPr>
        <w:ind w:left="360"/>
      </w:pPr>
      <w:r w:rsidRPr="008F1AAC">
        <w:t>Anticipated student delays for checking in on time for classes shall contact EWTGPAC – DSN 577-2270.  Comm (619) 437-2270 during normal working hours.  After normal working hours (1600-0700), during weekends or holidays students shall contact the Command Duty Officer (CDO) at (619) 726-0861.</w:t>
      </w:r>
    </w:p>
    <w:p w:rsidR="00BA2B77" w:rsidRPr="008F1AAC" w:rsidRDefault="00BA2B77" w:rsidP="005216A2">
      <w:pPr>
        <w:pStyle w:val="Default"/>
        <w:numPr>
          <w:ilvl w:val="0"/>
          <w:numId w:val="133"/>
        </w:numPr>
        <w:ind w:left="360"/>
      </w:pPr>
      <w:r w:rsidRPr="008F1AAC">
        <w:t xml:space="preserve">Second Class Swimmer qualification and normal color perception must be certified on students’ orders. Students will be TDY/TAD under instruction. </w:t>
      </w:r>
    </w:p>
    <w:p w:rsidR="00BA2B77" w:rsidRPr="008F1AAC" w:rsidRDefault="00BA2B77" w:rsidP="005216A2">
      <w:pPr>
        <w:pStyle w:val="Default"/>
        <w:numPr>
          <w:ilvl w:val="0"/>
          <w:numId w:val="133"/>
        </w:numPr>
        <w:ind w:left="360"/>
      </w:pPr>
      <w:r w:rsidRPr="008F1AAC">
        <w:lastRenderedPageBreak/>
        <w:t xml:space="preserve">Active duty personnel will provide their own helmet, life jacket, and rain gear. EWTGPAC will provide helmet and life jacket to reservists. Trainees shall provide their own steel-toed shoes. </w:t>
      </w:r>
    </w:p>
    <w:p w:rsidR="00BA2B77" w:rsidRPr="008F1AAC" w:rsidRDefault="00BA2B77" w:rsidP="005216A2">
      <w:pPr>
        <w:pStyle w:val="Default"/>
        <w:numPr>
          <w:ilvl w:val="0"/>
          <w:numId w:val="133"/>
        </w:numPr>
        <w:ind w:left="360"/>
        <w:rPr>
          <w:rFonts w:eastAsia="Times New Roman"/>
        </w:rPr>
      </w:pPr>
      <w:r w:rsidRPr="008F1AAC">
        <w:rPr>
          <w:rFonts w:eastAsia="Times New Roman"/>
        </w:rPr>
        <w:t xml:space="preserve">Students will not be released before 1600 hours on the final day of the course. </w:t>
      </w:r>
      <w:r w:rsidRPr="008F1AAC">
        <w:rPr>
          <w:rFonts w:eastAsia="Times New Roman"/>
          <w:b/>
        </w:rPr>
        <w:t>DEPARTURE FLIGHTS MUST NOT BE MADE PRIOR TO 1600 hours on the last day of the course.</w:t>
      </w:r>
      <w:r w:rsidRPr="008F1AAC">
        <w:rPr>
          <w:rFonts w:eastAsia="Times New Roman"/>
        </w:rPr>
        <w:t xml:space="preserve"> Make travel arrangements accordingly. Students reporting with departure flights prior to 1600 on the last day of the course and who cannot arrange a later departure flight will be dropped.</w:t>
      </w:r>
    </w:p>
    <w:p w:rsidR="00BA2B77" w:rsidRDefault="00BA2B77" w:rsidP="00BA2B77"/>
    <w:p w:rsidR="001C5C1B" w:rsidRDefault="001C5C1B" w:rsidP="00BA2B77">
      <w:pPr>
        <w:pStyle w:val="ListParagraph"/>
        <w:ind w:left="360"/>
        <w:rPr>
          <w:rFonts w:ascii="Times New Roman" w:eastAsia="Times New Roman" w:hAnsi="Times New Roman" w:cs="Times New Roman"/>
          <w:color w:val="000000"/>
          <w:sz w:val="24"/>
          <w:szCs w:val="24"/>
        </w:rPr>
      </w:pPr>
    </w:p>
    <w:p w:rsidR="00795EE8" w:rsidRPr="001C5C1B" w:rsidRDefault="001C5C1B" w:rsidP="001C5C1B">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C925CB" w:rsidRPr="00342640" w:rsidRDefault="00C925CB" w:rsidP="00342640">
      <w:pPr>
        <w:pStyle w:val="Heading1"/>
        <w:ind w:left="0"/>
        <w:rPr>
          <w:color w:val="333399"/>
        </w:rPr>
      </w:pPr>
      <w:bookmarkStart w:id="73" w:name="_PLATFORM_MANEUVERING"/>
      <w:bookmarkEnd w:id="73"/>
      <w:r w:rsidRPr="00342640">
        <w:rPr>
          <w:color w:val="333399"/>
        </w:rPr>
        <w:lastRenderedPageBreak/>
        <w:t xml:space="preserve">PLATFORM MANEUVERING </w:t>
      </w:r>
    </w:p>
    <w:p w:rsidR="00C925CB" w:rsidRPr="006352F0" w:rsidRDefault="00C925CB" w:rsidP="006352F0">
      <w:pPr>
        <w:pStyle w:val="Default"/>
        <w:rPr>
          <w:b/>
          <w:bCs/>
          <w:color w:val="333399"/>
        </w:rPr>
      </w:pPr>
    </w:p>
    <w:p w:rsidR="00C925CB" w:rsidRDefault="00C925CB" w:rsidP="006352F0">
      <w:pPr>
        <w:pStyle w:val="Default"/>
      </w:pPr>
      <w:r w:rsidRPr="006352F0">
        <w:rPr>
          <w:b/>
          <w:bCs/>
          <w:color w:val="333399"/>
        </w:rPr>
        <w:t>CIN</w:t>
      </w:r>
      <w:r w:rsidRPr="006352F0">
        <w:rPr>
          <w:b/>
          <w:bCs/>
        </w:rPr>
        <w:t xml:space="preserve"> </w:t>
      </w:r>
      <w:r w:rsidR="00E358D5">
        <w:t xml:space="preserve">S-063-1001     </w:t>
      </w:r>
      <w:r w:rsidRPr="006352F0">
        <w:t xml:space="preserve"> </w:t>
      </w:r>
      <w:r w:rsidR="00E358D5">
        <w:t xml:space="preserve">                </w:t>
      </w:r>
      <w:r w:rsidRPr="006352F0">
        <w:rPr>
          <w:b/>
          <w:bCs/>
          <w:color w:val="333399"/>
        </w:rPr>
        <w:t xml:space="preserve">CID/CDP </w:t>
      </w:r>
      <w:r w:rsidR="00E358D5" w:rsidRPr="00E358D5">
        <w:rPr>
          <w:bCs/>
          <w:color w:val="auto"/>
        </w:rPr>
        <w:t>None</w:t>
      </w:r>
      <w:r w:rsidRPr="006352F0">
        <w:t>/</w:t>
      </w:r>
      <w:r w:rsidR="00E358D5">
        <w:t>18HK</w:t>
      </w:r>
      <w:r w:rsidRPr="006352F0">
        <w:t xml:space="preserve"> </w:t>
      </w:r>
      <w:r w:rsidR="00E358D5">
        <w:t xml:space="preserve">          </w:t>
      </w:r>
      <w:r w:rsidRPr="006352F0">
        <w:rPr>
          <w:b/>
          <w:bCs/>
          <w:color w:val="333399"/>
        </w:rPr>
        <w:t xml:space="preserve">MASL NUMBER </w:t>
      </w:r>
      <w:r w:rsidR="00FF19C4" w:rsidRPr="006352F0">
        <w:t>None</w:t>
      </w:r>
      <w:r w:rsidRPr="006352F0">
        <w:t xml:space="preserve"> </w:t>
      </w:r>
    </w:p>
    <w:p w:rsidR="00D60804" w:rsidRPr="006352F0" w:rsidRDefault="00D60804" w:rsidP="006352F0">
      <w:pPr>
        <w:pStyle w:val="Default"/>
      </w:pPr>
      <w:r>
        <w:t xml:space="preserve">                                                         MTT  None/18VA</w:t>
      </w:r>
    </w:p>
    <w:p w:rsidR="00C925CB" w:rsidRPr="006352F0" w:rsidRDefault="00C925CB" w:rsidP="006352F0">
      <w:pPr>
        <w:pStyle w:val="Default"/>
      </w:pPr>
      <w:r w:rsidRPr="006352F0">
        <w:rPr>
          <w:b/>
          <w:bCs/>
          <w:color w:val="333399"/>
        </w:rPr>
        <w:t>L</w:t>
      </w:r>
      <w:r w:rsidRPr="00342640">
        <w:rPr>
          <w:b/>
          <w:bCs/>
          <w:color w:val="333399"/>
        </w:rPr>
        <w:t>E</w:t>
      </w:r>
      <w:r w:rsidRPr="006352F0">
        <w:rPr>
          <w:b/>
          <w:bCs/>
          <w:color w:val="333399"/>
        </w:rPr>
        <w:t xml:space="preserve">NGTH  </w:t>
      </w:r>
      <w:r w:rsidRPr="006352F0">
        <w:t xml:space="preserve">5 days/8-10 hours per day </w:t>
      </w:r>
      <w:r w:rsidR="00E358D5">
        <w:t xml:space="preserve">                                  </w:t>
      </w:r>
      <w:r w:rsidRPr="006352F0">
        <w:rPr>
          <w:b/>
          <w:bCs/>
          <w:color w:val="333399"/>
        </w:rPr>
        <w:t xml:space="preserve">COURSE SECURITY  </w:t>
      </w:r>
      <w:r w:rsidRPr="006352F0">
        <w:t xml:space="preserve">UNCLAS </w:t>
      </w:r>
    </w:p>
    <w:p w:rsidR="00C925CB" w:rsidRPr="006352F0" w:rsidRDefault="00C925CB" w:rsidP="006352F0">
      <w:pPr>
        <w:pStyle w:val="Default"/>
      </w:pPr>
      <w:r w:rsidRPr="006352F0">
        <w:rPr>
          <w:b/>
          <w:bCs/>
          <w:color w:val="333399"/>
        </w:rPr>
        <w:t>CLASS CAPACITY</w:t>
      </w:r>
      <w:r w:rsidRPr="006352F0">
        <w:rPr>
          <w:b/>
          <w:bCs/>
        </w:rPr>
        <w:t xml:space="preserve">  </w:t>
      </w:r>
      <w:r w:rsidR="008E710F">
        <w:t>Minimum 2</w:t>
      </w:r>
      <w:r w:rsidRPr="006352F0">
        <w:t xml:space="preserve"> Maximum </w:t>
      </w:r>
      <w:r w:rsidR="00BC1607">
        <w:t xml:space="preserve">4  </w:t>
      </w:r>
      <w:r w:rsidRPr="006352F0">
        <w:t xml:space="preserve"> </w:t>
      </w:r>
      <w:r w:rsidR="00E358D5">
        <w:t xml:space="preserve">                </w:t>
      </w:r>
      <w:r w:rsidRPr="006352F0">
        <w:rPr>
          <w:b/>
          <w:bCs/>
          <w:color w:val="333399"/>
        </w:rPr>
        <w:t xml:space="preserve">NEC AWARDED  </w:t>
      </w:r>
      <w:r w:rsidRPr="006352F0">
        <w:t xml:space="preserve">None </w:t>
      </w:r>
    </w:p>
    <w:p w:rsidR="006352F0" w:rsidRPr="006352F0" w:rsidRDefault="006352F0" w:rsidP="006352F0">
      <w:pPr>
        <w:pStyle w:val="NormalWeb"/>
        <w:shd w:val="clear" w:color="auto" w:fill="FFFFFF"/>
        <w:spacing w:after="0"/>
        <w:rPr>
          <w:b/>
          <w:bCs/>
          <w:color w:val="333399"/>
        </w:rPr>
      </w:pPr>
    </w:p>
    <w:p w:rsidR="004440BD" w:rsidRPr="00E257DD" w:rsidRDefault="008F1AAC" w:rsidP="004440BD">
      <w:pPr>
        <w:pStyle w:val="NormalWeb"/>
        <w:shd w:val="clear" w:color="auto" w:fill="FFFFFF"/>
        <w:spacing w:after="0"/>
      </w:pPr>
      <w:r>
        <w:rPr>
          <w:b/>
          <w:bCs/>
          <w:color w:val="333399"/>
        </w:rPr>
        <w:t xml:space="preserve">QUOTA CONTROL: </w:t>
      </w:r>
      <w:r w:rsidR="004440BD" w:rsidRPr="004440BD">
        <w:t xml:space="preserve">Quotas made available to host command, ACB-1/ACB-2.  Final student assignments submitted to EWTGPAC Quota Control from ACB-1 or ACB-2. </w:t>
      </w:r>
      <w:r w:rsidR="004440BD" w:rsidRPr="004440BD">
        <w:rPr>
          <w:color w:val="000000"/>
        </w:rPr>
        <w:t>After normal working hours (1600-0700), on the weekend and holidays students shall contact the Command Duty Officer (CDO) at (619) 726-0861 for any delays in checking in for class.</w:t>
      </w:r>
    </w:p>
    <w:p w:rsidR="006352F0" w:rsidRPr="006352F0" w:rsidRDefault="006352F0" w:rsidP="006352F0">
      <w:pPr>
        <w:pStyle w:val="NormalWeb"/>
        <w:shd w:val="clear" w:color="auto" w:fill="FFFFFF"/>
        <w:spacing w:after="0"/>
        <w:rPr>
          <w:color w:val="000000"/>
        </w:rPr>
      </w:pPr>
    </w:p>
    <w:p w:rsidR="00C925CB" w:rsidRPr="006352F0" w:rsidRDefault="00C925CB" w:rsidP="006352F0">
      <w:pPr>
        <w:pStyle w:val="Default"/>
      </w:pPr>
      <w:r w:rsidRPr="006352F0">
        <w:rPr>
          <w:b/>
          <w:bCs/>
          <w:color w:val="333399"/>
        </w:rPr>
        <w:t>FORMAT</w:t>
      </w:r>
      <w:r w:rsidRPr="006352F0">
        <w:t xml:space="preserve"> Taught in residence at EWTGPAC</w:t>
      </w:r>
      <w:r w:rsidR="002D3939">
        <w:t xml:space="preserve"> and offered as a MTT at ACB-2</w:t>
      </w:r>
      <w:r w:rsidRPr="006352F0">
        <w:t xml:space="preserve">. </w:t>
      </w:r>
    </w:p>
    <w:p w:rsidR="006352F0" w:rsidRPr="006352F0" w:rsidRDefault="006352F0" w:rsidP="006352F0">
      <w:pPr>
        <w:pStyle w:val="Default"/>
      </w:pPr>
    </w:p>
    <w:p w:rsidR="00C925CB" w:rsidRPr="006352F0" w:rsidRDefault="006352F0" w:rsidP="006352F0">
      <w:pPr>
        <w:autoSpaceDE w:val="0"/>
        <w:autoSpaceDN w:val="0"/>
        <w:adjustRightInd w:val="0"/>
        <w:rPr>
          <w:rFonts w:ascii="Times New Roman" w:hAnsi="Times New Roman" w:cs="Times New Roman"/>
          <w:color w:val="000000"/>
          <w:sz w:val="24"/>
          <w:szCs w:val="24"/>
        </w:rPr>
      </w:pPr>
      <w:r w:rsidRPr="006352F0">
        <w:rPr>
          <w:b/>
          <w:bCs/>
          <w:noProof/>
          <w:color w:val="333399"/>
          <w:sz w:val="24"/>
          <w:szCs w:val="24"/>
        </w:rPr>
        <w:drawing>
          <wp:anchor distT="0" distB="0" distL="114300" distR="114300" simplePos="0" relativeHeight="503206120" behindDoc="1" locked="0" layoutInCell="1" allowOverlap="1" wp14:anchorId="3C3850B3" wp14:editId="577CA9D5">
            <wp:simplePos x="0" y="0"/>
            <wp:positionH relativeFrom="column">
              <wp:posOffset>-635</wp:posOffset>
            </wp:positionH>
            <wp:positionV relativeFrom="paragraph">
              <wp:posOffset>46355</wp:posOffset>
            </wp:positionV>
            <wp:extent cx="1493520" cy="1136650"/>
            <wp:effectExtent l="0" t="0" r="0" b="6350"/>
            <wp:wrapThrough wrapText="bothSides">
              <wp:wrapPolygon edited="0">
                <wp:start x="0" y="0"/>
                <wp:lineTo x="0" y="21359"/>
                <wp:lineTo x="21214" y="21359"/>
                <wp:lineTo x="21214"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493520" cy="1136650"/>
                    </a:xfrm>
                    <a:prstGeom prst="rect">
                      <a:avLst/>
                    </a:prstGeom>
                    <a:noFill/>
                    <a:ln>
                      <a:noFill/>
                    </a:ln>
                  </pic:spPr>
                </pic:pic>
              </a:graphicData>
            </a:graphic>
            <wp14:sizeRelH relativeFrom="page">
              <wp14:pctWidth>0</wp14:pctWidth>
            </wp14:sizeRelH>
            <wp14:sizeRelV relativeFrom="page">
              <wp14:pctHeight>0</wp14:pctHeight>
            </wp14:sizeRelV>
          </wp:anchor>
        </w:drawing>
      </w:r>
      <w:r w:rsidR="00C925CB" w:rsidRPr="006352F0">
        <w:rPr>
          <w:rFonts w:ascii="Times New Roman" w:hAnsi="Times New Roman" w:cs="Times New Roman"/>
          <w:b/>
          <w:color w:val="333399"/>
          <w:sz w:val="24"/>
          <w:szCs w:val="24"/>
        </w:rPr>
        <w:t>PURPOSE</w:t>
      </w:r>
      <w:r w:rsidR="00C925CB" w:rsidRPr="006352F0">
        <w:rPr>
          <w:rFonts w:ascii="Times New Roman" w:hAnsi="Times New Roman" w:cs="Times New Roman"/>
          <w:color w:val="000000"/>
          <w:sz w:val="24"/>
          <w:szCs w:val="24"/>
        </w:rPr>
        <w:t xml:space="preserve"> To train Amphibious Construction Battalion ONE and TWO (ACB1/ACB2) personnel (active and reserve) assigned as Platform Pilots, E7 and above, to perform platform maneuvering operations in open and restricted waters. </w:t>
      </w:r>
    </w:p>
    <w:p w:rsidR="006352F0" w:rsidRPr="006352F0" w:rsidRDefault="006352F0" w:rsidP="006352F0">
      <w:pPr>
        <w:autoSpaceDE w:val="0"/>
        <w:autoSpaceDN w:val="0"/>
        <w:adjustRightInd w:val="0"/>
        <w:rPr>
          <w:rFonts w:ascii="Times New Roman" w:hAnsi="Times New Roman" w:cs="Times New Roman"/>
          <w:color w:val="000000"/>
          <w:sz w:val="24"/>
          <w:szCs w:val="24"/>
        </w:rPr>
      </w:pPr>
    </w:p>
    <w:p w:rsidR="00C925CB" w:rsidRPr="006352F0" w:rsidRDefault="006352F0" w:rsidP="006352F0">
      <w:pPr>
        <w:pStyle w:val="Default"/>
      </w:pPr>
      <w:r w:rsidRPr="006352F0">
        <w:rPr>
          <w:b/>
          <w:bCs/>
          <w:color w:val="333399"/>
        </w:rPr>
        <w:t>SCOPE</w:t>
      </w:r>
      <w:r w:rsidR="008F1AAC">
        <w:rPr>
          <w:b/>
          <w:bCs/>
        </w:rPr>
        <w:t xml:space="preserve">  </w:t>
      </w:r>
      <w:r w:rsidR="00C925CB" w:rsidRPr="006352F0">
        <w:t>The course will provide trainees with the basic knowledge and skills necessary to communicate, inspect rigging, use proper navigation signals, prepare/conduct briefings, maneuver platforms, and perform casualty control procedures. Trainees will demonstrate their knowledge and skills by participation in practical applications in accordance with applicable references.  The students will demonstrate their knowledge and skills using actual equipment and observing all safety precautions in accordance with applicable references.</w:t>
      </w:r>
    </w:p>
    <w:p w:rsidR="006352F0" w:rsidRPr="006352F0" w:rsidRDefault="006352F0" w:rsidP="006352F0">
      <w:pPr>
        <w:autoSpaceDE w:val="0"/>
        <w:autoSpaceDN w:val="0"/>
        <w:adjustRightInd w:val="0"/>
        <w:rPr>
          <w:rFonts w:ascii="Times New Roman" w:hAnsi="Times New Roman" w:cs="Times New Roman"/>
          <w:b/>
          <w:color w:val="000000"/>
          <w:sz w:val="24"/>
          <w:szCs w:val="24"/>
        </w:rPr>
      </w:pPr>
    </w:p>
    <w:p w:rsidR="006352F0" w:rsidRPr="006352F0" w:rsidRDefault="00C925CB" w:rsidP="006352F0">
      <w:pPr>
        <w:autoSpaceDE w:val="0"/>
        <w:autoSpaceDN w:val="0"/>
        <w:adjustRightInd w:val="0"/>
        <w:rPr>
          <w:rFonts w:ascii="Times New Roman" w:hAnsi="Times New Roman" w:cs="Times New Roman"/>
          <w:color w:val="000000"/>
          <w:sz w:val="24"/>
          <w:szCs w:val="24"/>
        </w:rPr>
      </w:pPr>
      <w:r w:rsidRPr="006352F0">
        <w:rPr>
          <w:rFonts w:ascii="Times New Roman" w:hAnsi="Times New Roman" w:cs="Times New Roman"/>
          <w:b/>
          <w:color w:val="333399"/>
          <w:sz w:val="24"/>
          <w:szCs w:val="24"/>
        </w:rPr>
        <w:t>PREREQUISITES</w:t>
      </w:r>
      <w:r w:rsidRPr="006352F0">
        <w:rPr>
          <w:rFonts w:ascii="Times New Roman" w:hAnsi="Times New Roman" w:cs="Times New Roman"/>
          <w:color w:val="000000"/>
          <w:sz w:val="24"/>
          <w:szCs w:val="24"/>
        </w:rPr>
        <w:t xml:space="preserve"> </w:t>
      </w:r>
    </w:p>
    <w:p w:rsidR="002D3939" w:rsidRDefault="008958D9" w:rsidP="005216A2">
      <w:pPr>
        <w:pStyle w:val="Default"/>
        <w:numPr>
          <w:ilvl w:val="0"/>
          <w:numId w:val="141"/>
        </w:numPr>
      </w:pPr>
      <w:r>
        <w:t>E</w:t>
      </w:r>
      <w:r w:rsidR="002D3939">
        <w:t xml:space="preserve">7 and above. Personnel must be a member of Amphibious Construction Battalions ONE or TWO (ACB1/ACB2).  </w:t>
      </w:r>
    </w:p>
    <w:p w:rsidR="002D3939" w:rsidRDefault="002D3939" w:rsidP="005216A2">
      <w:pPr>
        <w:pStyle w:val="Default"/>
        <w:numPr>
          <w:ilvl w:val="0"/>
          <w:numId w:val="141"/>
        </w:numPr>
      </w:pPr>
      <w:r>
        <w:t xml:space="preserve">Second Class Swimmer Qualified and normal color perception are required to be on students’ orders. Students will be TDY/TAD under instruction.  </w:t>
      </w:r>
    </w:p>
    <w:p w:rsidR="002D3939" w:rsidRDefault="002D3939" w:rsidP="005216A2">
      <w:pPr>
        <w:pStyle w:val="Default"/>
        <w:numPr>
          <w:ilvl w:val="0"/>
          <w:numId w:val="141"/>
        </w:numPr>
      </w:pPr>
      <w:r>
        <w:t xml:space="preserve">Applicants should have at least one year of obligated service at class convening date or, in the case of Selected Reserves (SELRES) personnel, have been screened to determine likelihood of continuance in the applicable PHIB CB unit for more than one year.  </w:t>
      </w:r>
    </w:p>
    <w:p w:rsidR="002D3939" w:rsidRDefault="002D3939" w:rsidP="005216A2">
      <w:pPr>
        <w:pStyle w:val="Default"/>
        <w:numPr>
          <w:ilvl w:val="0"/>
          <w:numId w:val="141"/>
        </w:numPr>
      </w:pPr>
      <w:r>
        <w:t xml:space="preserve">Personnel must have completed Personnel Qualification Standards for Improved Navy Lighterage System (INLS) Roll-on/Roll-off Discharge Facility (RRDF) &amp; Improved Navy Lighterage System (INLS) Floating Causeway (FC), NAVEDTRA 43487-8A, Tasks 306 and 307.   </w:t>
      </w:r>
    </w:p>
    <w:p w:rsidR="002D3939" w:rsidRDefault="002D3939" w:rsidP="005216A2">
      <w:pPr>
        <w:pStyle w:val="Default"/>
        <w:numPr>
          <w:ilvl w:val="0"/>
          <w:numId w:val="141"/>
        </w:numPr>
      </w:pPr>
      <w:r>
        <w:t>Personnel must have completed Personnel Qualification Standards for Improved Navy Lighterage System (INLS), NAVEDTRA 43418-5, Tasks 302 and 303.</w:t>
      </w:r>
    </w:p>
    <w:p w:rsidR="006352F0" w:rsidRPr="006352F0" w:rsidRDefault="006352F0" w:rsidP="006352F0">
      <w:pPr>
        <w:pStyle w:val="Default"/>
        <w:rPr>
          <w:b/>
          <w:bCs/>
        </w:rPr>
      </w:pPr>
    </w:p>
    <w:p w:rsidR="00C925CB" w:rsidRPr="006352F0" w:rsidRDefault="00C925CB" w:rsidP="006352F0">
      <w:pPr>
        <w:pStyle w:val="Default"/>
        <w:rPr>
          <w:color w:val="333399"/>
        </w:rPr>
      </w:pPr>
      <w:r w:rsidRPr="006352F0">
        <w:rPr>
          <w:b/>
          <w:bCs/>
          <w:color w:val="333399"/>
        </w:rPr>
        <w:t xml:space="preserve">SPECIAL NOTES </w:t>
      </w:r>
    </w:p>
    <w:p w:rsidR="002D3939" w:rsidRPr="00E257DD" w:rsidRDefault="002D3939" w:rsidP="005216A2">
      <w:pPr>
        <w:pStyle w:val="Default"/>
        <w:numPr>
          <w:ilvl w:val="0"/>
          <w:numId w:val="142"/>
        </w:numPr>
      </w:pPr>
      <w:r w:rsidRPr="00E257DD">
        <w:t xml:space="preserve">West Coast training personnel report to Expeditionary Warfare Training Group Pacific, Building 207, NOT LATER THAN 0700 of Class Convening (CLCVN) day.  East Coast </w:t>
      </w:r>
      <w:r w:rsidRPr="00E257DD">
        <w:lastRenderedPageBreak/>
        <w:t>training personnel</w:t>
      </w:r>
      <w:r>
        <w:t xml:space="preserve"> </w:t>
      </w:r>
      <w:r w:rsidRPr="00E257DD">
        <w:t>report to the EWTGPAC Senior Instructor at ACB-2, Joint Expeditionary Base, Little Creek-Fort Story, VA</w:t>
      </w:r>
      <w:r>
        <w:t>.</w:t>
      </w:r>
      <w:r w:rsidRPr="00E257DD">
        <w:t xml:space="preserve"> NLT 0700 of CLCVN day.</w:t>
      </w:r>
    </w:p>
    <w:p w:rsidR="002D3939" w:rsidRPr="00E257DD" w:rsidRDefault="002D3939" w:rsidP="005216A2">
      <w:pPr>
        <w:pStyle w:val="Default"/>
        <w:numPr>
          <w:ilvl w:val="0"/>
          <w:numId w:val="142"/>
        </w:numPr>
      </w:pPr>
      <w:r w:rsidRPr="00E257DD">
        <w:t>Anticipated student delays for checking in on time for classes shall contact EWTGPAC – DSN 577-2270.  Comm (619) 437-2270 during normal working hours.  After normal working hours (1600-0700), during weekends or holidays students shall contact the Command Duty Officer (CDO) at (619) 726-0861.</w:t>
      </w:r>
    </w:p>
    <w:p w:rsidR="002D3939" w:rsidRPr="00E257DD" w:rsidRDefault="002D3939" w:rsidP="005216A2">
      <w:pPr>
        <w:pStyle w:val="Default"/>
        <w:numPr>
          <w:ilvl w:val="0"/>
          <w:numId w:val="142"/>
        </w:numPr>
      </w:pPr>
      <w:r w:rsidRPr="00E257DD">
        <w:t xml:space="preserve">Second Class Swimmer qualification and normal color perception must be certified on students’ orders. Students will be TDY/TAD under instruction. </w:t>
      </w:r>
    </w:p>
    <w:p w:rsidR="002D3939" w:rsidRPr="00E257DD" w:rsidRDefault="002D3939" w:rsidP="005216A2">
      <w:pPr>
        <w:pStyle w:val="Default"/>
        <w:numPr>
          <w:ilvl w:val="0"/>
          <w:numId w:val="142"/>
        </w:numPr>
      </w:pPr>
      <w:r>
        <w:t>Trainees</w:t>
      </w:r>
      <w:r w:rsidRPr="00E257DD">
        <w:t xml:space="preserve"> will provide their own helmet, life jacket, rain gear</w:t>
      </w:r>
      <w:r>
        <w:t xml:space="preserve"> and </w:t>
      </w:r>
      <w:r w:rsidRPr="00E257DD">
        <w:t xml:space="preserve">steel-toed shoes. EWTGPAC will </w:t>
      </w:r>
      <w:r>
        <w:t xml:space="preserve">provide </w:t>
      </w:r>
      <w:r w:rsidRPr="00E257DD">
        <w:t>life jacket to reservists.</w:t>
      </w:r>
    </w:p>
    <w:p w:rsidR="002D3939" w:rsidRPr="00E257DD" w:rsidRDefault="002D3939" w:rsidP="005216A2">
      <w:pPr>
        <w:pStyle w:val="Default"/>
        <w:numPr>
          <w:ilvl w:val="0"/>
          <w:numId w:val="142"/>
        </w:numPr>
      </w:pPr>
      <w:r w:rsidRPr="00E257DD">
        <w:t>Personnel must have completed Personnel Qualification Standards for Improved Navy Lighterage System (INLS) Roll-on/Roll-off Discharge Facility (RRDF) &amp; Improved Navy Lighterage System (INLS) Floating Causeway (FC), NAVEDTRA 43487-8A (-Tasks 306 and 307) prior to attending the course.</w:t>
      </w:r>
    </w:p>
    <w:p w:rsidR="002D3939" w:rsidRPr="00E257DD" w:rsidRDefault="002D3939" w:rsidP="005216A2">
      <w:pPr>
        <w:pStyle w:val="Default"/>
        <w:numPr>
          <w:ilvl w:val="0"/>
          <w:numId w:val="142"/>
        </w:numPr>
      </w:pPr>
      <w:r w:rsidRPr="00E257DD">
        <w:t>Personnel must have completed Personnel Qualification Standards for Improved Navy Lighterage System (INLS), NAVEDTRA 43418-5 (-Tasks 302 and 303) prior to attending the course.</w:t>
      </w:r>
    </w:p>
    <w:p w:rsidR="002D3939" w:rsidRPr="00E257DD" w:rsidRDefault="002D3939" w:rsidP="005216A2">
      <w:pPr>
        <w:pStyle w:val="Default"/>
        <w:numPr>
          <w:ilvl w:val="0"/>
          <w:numId w:val="142"/>
        </w:numPr>
      </w:pPr>
      <w:r w:rsidRPr="00E257DD">
        <w:t xml:space="preserve">Students will not be released before 1600 hours on the final day of the course. </w:t>
      </w:r>
      <w:r w:rsidRPr="00BE0594">
        <w:rPr>
          <w:b/>
        </w:rPr>
        <w:t>DEPARTURE FLIGHTS MUST NOT BE MADE PRIOR TO 1600 hours on the last day of the course.</w:t>
      </w:r>
      <w:r w:rsidRPr="00E257DD">
        <w:t xml:space="preserve"> Make travel arrangements accordingly. Students reporting with departure flights prior to 1600 on the last day of the course and who cannot arrange a later departure flight will be dropped.</w:t>
      </w:r>
    </w:p>
    <w:p w:rsidR="00C925CB" w:rsidRPr="006352F0" w:rsidRDefault="00C925CB" w:rsidP="006352F0">
      <w:pPr>
        <w:rPr>
          <w:rFonts w:ascii="Times New Roman" w:eastAsia="Times New Roman" w:hAnsi="Times New Roman" w:cs="Times New Roman"/>
          <w:color w:val="000000"/>
          <w:sz w:val="24"/>
          <w:szCs w:val="24"/>
        </w:rPr>
      </w:pPr>
      <w:r w:rsidRPr="006352F0">
        <w:rPr>
          <w:rFonts w:ascii="Times New Roman" w:eastAsia="Times New Roman" w:hAnsi="Times New Roman" w:cs="Times New Roman"/>
          <w:color w:val="000000"/>
          <w:sz w:val="24"/>
          <w:szCs w:val="24"/>
        </w:rPr>
        <w:br w:type="page"/>
      </w:r>
    </w:p>
    <w:p w:rsidR="006352F0" w:rsidRPr="00F86AE7" w:rsidRDefault="00C925CB" w:rsidP="00F86AE7">
      <w:pPr>
        <w:pStyle w:val="Heading1"/>
        <w:ind w:left="0"/>
        <w:rPr>
          <w:color w:val="333399"/>
        </w:rPr>
      </w:pPr>
      <w:bookmarkStart w:id="74" w:name="_LINE_SPLICING_TRAINING"/>
      <w:bookmarkEnd w:id="74"/>
      <w:r w:rsidRPr="00F86AE7">
        <w:rPr>
          <w:color w:val="333399"/>
        </w:rPr>
        <w:lastRenderedPageBreak/>
        <w:t>LINE SPLICING TRAINING</w:t>
      </w:r>
    </w:p>
    <w:p w:rsidR="006352F0" w:rsidRPr="006352F0" w:rsidRDefault="006352F0" w:rsidP="006352F0">
      <w:pPr>
        <w:pStyle w:val="Default"/>
        <w:rPr>
          <w:b/>
          <w:bCs/>
          <w:color w:val="333399"/>
        </w:rPr>
      </w:pPr>
    </w:p>
    <w:p w:rsidR="006352F0" w:rsidRDefault="00C925CB" w:rsidP="006352F0">
      <w:pPr>
        <w:pStyle w:val="Default"/>
      </w:pPr>
      <w:r w:rsidRPr="00F86AE7">
        <w:rPr>
          <w:b/>
          <w:bCs/>
          <w:color w:val="333399"/>
        </w:rPr>
        <w:t>CIN</w:t>
      </w:r>
      <w:r w:rsidRPr="006352F0">
        <w:rPr>
          <w:b/>
          <w:bCs/>
        </w:rPr>
        <w:t xml:space="preserve"> </w:t>
      </w:r>
      <w:r w:rsidR="0020589F">
        <w:t xml:space="preserve">S-063-1002              </w:t>
      </w:r>
      <w:r w:rsidRPr="006352F0">
        <w:t xml:space="preserve"> </w:t>
      </w:r>
      <w:r w:rsidR="0020589F">
        <w:t xml:space="preserve">        </w:t>
      </w:r>
      <w:r w:rsidRPr="006352F0">
        <w:rPr>
          <w:b/>
          <w:bCs/>
          <w:color w:val="333399"/>
        </w:rPr>
        <w:t xml:space="preserve">CID/CDP </w:t>
      </w:r>
      <w:r w:rsidRPr="006352F0">
        <w:t>None/</w:t>
      </w:r>
      <w:r w:rsidR="0020589F">
        <w:t xml:space="preserve">18HL          </w:t>
      </w:r>
      <w:r w:rsidRPr="006352F0">
        <w:rPr>
          <w:b/>
          <w:bCs/>
          <w:color w:val="333399"/>
        </w:rPr>
        <w:t xml:space="preserve">MASL NUMBER </w:t>
      </w:r>
      <w:r w:rsidR="00FF19C4" w:rsidRPr="006352F0">
        <w:rPr>
          <w:bCs/>
        </w:rPr>
        <w:t>None</w:t>
      </w:r>
      <w:r w:rsidRPr="006352F0">
        <w:t xml:space="preserve"> </w:t>
      </w:r>
    </w:p>
    <w:p w:rsidR="00C925CB" w:rsidRPr="006352F0" w:rsidRDefault="006352F0" w:rsidP="006352F0">
      <w:pPr>
        <w:pStyle w:val="Default"/>
      </w:pPr>
      <w:r>
        <w:t xml:space="preserve">                                           </w:t>
      </w:r>
      <w:r w:rsidR="0020589F">
        <w:t xml:space="preserve">               </w:t>
      </w:r>
      <w:r w:rsidR="00C925CB" w:rsidRPr="0020589F">
        <w:rPr>
          <w:color w:val="auto"/>
        </w:rPr>
        <w:t>MTT</w:t>
      </w:r>
      <w:r w:rsidR="0020589F" w:rsidRPr="0020589F">
        <w:t xml:space="preserve"> </w:t>
      </w:r>
      <w:r w:rsidR="0020589F">
        <w:t>None/18HM</w:t>
      </w:r>
      <w:r w:rsidR="00C925CB" w:rsidRPr="006352F0">
        <w:t xml:space="preserve"> </w:t>
      </w:r>
    </w:p>
    <w:p w:rsidR="00C925CB" w:rsidRPr="006352F0" w:rsidRDefault="00C925CB" w:rsidP="006352F0">
      <w:pPr>
        <w:pStyle w:val="Default"/>
      </w:pPr>
      <w:r w:rsidRPr="006352F0">
        <w:rPr>
          <w:b/>
          <w:bCs/>
          <w:color w:val="333399"/>
        </w:rPr>
        <w:t xml:space="preserve">LENGTH  </w:t>
      </w:r>
      <w:r w:rsidRPr="006352F0">
        <w:t xml:space="preserve">2 days/8 hours per day </w:t>
      </w:r>
      <w:r w:rsidR="0020589F">
        <w:t xml:space="preserve">                                       </w:t>
      </w:r>
      <w:r w:rsidRPr="006352F0">
        <w:rPr>
          <w:b/>
          <w:bCs/>
          <w:color w:val="333399"/>
        </w:rPr>
        <w:t xml:space="preserve">COURSE SECURITY  </w:t>
      </w:r>
      <w:r w:rsidRPr="006352F0">
        <w:t xml:space="preserve">UNCLAS </w:t>
      </w:r>
    </w:p>
    <w:p w:rsidR="00C925CB" w:rsidRPr="006352F0" w:rsidRDefault="008F1AAC" w:rsidP="006352F0">
      <w:pPr>
        <w:pStyle w:val="Default"/>
      </w:pPr>
      <w:r>
        <w:rPr>
          <w:b/>
          <w:bCs/>
          <w:color w:val="333399"/>
        </w:rPr>
        <w:t>CLASS CAPACITY</w:t>
      </w:r>
      <w:r w:rsidR="00C925CB" w:rsidRPr="006352F0">
        <w:rPr>
          <w:b/>
          <w:bCs/>
          <w:color w:val="333399"/>
        </w:rPr>
        <w:t xml:space="preserve">  </w:t>
      </w:r>
      <w:r w:rsidR="00C925CB" w:rsidRPr="006352F0">
        <w:t xml:space="preserve">Minimum 4 Maximum 6 </w:t>
      </w:r>
      <w:r w:rsidR="0020589F">
        <w:t xml:space="preserve">                  </w:t>
      </w:r>
      <w:r w:rsidR="00C925CB" w:rsidRPr="006352F0">
        <w:rPr>
          <w:b/>
          <w:bCs/>
          <w:color w:val="333399"/>
        </w:rPr>
        <w:t xml:space="preserve">NEC AWARDED  </w:t>
      </w:r>
      <w:r w:rsidR="00C925CB" w:rsidRPr="006352F0">
        <w:t xml:space="preserve">None </w:t>
      </w:r>
    </w:p>
    <w:p w:rsidR="006352F0" w:rsidRPr="006352F0" w:rsidRDefault="006352F0" w:rsidP="006352F0">
      <w:pPr>
        <w:pStyle w:val="NormalWeb"/>
        <w:shd w:val="clear" w:color="auto" w:fill="FFFFFF"/>
        <w:spacing w:after="0"/>
        <w:rPr>
          <w:b/>
          <w:bCs/>
          <w:color w:val="333399"/>
        </w:rPr>
      </w:pPr>
    </w:p>
    <w:p w:rsidR="00C925CB" w:rsidRPr="006352F0" w:rsidRDefault="00C925CB" w:rsidP="006352F0">
      <w:pPr>
        <w:pStyle w:val="NormalWeb"/>
        <w:shd w:val="clear" w:color="auto" w:fill="FFFFFF"/>
        <w:spacing w:after="0"/>
      </w:pPr>
      <w:r w:rsidRPr="006352F0">
        <w:rPr>
          <w:b/>
          <w:bCs/>
          <w:color w:val="333399"/>
        </w:rPr>
        <w:t>QUOTA CONTROL</w:t>
      </w:r>
      <w:r w:rsidR="008F1AAC">
        <w:rPr>
          <w:color w:val="333399"/>
        </w:rPr>
        <w:t xml:space="preserve"> </w:t>
      </w:r>
      <w:r w:rsidR="004440BD" w:rsidRPr="004440BD">
        <w:t xml:space="preserve">Quotas made available to host command, ACB-1/ACB-2.  Final student assignments submitted to EWTGPAC Quota Control from ACB-1 or ACB-2.  </w:t>
      </w:r>
      <w:r w:rsidR="004440BD" w:rsidRPr="004440BD">
        <w:rPr>
          <w:color w:val="000000"/>
        </w:rPr>
        <w:t>After normal working hours (1600-0700), on the weekend and holidays students shall contact the Command Duty Officer (CDO) at (619) 726-0861 for any delays in checking in for class.</w:t>
      </w:r>
      <w:r w:rsidR="004440BD" w:rsidRPr="006352F0">
        <w:t xml:space="preserve">  </w:t>
      </w:r>
    </w:p>
    <w:p w:rsidR="006352F0" w:rsidRPr="006352F0" w:rsidRDefault="006352F0" w:rsidP="006352F0">
      <w:pPr>
        <w:pStyle w:val="Default"/>
        <w:rPr>
          <w:b/>
          <w:bCs/>
        </w:rPr>
      </w:pPr>
    </w:p>
    <w:p w:rsidR="00C925CB" w:rsidRPr="006352F0" w:rsidRDefault="00C925CB" w:rsidP="006352F0">
      <w:pPr>
        <w:pStyle w:val="Default"/>
      </w:pPr>
      <w:r w:rsidRPr="006352F0">
        <w:rPr>
          <w:b/>
          <w:bCs/>
          <w:color w:val="333399"/>
        </w:rPr>
        <w:t>FORMAT</w:t>
      </w:r>
      <w:r w:rsidRPr="006352F0">
        <w:rPr>
          <w:color w:val="333399"/>
        </w:rPr>
        <w:t xml:space="preserve"> </w:t>
      </w:r>
      <w:r w:rsidRPr="006352F0">
        <w:t xml:space="preserve">Taught in residence at EWTGPAC and offered as an MTT at ACB-2.  </w:t>
      </w:r>
    </w:p>
    <w:p w:rsidR="006352F0" w:rsidRPr="006352F0" w:rsidRDefault="006352F0" w:rsidP="006352F0">
      <w:pPr>
        <w:pStyle w:val="Default"/>
      </w:pPr>
      <w:r w:rsidRPr="006352F0">
        <w:rPr>
          <w:noProof/>
          <w:color w:val="333399"/>
        </w:rPr>
        <w:drawing>
          <wp:anchor distT="0" distB="0" distL="114300" distR="114300" simplePos="0" relativeHeight="503208168" behindDoc="1" locked="0" layoutInCell="1" allowOverlap="1" wp14:anchorId="6CD75ED0" wp14:editId="1D5D428F">
            <wp:simplePos x="0" y="0"/>
            <wp:positionH relativeFrom="column">
              <wp:posOffset>0</wp:posOffset>
            </wp:positionH>
            <wp:positionV relativeFrom="paragraph">
              <wp:posOffset>141605</wp:posOffset>
            </wp:positionV>
            <wp:extent cx="1525905" cy="1231900"/>
            <wp:effectExtent l="19050" t="19050" r="17145" b="25400"/>
            <wp:wrapThrough wrapText="bothSides">
              <wp:wrapPolygon edited="0">
                <wp:start x="-270" y="-334"/>
                <wp:lineTo x="-270" y="21711"/>
                <wp:lineTo x="21573" y="21711"/>
                <wp:lineTo x="21573" y="-334"/>
                <wp:lineTo x="-270" y="-334"/>
              </wp:wrapPolygon>
            </wp:wrapThrough>
            <wp:docPr id="10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525905" cy="1231900"/>
                    </a:xfrm>
                    <a:prstGeom prst="rect">
                      <a:avLst/>
                    </a:prstGeom>
                    <a:noFill/>
                    <a:ln w="9525" algn="ctr">
                      <a:solidFill>
                        <a:schemeClr val="tx1"/>
                      </a:solidFill>
                      <a:miter lim="800000"/>
                      <a:headEnd/>
                      <a:tailEnd/>
                    </a:ln>
                    <a:extLst/>
                  </pic:spPr>
                </pic:pic>
              </a:graphicData>
            </a:graphic>
            <wp14:sizeRelH relativeFrom="page">
              <wp14:pctWidth>0</wp14:pctWidth>
            </wp14:sizeRelH>
            <wp14:sizeRelV relativeFrom="page">
              <wp14:pctHeight>0</wp14:pctHeight>
            </wp14:sizeRelV>
          </wp:anchor>
        </w:drawing>
      </w:r>
    </w:p>
    <w:p w:rsidR="00C925CB" w:rsidRPr="006352F0" w:rsidRDefault="00C925CB" w:rsidP="006352F0">
      <w:pPr>
        <w:autoSpaceDE w:val="0"/>
        <w:autoSpaceDN w:val="0"/>
        <w:adjustRightInd w:val="0"/>
        <w:rPr>
          <w:rFonts w:ascii="Times New Roman" w:hAnsi="Times New Roman" w:cs="Times New Roman"/>
          <w:color w:val="000000"/>
          <w:sz w:val="24"/>
          <w:szCs w:val="24"/>
        </w:rPr>
      </w:pPr>
      <w:r w:rsidRPr="006352F0">
        <w:rPr>
          <w:rFonts w:ascii="Times New Roman" w:hAnsi="Times New Roman" w:cs="Times New Roman"/>
          <w:b/>
          <w:bCs/>
          <w:color w:val="333399"/>
          <w:sz w:val="24"/>
          <w:szCs w:val="24"/>
        </w:rPr>
        <w:t>PURPOSE</w:t>
      </w:r>
      <w:r w:rsidRPr="006352F0">
        <w:rPr>
          <w:b/>
          <w:bCs/>
          <w:color w:val="333399"/>
          <w:sz w:val="24"/>
          <w:szCs w:val="24"/>
        </w:rPr>
        <w:t xml:space="preserve"> </w:t>
      </w:r>
      <w:r w:rsidRPr="006352F0">
        <w:rPr>
          <w:rFonts w:ascii="Times New Roman" w:hAnsi="Times New Roman" w:cs="Times New Roman"/>
          <w:color w:val="000000"/>
          <w:sz w:val="24"/>
          <w:szCs w:val="24"/>
        </w:rPr>
        <w:t>To train Amphibious Construction Battalion personnel (active and reserve) with the knowledge and skills necessary to perform line splicing.</w:t>
      </w:r>
    </w:p>
    <w:p w:rsidR="006352F0" w:rsidRPr="006352F0" w:rsidRDefault="006352F0" w:rsidP="006352F0">
      <w:pPr>
        <w:autoSpaceDE w:val="0"/>
        <w:autoSpaceDN w:val="0"/>
        <w:adjustRightInd w:val="0"/>
        <w:rPr>
          <w:rFonts w:ascii="Times New Roman" w:hAnsi="Times New Roman" w:cs="Times New Roman"/>
          <w:color w:val="000000"/>
          <w:sz w:val="24"/>
          <w:szCs w:val="24"/>
        </w:rPr>
      </w:pPr>
    </w:p>
    <w:p w:rsidR="00C925CB" w:rsidRPr="006352F0" w:rsidRDefault="00C925CB" w:rsidP="006352F0">
      <w:pPr>
        <w:autoSpaceDE w:val="0"/>
        <w:autoSpaceDN w:val="0"/>
        <w:adjustRightInd w:val="0"/>
        <w:rPr>
          <w:rFonts w:ascii="Times New Roman" w:hAnsi="Times New Roman" w:cs="Times New Roman"/>
          <w:color w:val="000000"/>
          <w:sz w:val="24"/>
          <w:szCs w:val="24"/>
        </w:rPr>
      </w:pPr>
      <w:r w:rsidRPr="006352F0">
        <w:rPr>
          <w:rFonts w:ascii="Times New Roman" w:hAnsi="Times New Roman" w:cs="Times New Roman"/>
          <w:b/>
          <w:color w:val="333399"/>
          <w:sz w:val="24"/>
          <w:szCs w:val="24"/>
        </w:rPr>
        <w:t>SCOPE</w:t>
      </w:r>
      <w:r w:rsidRPr="006352F0">
        <w:rPr>
          <w:rFonts w:ascii="Times New Roman" w:hAnsi="Times New Roman" w:cs="Times New Roman"/>
          <w:color w:val="333399"/>
          <w:sz w:val="24"/>
          <w:szCs w:val="24"/>
        </w:rPr>
        <w:t xml:space="preserve"> </w:t>
      </w:r>
      <w:r w:rsidRPr="006352F0">
        <w:rPr>
          <w:rFonts w:ascii="Times New Roman" w:hAnsi="Times New Roman" w:cs="Times New Roman"/>
          <w:color w:val="000000"/>
          <w:sz w:val="24"/>
          <w:szCs w:val="24"/>
        </w:rPr>
        <w:t>Personnel will demonstrate eye splicing using Turbo-75, double braid, and AmSteel-Blue lines.  The students will demonstrate their knowledge and skills using actual equipment and observing all safety precautions in accordance with the applicable Technical Manuals.</w:t>
      </w:r>
    </w:p>
    <w:p w:rsidR="006352F0" w:rsidRPr="006352F0" w:rsidRDefault="006352F0" w:rsidP="006352F0">
      <w:pPr>
        <w:autoSpaceDE w:val="0"/>
        <w:autoSpaceDN w:val="0"/>
        <w:adjustRightInd w:val="0"/>
        <w:rPr>
          <w:rFonts w:ascii="Times New Roman" w:hAnsi="Times New Roman" w:cs="Times New Roman"/>
          <w:b/>
          <w:bCs/>
          <w:sz w:val="24"/>
          <w:szCs w:val="24"/>
        </w:rPr>
      </w:pPr>
    </w:p>
    <w:p w:rsidR="006352F0" w:rsidRPr="006352F0" w:rsidRDefault="00C925CB" w:rsidP="006352F0">
      <w:pPr>
        <w:autoSpaceDE w:val="0"/>
        <w:autoSpaceDN w:val="0"/>
        <w:adjustRightInd w:val="0"/>
        <w:rPr>
          <w:b/>
          <w:bCs/>
          <w:color w:val="333399"/>
          <w:sz w:val="24"/>
          <w:szCs w:val="24"/>
        </w:rPr>
      </w:pPr>
      <w:r w:rsidRPr="006352F0">
        <w:rPr>
          <w:rFonts w:ascii="Times New Roman" w:hAnsi="Times New Roman" w:cs="Times New Roman"/>
          <w:b/>
          <w:bCs/>
          <w:color w:val="333399"/>
          <w:sz w:val="24"/>
          <w:szCs w:val="24"/>
        </w:rPr>
        <w:t>PREREQUISITES</w:t>
      </w:r>
      <w:r w:rsidRPr="006352F0">
        <w:rPr>
          <w:b/>
          <w:bCs/>
          <w:color w:val="333399"/>
          <w:sz w:val="24"/>
          <w:szCs w:val="24"/>
        </w:rPr>
        <w:t xml:space="preserve"> </w:t>
      </w:r>
    </w:p>
    <w:p w:rsidR="006352F0" w:rsidRPr="006352F0" w:rsidRDefault="008958D9" w:rsidP="005216A2">
      <w:pPr>
        <w:pStyle w:val="ListParagraph"/>
        <w:numPr>
          <w:ilvl w:val="0"/>
          <w:numId w:val="135"/>
        </w:num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E</w:t>
      </w:r>
      <w:r w:rsidR="00C925CB" w:rsidRPr="006352F0">
        <w:rPr>
          <w:rFonts w:ascii="Times New Roman" w:hAnsi="Times New Roman" w:cs="Times New Roman"/>
          <w:color w:val="000000"/>
          <w:sz w:val="24"/>
          <w:szCs w:val="24"/>
        </w:rPr>
        <w:t>1</w:t>
      </w:r>
      <w:r w:rsidR="006352F0" w:rsidRPr="006352F0">
        <w:rPr>
          <w:rFonts w:ascii="Times New Roman" w:hAnsi="Times New Roman" w:cs="Times New Roman"/>
          <w:color w:val="000000"/>
          <w:sz w:val="24"/>
          <w:szCs w:val="24"/>
        </w:rPr>
        <w:t xml:space="preserve"> and above.  </w:t>
      </w:r>
    </w:p>
    <w:p w:rsidR="00C925CB" w:rsidRPr="006352F0" w:rsidRDefault="00C925CB" w:rsidP="005216A2">
      <w:pPr>
        <w:pStyle w:val="ListParagraph"/>
        <w:numPr>
          <w:ilvl w:val="0"/>
          <w:numId w:val="135"/>
        </w:numPr>
        <w:autoSpaceDE w:val="0"/>
        <w:autoSpaceDN w:val="0"/>
        <w:adjustRightInd w:val="0"/>
        <w:rPr>
          <w:rFonts w:ascii="Times New Roman" w:hAnsi="Times New Roman" w:cs="Times New Roman"/>
          <w:color w:val="000000"/>
          <w:sz w:val="24"/>
          <w:szCs w:val="24"/>
        </w:rPr>
      </w:pPr>
      <w:r w:rsidRPr="006352F0">
        <w:rPr>
          <w:rFonts w:ascii="Times New Roman" w:hAnsi="Times New Roman" w:cs="Times New Roman"/>
          <w:color w:val="000000"/>
          <w:sz w:val="24"/>
          <w:szCs w:val="24"/>
        </w:rPr>
        <w:t>Applicants should have at least one year of obligated service at class convening date or, in the case of Selected Reserves (SELRES) personnel, have been screened to determine likelihood of continuance in the applicable Amphibious Construction Battalion (ACB) unit for at least one year.</w:t>
      </w:r>
    </w:p>
    <w:p w:rsidR="006352F0" w:rsidRPr="006352F0" w:rsidRDefault="006352F0" w:rsidP="006352F0">
      <w:pPr>
        <w:pStyle w:val="Default"/>
        <w:rPr>
          <w:b/>
          <w:bCs/>
        </w:rPr>
      </w:pPr>
    </w:p>
    <w:p w:rsidR="00C925CB" w:rsidRPr="006352F0" w:rsidRDefault="00C925CB" w:rsidP="006352F0">
      <w:pPr>
        <w:pStyle w:val="Default"/>
        <w:rPr>
          <w:color w:val="333399"/>
        </w:rPr>
      </w:pPr>
      <w:r w:rsidRPr="006352F0">
        <w:rPr>
          <w:b/>
          <w:bCs/>
          <w:color w:val="333399"/>
        </w:rPr>
        <w:t xml:space="preserve">SPECIAL NOTES </w:t>
      </w:r>
    </w:p>
    <w:p w:rsidR="00C925CB" w:rsidRPr="006352F0" w:rsidRDefault="00C925CB" w:rsidP="005216A2">
      <w:pPr>
        <w:pStyle w:val="Default"/>
        <w:numPr>
          <w:ilvl w:val="0"/>
          <w:numId w:val="136"/>
        </w:numPr>
      </w:pPr>
      <w:r w:rsidRPr="006352F0">
        <w:t>West Coast training personnel report to Expeditionary Warfare Training Group Pacific, Building 207, NOT LATER THAN 0700 of Class Convening (CLCVN) day.  East Coast training personnel report to the EWTGPAC Senior Instructor at ACB-2, Joint Expeditionary Base, Little Creek-Fort Story, VA., not later than 0700 of CLCVN day.</w:t>
      </w:r>
    </w:p>
    <w:p w:rsidR="00C925CB" w:rsidRPr="006352F0" w:rsidRDefault="00C925CB" w:rsidP="005216A2">
      <w:pPr>
        <w:pStyle w:val="Default"/>
        <w:numPr>
          <w:ilvl w:val="0"/>
          <w:numId w:val="136"/>
        </w:numPr>
      </w:pPr>
      <w:r w:rsidRPr="006352F0">
        <w:t>Anticipated student delays for checking in on time for classes shall contact EWTGPAC – DSN 577-2270.  Comm (619) 437-2270 during normal working hours.  After normal working hours (1600-0700), during weekends or holidays students shall contact the Command Duty Officer (CDO) at (619) 726-0861.</w:t>
      </w:r>
    </w:p>
    <w:p w:rsidR="00C925CB" w:rsidRPr="006352F0" w:rsidRDefault="00C925CB" w:rsidP="005216A2">
      <w:pPr>
        <w:pStyle w:val="Default"/>
        <w:numPr>
          <w:ilvl w:val="0"/>
          <w:numId w:val="136"/>
        </w:numPr>
      </w:pPr>
      <w:r w:rsidRPr="006352F0">
        <w:t xml:space="preserve">Students will be TDY/TAD under instruction. </w:t>
      </w:r>
    </w:p>
    <w:p w:rsidR="00C925CB" w:rsidRPr="006352F0" w:rsidRDefault="00C925CB" w:rsidP="005216A2">
      <w:pPr>
        <w:pStyle w:val="Default"/>
        <w:numPr>
          <w:ilvl w:val="0"/>
          <w:numId w:val="136"/>
        </w:numPr>
      </w:pPr>
      <w:r w:rsidRPr="006352F0">
        <w:t xml:space="preserve">Trainees shall provide their own steel-toed shoes. </w:t>
      </w:r>
    </w:p>
    <w:p w:rsidR="00C925CB" w:rsidRPr="006352F0" w:rsidRDefault="00C925CB" w:rsidP="005216A2">
      <w:pPr>
        <w:pStyle w:val="Default"/>
        <w:numPr>
          <w:ilvl w:val="0"/>
          <w:numId w:val="136"/>
        </w:numPr>
      </w:pPr>
      <w:r w:rsidRPr="006352F0">
        <w:t xml:space="preserve">Students will not be released before 1600 hours on the final day of the course. </w:t>
      </w:r>
      <w:r w:rsidRPr="00BE0594">
        <w:rPr>
          <w:b/>
        </w:rPr>
        <w:t>DEPARTURE FLIGHTS MUST NOT BE MADE PRIOR TO 1600 hours on the last day of the course.</w:t>
      </w:r>
      <w:r w:rsidRPr="006352F0">
        <w:t xml:space="preserve"> Make travel arrangements accordingly. Students reporting with departure flights prior to 1600 on the last day of the course and who cannot arrange a later departure flight will be dropped.</w:t>
      </w:r>
    </w:p>
    <w:p w:rsidR="00C925CB" w:rsidRPr="005D1716" w:rsidRDefault="00C925CB" w:rsidP="005D1716">
      <w:pPr>
        <w:pStyle w:val="Heading1"/>
        <w:ind w:left="0"/>
        <w:rPr>
          <w:color w:val="333399"/>
        </w:rPr>
      </w:pPr>
      <w:bookmarkStart w:id="75" w:name="_CUMMINS_OEM_FACTORY"/>
      <w:bookmarkEnd w:id="75"/>
      <w:r w:rsidRPr="005D1716">
        <w:rPr>
          <w:color w:val="333399"/>
        </w:rPr>
        <w:lastRenderedPageBreak/>
        <w:t>CUMMINS OEM FACTORY QSM-11 ENGINE</w:t>
      </w:r>
    </w:p>
    <w:p w:rsidR="006352F0" w:rsidRPr="006352F0" w:rsidRDefault="006352F0" w:rsidP="006352F0">
      <w:pPr>
        <w:pStyle w:val="Default"/>
        <w:rPr>
          <w:b/>
          <w:bCs/>
        </w:rPr>
      </w:pPr>
    </w:p>
    <w:p w:rsidR="00C925CB" w:rsidRPr="006352F0" w:rsidRDefault="00C925CB" w:rsidP="006352F0">
      <w:pPr>
        <w:pStyle w:val="Default"/>
      </w:pPr>
      <w:r w:rsidRPr="006352F0">
        <w:rPr>
          <w:b/>
          <w:bCs/>
          <w:color w:val="333399"/>
        </w:rPr>
        <w:t xml:space="preserve">CIN </w:t>
      </w:r>
      <w:r w:rsidR="0020589F">
        <w:rPr>
          <w:bCs/>
          <w:color w:val="auto"/>
        </w:rPr>
        <w:t>S-030-0001</w:t>
      </w:r>
      <w:r w:rsidRPr="006352F0">
        <w:t xml:space="preserve"> </w:t>
      </w:r>
      <w:r w:rsidR="0020589F">
        <w:t xml:space="preserve">                  </w:t>
      </w:r>
      <w:r w:rsidRPr="006352F0">
        <w:rPr>
          <w:b/>
          <w:bCs/>
          <w:color w:val="333399"/>
        </w:rPr>
        <w:t xml:space="preserve">CID/CDP </w:t>
      </w:r>
      <w:r w:rsidRPr="006352F0">
        <w:t>None/</w:t>
      </w:r>
      <w:r w:rsidR="0020589F">
        <w:t xml:space="preserve">18HH             </w:t>
      </w:r>
      <w:r w:rsidRPr="006352F0">
        <w:t xml:space="preserve"> </w:t>
      </w:r>
      <w:r w:rsidRPr="006352F0">
        <w:rPr>
          <w:b/>
          <w:bCs/>
          <w:color w:val="333399"/>
        </w:rPr>
        <w:t xml:space="preserve">MASL NUMBER </w:t>
      </w:r>
      <w:r w:rsidR="00FF19C4" w:rsidRPr="006352F0">
        <w:rPr>
          <w:bCs/>
        </w:rPr>
        <w:t>None</w:t>
      </w:r>
      <w:r w:rsidRPr="006352F0">
        <w:t xml:space="preserve"> </w:t>
      </w:r>
    </w:p>
    <w:p w:rsidR="00C925CB" w:rsidRPr="006352F0" w:rsidRDefault="00C925CB" w:rsidP="006352F0">
      <w:pPr>
        <w:pStyle w:val="Default"/>
      </w:pPr>
      <w:r w:rsidRPr="006352F0">
        <w:rPr>
          <w:b/>
          <w:bCs/>
          <w:color w:val="333399"/>
        </w:rPr>
        <w:t xml:space="preserve">LENGTH  </w:t>
      </w:r>
      <w:r w:rsidRPr="006352F0">
        <w:t xml:space="preserve">2 1/2 days/8 hours per day </w:t>
      </w:r>
      <w:r w:rsidR="0020589F">
        <w:t xml:space="preserve">                                 </w:t>
      </w:r>
      <w:r w:rsidR="00AF5037">
        <w:t xml:space="preserve">  </w:t>
      </w:r>
      <w:r w:rsidRPr="006352F0">
        <w:rPr>
          <w:b/>
          <w:bCs/>
          <w:color w:val="333399"/>
        </w:rPr>
        <w:t xml:space="preserve">COURSE SECURITY  </w:t>
      </w:r>
      <w:r w:rsidRPr="006352F0">
        <w:t xml:space="preserve">UNCLAS </w:t>
      </w:r>
    </w:p>
    <w:p w:rsidR="00C925CB" w:rsidRPr="006352F0" w:rsidRDefault="00C925CB" w:rsidP="006352F0">
      <w:pPr>
        <w:pStyle w:val="Default"/>
      </w:pPr>
      <w:r w:rsidRPr="006352F0">
        <w:rPr>
          <w:b/>
          <w:bCs/>
          <w:color w:val="333399"/>
        </w:rPr>
        <w:t xml:space="preserve">CLASS CAPACITY:  </w:t>
      </w:r>
      <w:r w:rsidR="00244E29">
        <w:t>Minimum 4   Maximum 8</w:t>
      </w:r>
      <w:r w:rsidRPr="006352F0">
        <w:t xml:space="preserve"> </w:t>
      </w:r>
      <w:r w:rsidR="0020589F">
        <w:t xml:space="preserve">                </w:t>
      </w:r>
      <w:r w:rsidRPr="006352F0">
        <w:rPr>
          <w:b/>
          <w:bCs/>
          <w:color w:val="333399"/>
        </w:rPr>
        <w:t xml:space="preserve">NEC AWARDED:  </w:t>
      </w:r>
      <w:r w:rsidRPr="006352F0">
        <w:t xml:space="preserve">None </w:t>
      </w:r>
    </w:p>
    <w:p w:rsidR="006352F0" w:rsidRDefault="006352F0" w:rsidP="006352F0">
      <w:pPr>
        <w:pStyle w:val="NormalWeb"/>
        <w:shd w:val="clear" w:color="auto" w:fill="FFFFFF"/>
        <w:spacing w:after="0"/>
        <w:rPr>
          <w:b/>
          <w:bCs/>
          <w:color w:val="333399"/>
        </w:rPr>
      </w:pPr>
    </w:p>
    <w:p w:rsidR="00C925CB" w:rsidRDefault="00C925CB" w:rsidP="006352F0">
      <w:pPr>
        <w:pStyle w:val="NormalWeb"/>
        <w:shd w:val="clear" w:color="auto" w:fill="FFFFFF"/>
        <w:spacing w:after="0"/>
      </w:pPr>
      <w:r w:rsidRPr="006352F0">
        <w:rPr>
          <w:b/>
          <w:bCs/>
          <w:color w:val="333399"/>
        </w:rPr>
        <w:t>QUOTA CONTROL</w:t>
      </w:r>
      <w:r w:rsidRPr="006352F0">
        <w:rPr>
          <w:color w:val="333399"/>
        </w:rPr>
        <w:t xml:space="preserve">:  </w:t>
      </w:r>
      <w:r w:rsidR="009D6A1E" w:rsidRPr="009D6A1E">
        <w:t xml:space="preserve">Quotas made available to host command, ACU-1/ACU-2 and RESFOR.  Final student assignments submitted to EWTGPAC Quota Control from ACU-1/ACU-2 and RESFOR.  </w:t>
      </w:r>
      <w:r w:rsidR="009D6A1E" w:rsidRPr="009D6A1E">
        <w:rPr>
          <w:color w:val="000000"/>
        </w:rPr>
        <w:t>After normal working hours (1600-0700), on the weekend and holidays students shall contact the Command Duty Officer (CDO) at (619) 726-0861 for any delays in checking in for class.</w:t>
      </w:r>
      <w:r w:rsidR="009D6A1E" w:rsidRPr="006352F0">
        <w:t xml:space="preserve">  </w:t>
      </w:r>
    </w:p>
    <w:p w:rsidR="006352F0" w:rsidRPr="006352F0" w:rsidRDefault="006352F0" w:rsidP="006352F0">
      <w:pPr>
        <w:pStyle w:val="NormalWeb"/>
        <w:shd w:val="clear" w:color="auto" w:fill="FFFFFF"/>
        <w:spacing w:after="0"/>
      </w:pPr>
    </w:p>
    <w:p w:rsidR="00C925CB" w:rsidRPr="006352F0" w:rsidRDefault="00C925CB" w:rsidP="006352F0">
      <w:pPr>
        <w:pStyle w:val="Default"/>
      </w:pPr>
      <w:r w:rsidRPr="006352F0">
        <w:rPr>
          <w:b/>
          <w:bCs/>
          <w:color w:val="333399"/>
        </w:rPr>
        <w:t>FORMAT</w:t>
      </w:r>
      <w:r w:rsidRPr="006352F0">
        <w:rPr>
          <w:color w:val="333399"/>
        </w:rPr>
        <w:t xml:space="preserve"> </w:t>
      </w:r>
      <w:r w:rsidRPr="006352F0">
        <w:t xml:space="preserve">Taught in residence at EWTGPAC. </w:t>
      </w:r>
    </w:p>
    <w:p w:rsidR="006352F0" w:rsidRDefault="006352F0" w:rsidP="006352F0">
      <w:pPr>
        <w:autoSpaceDE w:val="0"/>
        <w:autoSpaceDN w:val="0"/>
        <w:adjustRightInd w:val="0"/>
        <w:rPr>
          <w:rFonts w:ascii="Times New Roman" w:hAnsi="Times New Roman" w:cs="Times New Roman"/>
          <w:b/>
          <w:bCs/>
          <w:color w:val="000000"/>
          <w:sz w:val="24"/>
          <w:szCs w:val="24"/>
        </w:rPr>
      </w:pPr>
    </w:p>
    <w:p w:rsidR="00C925CB" w:rsidRPr="006352F0" w:rsidRDefault="00A0350E" w:rsidP="006352F0">
      <w:pPr>
        <w:autoSpaceDE w:val="0"/>
        <w:autoSpaceDN w:val="0"/>
        <w:adjustRightInd w:val="0"/>
        <w:rPr>
          <w:rFonts w:ascii="Times New Roman" w:hAnsi="Times New Roman" w:cs="Times New Roman"/>
          <w:color w:val="000000"/>
          <w:sz w:val="24"/>
          <w:szCs w:val="24"/>
        </w:rPr>
      </w:pPr>
      <w:r w:rsidRPr="006352F0">
        <w:rPr>
          <w:noProof/>
          <w:sz w:val="24"/>
          <w:szCs w:val="24"/>
        </w:rPr>
        <w:drawing>
          <wp:anchor distT="0" distB="0" distL="114300" distR="114300" simplePos="0" relativeHeight="503210216" behindDoc="1" locked="0" layoutInCell="1" allowOverlap="1" wp14:anchorId="37BF963E" wp14:editId="4BF38F55">
            <wp:simplePos x="0" y="0"/>
            <wp:positionH relativeFrom="column">
              <wp:posOffset>11430</wp:posOffset>
            </wp:positionH>
            <wp:positionV relativeFrom="paragraph">
              <wp:posOffset>74930</wp:posOffset>
            </wp:positionV>
            <wp:extent cx="1685925" cy="1129030"/>
            <wp:effectExtent l="0" t="0" r="9525" b="0"/>
            <wp:wrapThrough wrapText="bothSides">
              <wp:wrapPolygon edited="0">
                <wp:start x="0" y="0"/>
                <wp:lineTo x="0" y="21138"/>
                <wp:lineTo x="21478" y="21138"/>
                <wp:lineTo x="21478" y="0"/>
                <wp:lineTo x="0" y="0"/>
              </wp:wrapPolygon>
            </wp:wrapThrough>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Stbd view of waterjet.JPG"/>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bwMode="auto">
                    <a:xfrm>
                      <a:off x="0" y="0"/>
                      <a:ext cx="1685925" cy="1129030"/>
                    </a:xfrm>
                    <a:prstGeom prst="rect">
                      <a:avLst/>
                    </a:prstGeom>
                    <a:noFill/>
                    <a:ln w="25400" algn="ctr">
                      <a:noFill/>
                      <a:miter lim="800000"/>
                      <a:headEnd/>
                      <a:tailEnd/>
                    </a:ln>
                  </pic:spPr>
                </pic:pic>
              </a:graphicData>
            </a:graphic>
            <wp14:sizeRelH relativeFrom="page">
              <wp14:pctWidth>0</wp14:pctWidth>
            </wp14:sizeRelH>
            <wp14:sizeRelV relativeFrom="page">
              <wp14:pctHeight>0</wp14:pctHeight>
            </wp14:sizeRelV>
          </wp:anchor>
        </w:drawing>
      </w:r>
      <w:r w:rsidR="00C925CB" w:rsidRPr="006352F0">
        <w:rPr>
          <w:rFonts w:ascii="Times New Roman" w:hAnsi="Times New Roman" w:cs="Times New Roman"/>
          <w:b/>
          <w:bCs/>
          <w:color w:val="333399"/>
          <w:sz w:val="24"/>
          <w:szCs w:val="24"/>
        </w:rPr>
        <w:t>PURPOSE</w:t>
      </w:r>
      <w:r w:rsidR="00C925CB" w:rsidRPr="006352F0">
        <w:rPr>
          <w:b/>
          <w:bCs/>
          <w:color w:val="333399"/>
          <w:sz w:val="24"/>
          <w:szCs w:val="24"/>
        </w:rPr>
        <w:t xml:space="preserve"> </w:t>
      </w:r>
      <w:r w:rsidR="00C925CB" w:rsidRPr="006352F0">
        <w:rPr>
          <w:rFonts w:ascii="Times New Roman" w:hAnsi="Times New Roman" w:cs="Times New Roman"/>
          <w:color w:val="000000"/>
          <w:sz w:val="24"/>
          <w:szCs w:val="24"/>
        </w:rPr>
        <w:t>To train qualified Assault Craft Unit (ACU) personnel in the respective knowledge and skills necessary to perform selected Intermediate "O" &amp; "I" level maintenance tasks on the Maritime Pre-positioning Force Utility Boat (MPFUB) Cummins QSM-11 Engine. These tasks include all new components, service procedures, and diagnostic testing. The students will demonstrate their knowledge and skills using actual equipment and observing all safety precautions, in accordance with the applicable Technical Manuals.</w:t>
      </w:r>
    </w:p>
    <w:p w:rsidR="006352F0" w:rsidRDefault="006352F0" w:rsidP="006352F0">
      <w:pPr>
        <w:autoSpaceDE w:val="0"/>
        <w:autoSpaceDN w:val="0"/>
        <w:adjustRightInd w:val="0"/>
        <w:rPr>
          <w:rFonts w:ascii="Times New Roman" w:hAnsi="Times New Roman" w:cs="Times New Roman"/>
          <w:b/>
          <w:color w:val="000000"/>
          <w:sz w:val="24"/>
          <w:szCs w:val="24"/>
        </w:rPr>
      </w:pPr>
    </w:p>
    <w:p w:rsidR="00C925CB" w:rsidRPr="006352F0" w:rsidRDefault="00C925CB" w:rsidP="006352F0">
      <w:pPr>
        <w:autoSpaceDE w:val="0"/>
        <w:autoSpaceDN w:val="0"/>
        <w:adjustRightInd w:val="0"/>
        <w:rPr>
          <w:sz w:val="24"/>
          <w:szCs w:val="24"/>
        </w:rPr>
      </w:pPr>
      <w:r w:rsidRPr="00191736">
        <w:rPr>
          <w:rFonts w:ascii="Times New Roman" w:hAnsi="Times New Roman" w:cs="Times New Roman"/>
          <w:b/>
          <w:color w:val="333399"/>
          <w:sz w:val="24"/>
          <w:szCs w:val="24"/>
        </w:rPr>
        <w:t>SCOPE</w:t>
      </w:r>
      <w:r w:rsidRPr="00191736">
        <w:rPr>
          <w:rFonts w:ascii="Times New Roman" w:hAnsi="Times New Roman" w:cs="Times New Roman"/>
          <w:color w:val="333399"/>
          <w:sz w:val="24"/>
          <w:szCs w:val="24"/>
        </w:rPr>
        <w:t xml:space="preserve"> </w:t>
      </w:r>
      <w:r w:rsidRPr="006352F0">
        <w:rPr>
          <w:rFonts w:ascii="Times New Roman" w:hAnsi="Times New Roman" w:cs="Times New Roman"/>
          <w:color w:val="000000"/>
          <w:sz w:val="24"/>
          <w:szCs w:val="24"/>
        </w:rPr>
        <w:t xml:space="preserve">Personnel will be provided with the knowledge and skills necessary to operate and maintain the MPFUB Cummins QSM-11 Engine to meet mission requirements.  This will cover the complete engine disassembly / assembly procedures on the Cummins QSM-11 engine. This program will focus on all special service procedures required to properly perform repairs to the engine. Fuel system and clean care steps will be practiced during class.  Course content includes:  Engine Operations, Major Component Maintenance/Troubleshooting, Hands-On Engine Training, Marine Engine secondary systems (intake air, exhaust, lube oil, cooling, fuel and electronics) operation and diagnostics.  Maintenance, operation and installation requirements, marine specific components, sea trail and marine application requirements.  Working with Insite, Data Link Adapters and Electronic Control Modules.  The students will demonstrate their knowledge and skills using actual equipment </w:t>
      </w:r>
      <w:r w:rsidRPr="006352F0">
        <w:rPr>
          <w:rFonts w:ascii="Times New Roman" w:hAnsi="Times New Roman" w:cs="Times New Roman"/>
          <w:sz w:val="24"/>
          <w:szCs w:val="24"/>
        </w:rPr>
        <w:t>and observing all safety precautions, in accordance with the applicable Technical Manuals.</w:t>
      </w:r>
    </w:p>
    <w:p w:rsidR="00191736" w:rsidRDefault="00191736" w:rsidP="006352F0">
      <w:pPr>
        <w:pStyle w:val="Default"/>
        <w:rPr>
          <w:b/>
          <w:bCs/>
        </w:rPr>
      </w:pPr>
    </w:p>
    <w:p w:rsidR="00191736" w:rsidRDefault="00C925CB" w:rsidP="006352F0">
      <w:pPr>
        <w:pStyle w:val="Default"/>
      </w:pPr>
      <w:r w:rsidRPr="00191736">
        <w:rPr>
          <w:b/>
          <w:bCs/>
          <w:color w:val="333399"/>
        </w:rPr>
        <w:t xml:space="preserve">PREREQUISITES </w:t>
      </w:r>
    </w:p>
    <w:p w:rsidR="00191736" w:rsidRDefault="008958D9" w:rsidP="005216A2">
      <w:pPr>
        <w:pStyle w:val="Default"/>
        <w:numPr>
          <w:ilvl w:val="0"/>
          <w:numId w:val="137"/>
        </w:numPr>
      </w:pPr>
      <w:r>
        <w:t>E</w:t>
      </w:r>
      <w:r w:rsidR="00C925CB" w:rsidRPr="006352F0">
        <w:t xml:space="preserve">4 and above.   </w:t>
      </w:r>
    </w:p>
    <w:p w:rsidR="00C925CB" w:rsidRDefault="00C925CB" w:rsidP="005216A2">
      <w:pPr>
        <w:pStyle w:val="Default"/>
        <w:numPr>
          <w:ilvl w:val="0"/>
          <w:numId w:val="137"/>
        </w:numPr>
      </w:pPr>
      <w:r w:rsidRPr="006352F0">
        <w:t xml:space="preserve">Applicants should have at least one year of obligated service at class convening date or in the case of Selected Reserves (SELRES) personnel, have been screened to determine likelihood of continuance in the applicable ACU unit for more than one year. </w:t>
      </w:r>
    </w:p>
    <w:p w:rsidR="00191736" w:rsidRPr="006352F0" w:rsidRDefault="00191736" w:rsidP="00191736">
      <w:pPr>
        <w:pStyle w:val="Default"/>
        <w:ind w:left="360"/>
      </w:pPr>
    </w:p>
    <w:p w:rsidR="00C925CB" w:rsidRPr="00191736" w:rsidRDefault="00C925CB" w:rsidP="006352F0">
      <w:pPr>
        <w:pStyle w:val="Default"/>
        <w:rPr>
          <w:color w:val="333399"/>
        </w:rPr>
      </w:pPr>
      <w:r w:rsidRPr="00191736">
        <w:rPr>
          <w:b/>
          <w:bCs/>
          <w:color w:val="333399"/>
        </w:rPr>
        <w:t xml:space="preserve">SPECIAL NOTES </w:t>
      </w:r>
    </w:p>
    <w:p w:rsidR="00C925CB" w:rsidRPr="006352F0" w:rsidRDefault="00C925CB" w:rsidP="005216A2">
      <w:pPr>
        <w:pStyle w:val="Default"/>
        <w:numPr>
          <w:ilvl w:val="0"/>
          <w:numId w:val="138"/>
        </w:numPr>
      </w:pPr>
      <w:r w:rsidRPr="006352F0">
        <w:t xml:space="preserve">West Coast training personnel report to Expeditionary Warfare Training Group Pacific, Building 207, NOT LATER THAN 0700 of Class Convening (CLCVN) day.  </w:t>
      </w:r>
    </w:p>
    <w:p w:rsidR="00C925CB" w:rsidRPr="006352F0" w:rsidRDefault="00C925CB" w:rsidP="005216A2">
      <w:pPr>
        <w:pStyle w:val="Default"/>
        <w:numPr>
          <w:ilvl w:val="0"/>
          <w:numId w:val="138"/>
        </w:numPr>
      </w:pPr>
      <w:r w:rsidRPr="006352F0">
        <w:lastRenderedPageBreak/>
        <w:t>Anticipated student delays for checking in on time for classes shall contact EWTGPAC – DSN 577-2270.  Comm (619) 437-2270 during normal working hours.  After normal working hours (1600-0700), during weekends or holidays students shall contact the Command Duty Officer (CDO) at (619) 726-0861.</w:t>
      </w:r>
    </w:p>
    <w:p w:rsidR="00C925CB" w:rsidRPr="006352F0" w:rsidRDefault="00C925CB" w:rsidP="005216A2">
      <w:pPr>
        <w:pStyle w:val="Default"/>
        <w:numPr>
          <w:ilvl w:val="0"/>
          <w:numId w:val="138"/>
        </w:numPr>
      </w:pPr>
      <w:r w:rsidRPr="006352F0">
        <w:t xml:space="preserve">Students will be TDY/TAD under instruction. </w:t>
      </w:r>
    </w:p>
    <w:p w:rsidR="00C925CB" w:rsidRPr="006352F0" w:rsidRDefault="00C925CB" w:rsidP="005216A2">
      <w:pPr>
        <w:pStyle w:val="Default"/>
        <w:numPr>
          <w:ilvl w:val="0"/>
          <w:numId w:val="138"/>
        </w:numPr>
      </w:pPr>
      <w:r w:rsidRPr="006352F0">
        <w:t xml:space="preserve">Trainees shall provide their own steel-toed shoes.  </w:t>
      </w:r>
    </w:p>
    <w:p w:rsidR="00C925CB" w:rsidRPr="006352F0" w:rsidRDefault="00C925CB" w:rsidP="005216A2">
      <w:pPr>
        <w:pStyle w:val="Default"/>
        <w:numPr>
          <w:ilvl w:val="0"/>
          <w:numId w:val="138"/>
        </w:numPr>
      </w:pPr>
      <w:r w:rsidRPr="006352F0">
        <w:t xml:space="preserve">Students will not be released before 1600 hours on the final day of the course. </w:t>
      </w:r>
      <w:r w:rsidRPr="00BE0594">
        <w:rPr>
          <w:b/>
        </w:rPr>
        <w:t>DEPARTURE FLIGHTS MUST NOT BE MADE PRIOR TO 1600 hours on the last day of the course.</w:t>
      </w:r>
      <w:r w:rsidRPr="006352F0">
        <w:t xml:space="preserve"> Make travel arrangements accordingly. Students reporting with departure flights prior to 1600 on the last day of the course and who cannot arrange a later departure flight will be dropped.</w:t>
      </w:r>
    </w:p>
    <w:p w:rsidR="007D3070" w:rsidRPr="006352F0" w:rsidRDefault="007D3070" w:rsidP="006352F0">
      <w:pPr>
        <w:pStyle w:val="ListParagraph"/>
        <w:ind w:left="360"/>
        <w:rPr>
          <w:rFonts w:ascii="Times New Roman" w:eastAsia="Times New Roman" w:hAnsi="Times New Roman" w:cs="Times New Roman"/>
          <w:color w:val="000000"/>
          <w:sz w:val="24"/>
          <w:szCs w:val="24"/>
        </w:rPr>
      </w:pPr>
    </w:p>
    <w:p w:rsidR="00C925CB" w:rsidRPr="006352F0" w:rsidRDefault="00C925CB" w:rsidP="006352F0">
      <w:pPr>
        <w:rPr>
          <w:rFonts w:ascii="Times New Roman" w:eastAsia="Times New Roman" w:hAnsi="Times New Roman" w:cs="Times New Roman"/>
          <w:sz w:val="24"/>
          <w:szCs w:val="24"/>
        </w:rPr>
      </w:pPr>
      <w:r w:rsidRPr="006352F0">
        <w:rPr>
          <w:rFonts w:cs="Times New Roman"/>
          <w:sz w:val="24"/>
          <w:szCs w:val="24"/>
        </w:rPr>
        <w:br w:type="page"/>
      </w:r>
    </w:p>
    <w:p w:rsidR="00C925CB" w:rsidRDefault="00C925CB" w:rsidP="005D1716">
      <w:pPr>
        <w:pStyle w:val="Heading1"/>
        <w:ind w:left="0"/>
      </w:pPr>
      <w:bookmarkStart w:id="76" w:name="_HAMILTON_WATER_JET"/>
      <w:bookmarkEnd w:id="76"/>
      <w:r w:rsidRPr="005D1716">
        <w:rPr>
          <w:color w:val="333399"/>
        </w:rPr>
        <w:lastRenderedPageBreak/>
        <w:t>HAMILTON WATER JET</w:t>
      </w:r>
      <w:r w:rsidRPr="00191736">
        <w:t xml:space="preserve"> </w:t>
      </w:r>
    </w:p>
    <w:p w:rsidR="00191736" w:rsidRPr="00191736" w:rsidRDefault="00191736" w:rsidP="006352F0">
      <w:pPr>
        <w:pStyle w:val="Default"/>
        <w:rPr>
          <w:color w:val="333399"/>
          <w:sz w:val="28"/>
        </w:rPr>
      </w:pPr>
    </w:p>
    <w:p w:rsidR="00C925CB" w:rsidRPr="006352F0" w:rsidRDefault="00C925CB" w:rsidP="006352F0">
      <w:pPr>
        <w:pStyle w:val="Default"/>
      </w:pPr>
      <w:r w:rsidRPr="006352F0">
        <w:rPr>
          <w:b/>
          <w:bCs/>
          <w:color w:val="333399"/>
        </w:rPr>
        <w:t xml:space="preserve">CIN </w:t>
      </w:r>
      <w:r w:rsidR="0020589F">
        <w:t xml:space="preserve">S-062-1002                       </w:t>
      </w:r>
      <w:r w:rsidRPr="006352F0">
        <w:rPr>
          <w:b/>
          <w:bCs/>
          <w:color w:val="333399"/>
        </w:rPr>
        <w:t xml:space="preserve">CID/CDP </w:t>
      </w:r>
      <w:r w:rsidRPr="006352F0">
        <w:t>None/</w:t>
      </w:r>
      <w:r w:rsidR="0020589F">
        <w:t xml:space="preserve">18HJ           </w:t>
      </w:r>
      <w:r w:rsidRPr="006352F0">
        <w:rPr>
          <w:b/>
          <w:bCs/>
          <w:color w:val="333399"/>
        </w:rPr>
        <w:t xml:space="preserve">MASL NUMBER </w:t>
      </w:r>
      <w:r w:rsidR="00FF19C4" w:rsidRPr="006352F0">
        <w:rPr>
          <w:bCs/>
        </w:rPr>
        <w:t>None</w:t>
      </w:r>
      <w:r w:rsidRPr="006352F0">
        <w:t xml:space="preserve"> </w:t>
      </w:r>
    </w:p>
    <w:p w:rsidR="00C925CB" w:rsidRPr="006352F0" w:rsidRDefault="00C925CB" w:rsidP="006352F0">
      <w:pPr>
        <w:pStyle w:val="Default"/>
      </w:pPr>
      <w:r w:rsidRPr="006352F0">
        <w:rPr>
          <w:b/>
          <w:bCs/>
          <w:color w:val="333399"/>
        </w:rPr>
        <w:t xml:space="preserve">LENGTH  </w:t>
      </w:r>
      <w:r w:rsidRPr="006352F0">
        <w:t xml:space="preserve">2 1/2 days/8 hours per day </w:t>
      </w:r>
      <w:r w:rsidR="0020589F">
        <w:t xml:space="preserve">                                 </w:t>
      </w:r>
      <w:r w:rsidR="00AF5037">
        <w:t xml:space="preserve"> </w:t>
      </w:r>
      <w:r w:rsidR="00AF5037">
        <w:rPr>
          <w:b/>
          <w:bCs/>
          <w:color w:val="333399"/>
        </w:rPr>
        <w:t>COURSE SECURITY</w:t>
      </w:r>
      <w:r w:rsidRPr="006352F0">
        <w:rPr>
          <w:b/>
          <w:bCs/>
          <w:color w:val="333399"/>
        </w:rPr>
        <w:t xml:space="preserve">  </w:t>
      </w:r>
      <w:r w:rsidRPr="006352F0">
        <w:t xml:space="preserve">UNCLAS </w:t>
      </w:r>
    </w:p>
    <w:p w:rsidR="00C925CB" w:rsidRPr="006352F0" w:rsidRDefault="00C925CB" w:rsidP="006352F0">
      <w:pPr>
        <w:pStyle w:val="Default"/>
      </w:pPr>
      <w:r w:rsidRPr="006352F0">
        <w:rPr>
          <w:b/>
          <w:bCs/>
          <w:color w:val="333399"/>
        </w:rPr>
        <w:t xml:space="preserve">CLASS CAPACITY  </w:t>
      </w:r>
      <w:r w:rsidR="00244E29">
        <w:t>Minimum 4   Maximum 8</w:t>
      </w:r>
      <w:r w:rsidRPr="006352F0">
        <w:t xml:space="preserve"> </w:t>
      </w:r>
      <w:r w:rsidR="0020589F">
        <w:t xml:space="preserve">                </w:t>
      </w:r>
      <w:r w:rsidR="00AF5037">
        <w:t xml:space="preserve"> </w:t>
      </w:r>
      <w:r w:rsidR="00AF5037">
        <w:rPr>
          <w:b/>
          <w:bCs/>
          <w:color w:val="333399"/>
        </w:rPr>
        <w:t>NEC AWARDED</w:t>
      </w:r>
      <w:r w:rsidRPr="006352F0">
        <w:rPr>
          <w:b/>
          <w:bCs/>
          <w:color w:val="333399"/>
        </w:rPr>
        <w:t xml:space="preserve">  </w:t>
      </w:r>
      <w:r w:rsidRPr="006352F0">
        <w:t xml:space="preserve">None </w:t>
      </w:r>
    </w:p>
    <w:p w:rsidR="00191736" w:rsidRDefault="00191736" w:rsidP="006352F0">
      <w:pPr>
        <w:pStyle w:val="NormalWeb"/>
        <w:shd w:val="clear" w:color="auto" w:fill="FFFFFF"/>
        <w:spacing w:after="0"/>
        <w:rPr>
          <w:b/>
          <w:bCs/>
          <w:color w:val="333399"/>
        </w:rPr>
      </w:pPr>
    </w:p>
    <w:p w:rsidR="00C925CB" w:rsidRDefault="00C925CB" w:rsidP="006352F0">
      <w:pPr>
        <w:pStyle w:val="NormalWeb"/>
        <w:shd w:val="clear" w:color="auto" w:fill="FFFFFF"/>
        <w:spacing w:after="0"/>
      </w:pPr>
      <w:r w:rsidRPr="006352F0">
        <w:rPr>
          <w:b/>
          <w:bCs/>
          <w:color w:val="333399"/>
        </w:rPr>
        <w:t>QUOTA CONTROL</w:t>
      </w:r>
      <w:r w:rsidR="008F1AAC">
        <w:rPr>
          <w:color w:val="333399"/>
        </w:rPr>
        <w:t xml:space="preserve"> </w:t>
      </w:r>
      <w:r w:rsidR="009D6A1E" w:rsidRPr="009D6A1E">
        <w:t xml:space="preserve">Quotas made available to host command, ACU-1/ACU-2 and RESFOR.  Final student assignments submitted to EWTGPAC Quota Control from ACU-1/ACU-2 and RESFOR. </w:t>
      </w:r>
      <w:r w:rsidR="009D6A1E" w:rsidRPr="009D6A1E">
        <w:rPr>
          <w:color w:val="000000"/>
        </w:rPr>
        <w:t>After normal working hours (1600-0700), on the weekend and holidays students shall contact the Command Duty Officer (CDO) at (619) 726-0861 for any delays in checking in for class.</w:t>
      </w:r>
      <w:r w:rsidR="009D6A1E" w:rsidRPr="006352F0">
        <w:t xml:space="preserve">  </w:t>
      </w:r>
    </w:p>
    <w:p w:rsidR="009D6A1E" w:rsidRPr="006352F0" w:rsidRDefault="009D6A1E" w:rsidP="006352F0">
      <w:pPr>
        <w:pStyle w:val="NormalWeb"/>
        <w:shd w:val="clear" w:color="auto" w:fill="FFFFFF"/>
        <w:spacing w:after="0"/>
      </w:pPr>
    </w:p>
    <w:p w:rsidR="00C925CB" w:rsidRPr="006352F0" w:rsidRDefault="00191736" w:rsidP="006352F0">
      <w:pPr>
        <w:pStyle w:val="Default"/>
      </w:pPr>
      <w:r w:rsidRPr="006352F0">
        <w:rPr>
          <w:noProof/>
          <w:color w:val="333399"/>
        </w:rPr>
        <w:drawing>
          <wp:anchor distT="0" distB="0" distL="114300" distR="114300" simplePos="0" relativeHeight="503212264" behindDoc="1" locked="0" layoutInCell="1" allowOverlap="1" wp14:anchorId="43D77B00" wp14:editId="3C9686E4">
            <wp:simplePos x="0" y="0"/>
            <wp:positionH relativeFrom="column">
              <wp:posOffset>0</wp:posOffset>
            </wp:positionH>
            <wp:positionV relativeFrom="paragraph">
              <wp:posOffset>40640</wp:posOffset>
            </wp:positionV>
            <wp:extent cx="1891030" cy="1160780"/>
            <wp:effectExtent l="0" t="0" r="0" b="1270"/>
            <wp:wrapSquare wrapText="bothSides"/>
            <wp:docPr id="14" name="Picture 5" descr="Stbd view of waterj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Stbd view of waterjet.JPG"/>
                    <pic:cNvPicPr>
                      <a:picLocks noChangeAspect="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891030" cy="1160780"/>
                    </a:xfrm>
                    <a:prstGeom prst="rect">
                      <a:avLst/>
                    </a:prstGeom>
                    <a:noFill/>
                    <a:ln w="25400" algn="ctr">
                      <a:noFill/>
                      <a:miter lim="800000"/>
                      <a:headEnd/>
                      <a:tailEnd/>
                    </a:ln>
                  </pic:spPr>
                </pic:pic>
              </a:graphicData>
            </a:graphic>
            <wp14:sizeRelH relativeFrom="page">
              <wp14:pctWidth>0</wp14:pctWidth>
            </wp14:sizeRelH>
            <wp14:sizeRelV relativeFrom="page">
              <wp14:pctHeight>0</wp14:pctHeight>
            </wp14:sizeRelV>
          </wp:anchor>
        </w:drawing>
      </w:r>
      <w:r w:rsidR="00C925CB" w:rsidRPr="006352F0">
        <w:rPr>
          <w:b/>
          <w:bCs/>
          <w:color w:val="333399"/>
        </w:rPr>
        <w:t>FORMAT</w:t>
      </w:r>
      <w:r w:rsidR="00C925CB" w:rsidRPr="006352F0">
        <w:rPr>
          <w:color w:val="333399"/>
        </w:rPr>
        <w:t xml:space="preserve"> </w:t>
      </w:r>
      <w:r w:rsidR="00C925CB" w:rsidRPr="006352F0">
        <w:t xml:space="preserve">Taught in residence at EWTGPAC. </w:t>
      </w:r>
    </w:p>
    <w:p w:rsidR="00191736" w:rsidRDefault="00191736" w:rsidP="006352F0">
      <w:pPr>
        <w:autoSpaceDE w:val="0"/>
        <w:autoSpaceDN w:val="0"/>
        <w:adjustRightInd w:val="0"/>
        <w:rPr>
          <w:rFonts w:ascii="Times New Roman" w:hAnsi="Times New Roman" w:cs="Times New Roman"/>
          <w:b/>
          <w:bCs/>
          <w:color w:val="333399"/>
          <w:sz w:val="24"/>
          <w:szCs w:val="24"/>
        </w:rPr>
      </w:pPr>
    </w:p>
    <w:p w:rsidR="00C925CB" w:rsidRPr="006352F0" w:rsidRDefault="000C4CD8" w:rsidP="006352F0">
      <w:pPr>
        <w:autoSpaceDE w:val="0"/>
        <w:autoSpaceDN w:val="0"/>
        <w:adjustRightInd w:val="0"/>
        <w:rPr>
          <w:rFonts w:ascii="Times New Roman" w:hAnsi="Times New Roman" w:cs="Times New Roman"/>
          <w:color w:val="000000"/>
          <w:sz w:val="24"/>
          <w:szCs w:val="24"/>
        </w:rPr>
      </w:pPr>
      <w:r w:rsidRPr="006352F0">
        <w:rPr>
          <w:rFonts w:ascii="Times New Roman" w:hAnsi="Times New Roman" w:cs="Times New Roman"/>
          <w:b/>
          <w:bCs/>
          <w:color w:val="333399"/>
          <w:sz w:val="24"/>
          <w:szCs w:val="24"/>
        </w:rPr>
        <w:t>PURPOSE</w:t>
      </w:r>
      <w:r w:rsidR="00C925CB" w:rsidRPr="006352F0">
        <w:rPr>
          <w:b/>
          <w:bCs/>
          <w:color w:val="333399"/>
          <w:sz w:val="24"/>
          <w:szCs w:val="24"/>
        </w:rPr>
        <w:t xml:space="preserve"> </w:t>
      </w:r>
      <w:r w:rsidR="00C925CB" w:rsidRPr="006352F0">
        <w:rPr>
          <w:rFonts w:ascii="Times New Roman" w:hAnsi="Times New Roman" w:cs="Times New Roman"/>
          <w:color w:val="000000"/>
          <w:sz w:val="24"/>
          <w:szCs w:val="24"/>
        </w:rPr>
        <w:t>To train Assault Craft Unit (ACU) personnel in the</w:t>
      </w:r>
    </w:p>
    <w:p w:rsidR="00C925CB" w:rsidRPr="006352F0" w:rsidRDefault="00C925CB" w:rsidP="006352F0">
      <w:pPr>
        <w:autoSpaceDE w:val="0"/>
        <w:autoSpaceDN w:val="0"/>
        <w:adjustRightInd w:val="0"/>
        <w:rPr>
          <w:rFonts w:ascii="Times New Roman" w:hAnsi="Times New Roman" w:cs="Times New Roman"/>
          <w:color w:val="000000"/>
          <w:sz w:val="24"/>
          <w:szCs w:val="24"/>
        </w:rPr>
      </w:pPr>
      <w:r w:rsidRPr="006352F0">
        <w:rPr>
          <w:rFonts w:ascii="Times New Roman" w:hAnsi="Times New Roman" w:cs="Times New Roman"/>
          <w:color w:val="000000"/>
          <w:sz w:val="24"/>
          <w:szCs w:val="24"/>
        </w:rPr>
        <w:t>knowledge and skills necessary to perform maintenance on the Maritime Pre-positioning Force Utility Boat (MPFUB) Hamilton Waterjet. These tasks include all new components, service procedures, and diagnostic testing.</w:t>
      </w:r>
    </w:p>
    <w:p w:rsidR="00C925CB" w:rsidRPr="006352F0" w:rsidRDefault="00C925CB" w:rsidP="006352F0">
      <w:pPr>
        <w:autoSpaceDE w:val="0"/>
        <w:autoSpaceDN w:val="0"/>
        <w:adjustRightInd w:val="0"/>
        <w:rPr>
          <w:sz w:val="24"/>
          <w:szCs w:val="24"/>
        </w:rPr>
      </w:pPr>
    </w:p>
    <w:p w:rsidR="00C925CB" w:rsidRPr="006352F0" w:rsidRDefault="00C925CB" w:rsidP="006352F0">
      <w:pPr>
        <w:autoSpaceDE w:val="0"/>
        <w:autoSpaceDN w:val="0"/>
        <w:adjustRightInd w:val="0"/>
        <w:rPr>
          <w:sz w:val="24"/>
          <w:szCs w:val="24"/>
        </w:rPr>
      </w:pPr>
      <w:r w:rsidRPr="00191736">
        <w:rPr>
          <w:rFonts w:ascii="Times New Roman" w:hAnsi="Times New Roman" w:cs="Times New Roman"/>
          <w:b/>
          <w:color w:val="333399"/>
          <w:sz w:val="24"/>
          <w:szCs w:val="24"/>
        </w:rPr>
        <w:t>SCOPE</w:t>
      </w:r>
      <w:r w:rsidRPr="00191736">
        <w:rPr>
          <w:rFonts w:ascii="Times New Roman" w:hAnsi="Times New Roman" w:cs="Times New Roman"/>
          <w:color w:val="333399"/>
          <w:sz w:val="24"/>
          <w:szCs w:val="24"/>
        </w:rPr>
        <w:t xml:space="preserve"> </w:t>
      </w:r>
      <w:r w:rsidRPr="006352F0">
        <w:rPr>
          <w:rFonts w:ascii="Times New Roman" w:hAnsi="Times New Roman" w:cs="Times New Roman"/>
          <w:color w:val="000000"/>
          <w:sz w:val="24"/>
          <w:szCs w:val="24"/>
        </w:rPr>
        <w:t xml:space="preserve">Personnel will be provided with the knowledge and skills necessary to operate and maintain the MPFUB Hamilton Waterjet to meet mission requirements.  The students will demonstrate their knowledge and skills using actual equipment </w:t>
      </w:r>
      <w:r w:rsidRPr="006352F0">
        <w:rPr>
          <w:rFonts w:ascii="Times New Roman" w:hAnsi="Times New Roman" w:cs="Times New Roman"/>
          <w:sz w:val="24"/>
          <w:szCs w:val="24"/>
        </w:rPr>
        <w:t>and observing all safety precautions, in accordance with the applicable Technical Manuals.</w:t>
      </w:r>
    </w:p>
    <w:p w:rsidR="00191736" w:rsidRDefault="00191736" w:rsidP="006352F0">
      <w:pPr>
        <w:pStyle w:val="Default"/>
        <w:rPr>
          <w:b/>
          <w:bCs/>
        </w:rPr>
      </w:pPr>
    </w:p>
    <w:p w:rsidR="00191736" w:rsidRDefault="00C925CB" w:rsidP="006352F0">
      <w:pPr>
        <w:pStyle w:val="Default"/>
        <w:rPr>
          <w:b/>
          <w:bCs/>
          <w:color w:val="333399"/>
        </w:rPr>
      </w:pPr>
      <w:r w:rsidRPr="00191736">
        <w:rPr>
          <w:b/>
          <w:bCs/>
          <w:color w:val="333399"/>
        </w:rPr>
        <w:t xml:space="preserve">PREREQUISITES </w:t>
      </w:r>
    </w:p>
    <w:p w:rsidR="00191736" w:rsidRDefault="008958D9" w:rsidP="005216A2">
      <w:pPr>
        <w:pStyle w:val="Default"/>
        <w:numPr>
          <w:ilvl w:val="0"/>
          <w:numId w:val="139"/>
        </w:numPr>
      </w:pPr>
      <w:r>
        <w:t>E</w:t>
      </w:r>
      <w:r w:rsidR="00C925CB" w:rsidRPr="006352F0">
        <w:t xml:space="preserve">4 and above.   </w:t>
      </w:r>
    </w:p>
    <w:p w:rsidR="00C925CB" w:rsidRPr="006352F0" w:rsidRDefault="00C925CB" w:rsidP="005216A2">
      <w:pPr>
        <w:pStyle w:val="Default"/>
        <w:numPr>
          <w:ilvl w:val="0"/>
          <w:numId w:val="139"/>
        </w:numPr>
      </w:pPr>
      <w:r w:rsidRPr="006352F0">
        <w:t xml:space="preserve">Applicants should have at least one year of obligated service at class convening date or, in the case of Selected Reserves (SELRES) personnel, have been screened to determine likelihood of continuance in the applicable ACU Unit for more than one year. </w:t>
      </w:r>
    </w:p>
    <w:p w:rsidR="00191736" w:rsidRDefault="00191736" w:rsidP="006352F0">
      <w:pPr>
        <w:pStyle w:val="Default"/>
        <w:rPr>
          <w:b/>
          <w:bCs/>
        </w:rPr>
      </w:pPr>
    </w:p>
    <w:p w:rsidR="00C925CB" w:rsidRPr="00191736" w:rsidRDefault="00C925CB" w:rsidP="006352F0">
      <w:pPr>
        <w:pStyle w:val="Default"/>
        <w:rPr>
          <w:color w:val="333399"/>
        </w:rPr>
      </w:pPr>
      <w:r w:rsidRPr="00191736">
        <w:rPr>
          <w:b/>
          <w:bCs/>
          <w:color w:val="333399"/>
        </w:rPr>
        <w:t xml:space="preserve">SPECIAL NOTES </w:t>
      </w:r>
    </w:p>
    <w:p w:rsidR="00C925CB" w:rsidRPr="006352F0" w:rsidRDefault="00C925CB" w:rsidP="005216A2">
      <w:pPr>
        <w:pStyle w:val="Default"/>
        <w:numPr>
          <w:ilvl w:val="0"/>
          <w:numId w:val="140"/>
        </w:numPr>
      </w:pPr>
      <w:r w:rsidRPr="006352F0">
        <w:t xml:space="preserve">West Coast training personnel report to Expeditionary Warfare Training Group Pacific, Building 207, NOT LATER THAN 0700 of Class Convening (CLCVN) day. </w:t>
      </w:r>
    </w:p>
    <w:p w:rsidR="00C925CB" w:rsidRPr="006352F0" w:rsidRDefault="00C925CB" w:rsidP="005216A2">
      <w:pPr>
        <w:pStyle w:val="Default"/>
        <w:numPr>
          <w:ilvl w:val="0"/>
          <w:numId w:val="140"/>
        </w:numPr>
      </w:pPr>
      <w:r w:rsidRPr="006352F0">
        <w:t>Anticipated student delays for checking in on time for classes shall contact EWTGPAC – DSN 577-2270.  Comm (619) 437-2270 during normal working hours.  After normal working hours (1600-0700), during weekends or holidays students shall contact the Command Duty Officer (CDO) at (619) 726-0861.</w:t>
      </w:r>
    </w:p>
    <w:p w:rsidR="00C925CB" w:rsidRPr="006352F0" w:rsidRDefault="00C925CB" w:rsidP="005216A2">
      <w:pPr>
        <w:pStyle w:val="Default"/>
        <w:numPr>
          <w:ilvl w:val="0"/>
          <w:numId w:val="140"/>
        </w:numPr>
      </w:pPr>
      <w:r w:rsidRPr="006352F0">
        <w:t xml:space="preserve">Students will be TDY/TAD under instruction. </w:t>
      </w:r>
    </w:p>
    <w:p w:rsidR="00C925CB" w:rsidRPr="006352F0" w:rsidRDefault="00C925CB" w:rsidP="005216A2">
      <w:pPr>
        <w:pStyle w:val="Default"/>
        <w:numPr>
          <w:ilvl w:val="0"/>
          <w:numId w:val="140"/>
        </w:numPr>
      </w:pPr>
      <w:r w:rsidRPr="006352F0">
        <w:t>Trainees shall provide their own steel-toed shoes.</w:t>
      </w:r>
    </w:p>
    <w:p w:rsidR="00C925CB" w:rsidRPr="006352F0" w:rsidRDefault="00C925CB" w:rsidP="005216A2">
      <w:pPr>
        <w:pStyle w:val="Default"/>
        <w:numPr>
          <w:ilvl w:val="0"/>
          <w:numId w:val="140"/>
        </w:numPr>
      </w:pPr>
      <w:r w:rsidRPr="006352F0">
        <w:t xml:space="preserve">Students will not be released before 1600 hours on the final day of the course. </w:t>
      </w:r>
      <w:r w:rsidRPr="00BE0594">
        <w:rPr>
          <w:b/>
        </w:rPr>
        <w:t>DEPARTURE FLIGHTS MUST NOT BE MADE PRIOR TO 1600 hours on the last day of the course.</w:t>
      </w:r>
      <w:r w:rsidRPr="006352F0">
        <w:t xml:space="preserve"> Make travel arrangements accordingly. Students reporting with departure flights prior to 1600 on the last day of the course and who cannot arrange a later departure flight will be dropped.</w:t>
      </w:r>
    </w:p>
    <w:p w:rsidR="007D3070" w:rsidRPr="00D73BCB" w:rsidRDefault="007D3070" w:rsidP="006352F0">
      <w:pPr>
        <w:pStyle w:val="BodyText"/>
        <w:tabs>
          <w:tab w:val="left" w:pos="589"/>
        </w:tabs>
        <w:spacing w:before="0"/>
        <w:ind w:left="360"/>
        <w:rPr>
          <w:rFonts w:cs="Times New Roman"/>
        </w:rPr>
      </w:pPr>
    </w:p>
    <w:p w:rsidR="00795EE8" w:rsidRPr="00D73BCB" w:rsidRDefault="00795EE8">
      <w:pPr>
        <w:rPr>
          <w:rFonts w:ascii="Times New Roman" w:hAnsi="Times New Roman" w:cs="Times New Roman"/>
        </w:rPr>
        <w:sectPr w:rsidR="00795EE8" w:rsidRPr="00D73BCB" w:rsidSect="005D1716">
          <w:pgSz w:w="12240" w:h="15840"/>
          <w:pgMar w:top="1440" w:right="1440" w:bottom="1440" w:left="1440" w:header="720" w:footer="720" w:gutter="0"/>
          <w:cols w:space="720"/>
          <w:docGrid w:linePitch="299"/>
        </w:sectPr>
      </w:pPr>
    </w:p>
    <w:p w:rsidR="00795EE8" w:rsidRPr="00D73BCB" w:rsidRDefault="00DE58DF" w:rsidP="00292606">
      <w:pPr>
        <w:pStyle w:val="Heading2"/>
        <w:spacing w:before="0"/>
        <w:ind w:left="0"/>
        <w:jc w:val="center"/>
        <w:rPr>
          <w:rFonts w:cs="Times New Roman"/>
          <w:color w:val="333399"/>
        </w:rPr>
      </w:pPr>
      <w:r>
        <w:rPr>
          <w:rFonts w:cs="Times New Roman"/>
          <w:color w:val="333399"/>
        </w:rPr>
        <w:lastRenderedPageBreak/>
        <w:t>N</w:t>
      </w:r>
      <w:r w:rsidR="00583571">
        <w:rPr>
          <w:rFonts w:cs="Times New Roman"/>
          <w:color w:val="333399"/>
        </w:rPr>
        <w:t>3</w:t>
      </w:r>
      <w:r w:rsidR="00F15DAA" w:rsidRPr="00D73BCB">
        <w:rPr>
          <w:rFonts w:cs="Times New Roman"/>
          <w:color w:val="333399"/>
        </w:rPr>
        <w:t>73, CIC AMPHIBIOUS BOAT CONTROL DIVISION</w:t>
      </w:r>
    </w:p>
    <w:p w:rsidR="00292606" w:rsidRPr="00D73BCB" w:rsidRDefault="00292606" w:rsidP="00292606">
      <w:pPr>
        <w:pStyle w:val="Heading2"/>
        <w:spacing w:before="0"/>
        <w:ind w:left="0"/>
        <w:jc w:val="center"/>
        <w:rPr>
          <w:rFonts w:cs="Times New Roman"/>
          <w:b w:val="0"/>
          <w:bCs w:val="0"/>
        </w:rPr>
      </w:pPr>
    </w:p>
    <w:p w:rsidR="00795EE8" w:rsidRPr="00D73BCB" w:rsidRDefault="00F15DAA" w:rsidP="004F059C">
      <w:pPr>
        <w:pStyle w:val="BodyText"/>
        <w:spacing w:before="0"/>
        <w:ind w:left="0"/>
        <w:rPr>
          <w:rFonts w:cs="Times New Roman"/>
        </w:rPr>
      </w:pPr>
      <w:r w:rsidRPr="00D73BCB">
        <w:rPr>
          <w:rFonts w:cs="Times New Roman"/>
          <w:b/>
          <w:color w:val="333399"/>
          <w:u w:val="thick" w:color="333399"/>
        </w:rPr>
        <w:t>ORGANIZATION</w:t>
      </w:r>
      <w:r w:rsidRPr="00D73BCB">
        <w:rPr>
          <w:rFonts w:cs="Times New Roman"/>
        </w:rPr>
        <w:t xml:space="preserve">  </w:t>
      </w:r>
      <w:r w:rsidR="004F059C" w:rsidRPr="004F059C">
        <w:rPr>
          <w:rFonts w:cs="Times New Roman"/>
        </w:rPr>
        <w:t>AMPHIBIOUS CIC BOAT CONTROL DIVISION ORGANIZATION The Amphibious Combat Information Center (CIC) Boat Control Team Training (ABCTT) Course is staffed by civilian contracted personnel having experience in the waterborne ship-to-shore movement of amphibious craft.</w:t>
      </w:r>
    </w:p>
    <w:p w:rsidR="009E5765" w:rsidRPr="00D73BCB" w:rsidRDefault="009E5765" w:rsidP="009E5765">
      <w:pPr>
        <w:pStyle w:val="BodyText"/>
        <w:spacing w:before="0"/>
        <w:ind w:left="0"/>
        <w:rPr>
          <w:rFonts w:cs="Times New Roman"/>
        </w:rPr>
      </w:pPr>
    </w:p>
    <w:p w:rsidR="004F059C" w:rsidRPr="00504CF1" w:rsidRDefault="00F15DAA" w:rsidP="004F059C">
      <w:pPr>
        <w:pStyle w:val="BodyText"/>
        <w:spacing w:before="0"/>
        <w:ind w:left="0"/>
        <w:rPr>
          <w:rFonts w:cs="Times New Roman"/>
        </w:rPr>
      </w:pPr>
      <w:r w:rsidRPr="004F059C">
        <w:rPr>
          <w:rFonts w:cs="Times New Roman"/>
          <w:b/>
          <w:color w:val="333399"/>
          <w:u w:val="thick" w:color="333399"/>
        </w:rPr>
        <w:t>GENERAL INFORMATION</w:t>
      </w:r>
      <w:r w:rsidRPr="004F059C">
        <w:rPr>
          <w:rFonts w:cs="Times New Roman"/>
        </w:rPr>
        <w:t xml:space="preserve">  </w:t>
      </w:r>
      <w:r w:rsidR="004F059C" w:rsidRPr="004F059C">
        <w:rPr>
          <w:rFonts w:cs="Times New Roman"/>
        </w:rPr>
        <w:t>This course is offered to CIC teams for amphibious warfare ships having required operational capability for Primary Control Ship (PCS), (LPD, LSD, LHA and LHD), (Army, LCU and LSV’s). Team members may be E1 through O5 and need not be of the OS rating. Each team must have a minimum of ten (10) members who are familiar with CIC facilities and functions, one of which is an E7 or above designated as evaluator by parent command. This course provides classroom instruction and practical work for Amphibious CIC Team Training in the basic methods and procedures used in controlling boat groups during amphibious operations. Exercises are conducted by the team in a CIC mock-up under supervision of instructors. The course emphasizes development of team proficiency through the conduct of simulated problems.</w:t>
      </w:r>
      <w:r w:rsidR="004F059C" w:rsidRPr="00504CF1">
        <w:rPr>
          <w:rFonts w:cs="Times New Roman"/>
        </w:rPr>
        <w:t xml:space="preserve"> </w:t>
      </w:r>
    </w:p>
    <w:p w:rsidR="00795EE8" w:rsidRPr="00D73BCB" w:rsidRDefault="00795EE8" w:rsidP="009E5765">
      <w:pPr>
        <w:rPr>
          <w:rFonts w:ascii="Times New Roman" w:eastAsia="Times New Roman" w:hAnsi="Times New Roman" w:cs="Times New Roman"/>
          <w:sz w:val="24"/>
          <w:szCs w:val="24"/>
        </w:rPr>
      </w:pPr>
    </w:p>
    <w:p w:rsidR="00795EE8" w:rsidRPr="00D73BCB" w:rsidRDefault="00F15DAA" w:rsidP="00D64079">
      <w:pPr>
        <w:pStyle w:val="BodyText"/>
        <w:spacing w:before="0"/>
        <w:ind w:left="0"/>
        <w:rPr>
          <w:rFonts w:cs="Times New Roman"/>
        </w:rPr>
      </w:pPr>
      <w:r w:rsidRPr="00D73BCB">
        <w:rPr>
          <w:rFonts w:cs="Times New Roman"/>
          <w:b/>
          <w:color w:val="333399"/>
          <w:u w:val="thick" w:color="333399"/>
        </w:rPr>
        <w:t>COURSE COORDINATION</w:t>
      </w:r>
      <w:r w:rsidR="008F1AAC">
        <w:rPr>
          <w:rFonts w:cs="Times New Roman"/>
        </w:rPr>
        <w:t xml:space="preserve"> </w:t>
      </w:r>
      <w:r w:rsidR="00D64079" w:rsidRPr="00D64079">
        <w:rPr>
          <w:rFonts w:cs="Times New Roman"/>
        </w:rPr>
        <w:t>The Course Supervisor, ABCTT, can be contacted for specific course content or information requiring subject matter expertise. The ABCTT Instructors can be contacted for scheduling and coordination of course convening’s.</w:t>
      </w:r>
    </w:p>
    <w:p w:rsidR="00795EE8" w:rsidRPr="00D73BCB" w:rsidRDefault="00795EE8" w:rsidP="009E5765">
      <w:pPr>
        <w:rPr>
          <w:rFonts w:ascii="Times New Roman" w:eastAsia="Times New Roman" w:hAnsi="Times New Roman" w:cs="Times New Roman"/>
          <w:sz w:val="7"/>
          <w:szCs w:val="7"/>
        </w:rPr>
      </w:pPr>
    </w:p>
    <w:tbl>
      <w:tblPr>
        <w:tblW w:w="0" w:type="auto"/>
        <w:tblInd w:w="701" w:type="dxa"/>
        <w:tblLayout w:type="fixed"/>
        <w:tblCellMar>
          <w:left w:w="0" w:type="dxa"/>
          <w:right w:w="0" w:type="dxa"/>
        </w:tblCellMar>
        <w:tblLook w:val="01E0" w:firstRow="1" w:lastRow="1" w:firstColumn="1" w:lastColumn="1" w:noHBand="0" w:noVBand="0"/>
      </w:tblPr>
      <w:tblGrid>
        <w:gridCol w:w="2820"/>
        <w:gridCol w:w="1944"/>
        <w:gridCol w:w="2446"/>
      </w:tblGrid>
      <w:tr w:rsidR="00795EE8" w:rsidRPr="00D73BCB">
        <w:trPr>
          <w:trHeight w:hRule="exact" w:val="438"/>
        </w:trPr>
        <w:tc>
          <w:tcPr>
            <w:tcW w:w="2820" w:type="dxa"/>
            <w:tcBorders>
              <w:top w:val="nil"/>
              <w:left w:val="nil"/>
              <w:bottom w:val="nil"/>
              <w:right w:val="nil"/>
            </w:tcBorders>
          </w:tcPr>
          <w:p w:rsidR="00795EE8" w:rsidRPr="00D73BCB" w:rsidRDefault="00F15DAA" w:rsidP="009E5765">
            <w:pPr>
              <w:pStyle w:val="TableParagraph"/>
              <w:rPr>
                <w:rFonts w:ascii="Times New Roman" w:eastAsia="Times New Roman" w:hAnsi="Times New Roman" w:cs="Times New Roman"/>
                <w:sz w:val="24"/>
                <w:szCs w:val="24"/>
              </w:rPr>
            </w:pPr>
            <w:r w:rsidRPr="00D73BCB">
              <w:rPr>
                <w:rFonts w:ascii="Times New Roman" w:hAnsi="Times New Roman" w:cs="Times New Roman"/>
                <w:sz w:val="24"/>
                <w:u w:val="single" w:color="000000"/>
              </w:rPr>
              <w:t>AREA</w:t>
            </w:r>
          </w:p>
        </w:tc>
        <w:tc>
          <w:tcPr>
            <w:tcW w:w="1944" w:type="dxa"/>
            <w:tcBorders>
              <w:top w:val="nil"/>
              <w:left w:val="nil"/>
              <w:bottom w:val="nil"/>
              <w:right w:val="nil"/>
            </w:tcBorders>
          </w:tcPr>
          <w:p w:rsidR="00795EE8" w:rsidRPr="00D73BCB" w:rsidRDefault="00F15DAA" w:rsidP="009E5765">
            <w:pPr>
              <w:pStyle w:val="TableParagraph"/>
              <w:rPr>
                <w:rFonts w:ascii="Times New Roman" w:eastAsia="Times New Roman" w:hAnsi="Times New Roman" w:cs="Times New Roman"/>
                <w:sz w:val="24"/>
                <w:szCs w:val="24"/>
              </w:rPr>
            </w:pPr>
            <w:r w:rsidRPr="00D73BCB">
              <w:rPr>
                <w:rFonts w:ascii="Times New Roman" w:hAnsi="Times New Roman" w:cs="Times New Roman"/>
                <w:sz w:val="24"/>
                <w:u w:val="single" w:color="000000"/>
              </w:rPr>
              <w:t>DSN</w:t>
            </w:r>
          </w:p>
        </w:tc>
        <w:tc>
          <w:tcPr>
            <w:tcW w:w="2446" w:type="dxa"/>
            <w:tcBorders>
              <w:top w:val="nil"/>
              <w:left w:val="nil"/>
              <w:bottom w:val="nil"/>
              <w:right w:val="nil"/>
            </w:tcBorders>
          </w:tcPr>
          <w:p w:rsidR="00795EE8" w:rsidRPr="00D73BCB" w:rsidRDefault="00F15DAA" w:rsidP="009E5765">
            <w:pPr>
              <w:pStyle w:val="TableParagraph"/>
              <w:rPr>
                <w:rFonts w:ascii="Times New Roman" w:eastAsia="Times New Roman" w:hAnsi="Times New Roman" w:cs="Times New Roman"/>
                <w:sz w:val="24"/>
                <w:szCs w:val="24"/>
              </w:rPr>
            </w:pPr>
            <w:r w:rsidRPr="00D73BCB">
              <w:rPr>
                <w:rFonts w:ascii="Times New Roman" w:hAnsi="Times New Roman" w:cs="Times New Roman"/>
                <w:sz w:val="24"/>
                <w:u w:val="single" w:color="000000"/>
              </w:rPr>
              <w:t>COMMERCIAL</w:t>
            </w:r>
          </w:p>
        </w:tc>
      </w:tr>
      <w:tr w:rsidR="00795EE8" w:rsidRPr="00D73BCB">
        <w:trPr>
          <w:trHeight w:hRule="exact" w:val="436"/>
        </w:trPr>
        <w:tc>
          <w:tcPr>
            <w:tcW w:w="2820" w:type="dxa"/>
            <w:tcBorders>
              <w:top w:val="nil"/>
              <w:left w:val="nil"/>
              <w:bottom w:val="nil"/>
              <w:right w:val="nil"/>
            </w:tcBorders>
          </w:tcPr>
          <w:p w:rsidR="00795EE8" w:rsidRPr="00D73BCB" w:rsidRDefault="00D64079" w:rsidP="009E5765">
            <w:pPr>
              <w:pStyle w:val="TableParagraph"/>
              <w:rPr>
                <w:rFonts w:ascii="Times New Roman" w:eastAsia="Times New Roman" w:hAnsi="Times New Roman" w:cs="Times New Roman"/>
                <w:sz w:val="24"/>
                <w:szCs w:val="24"/>
              </w:rPr>
            </w:pPr>
            <w:r>
              <w:rPr>
                <w:rFonts w:ascii="Times New Roman" w:hAnsi="Times New Roman" w:cs="Times New Roman"/>
                <w:sz w:val="24"/>
              </w:rPr>
              <w:t>Course Supervisor</w:t>
            </w:r>
          </w:p>
        </w:tc>
        <w:tc>
          <w:tcPr>
            <w:tcW w:w="1944" w:type="dxa"/>
            <w:tcBorders>
              <w:top w:val="nil"/>
              <w:left w:val="nil"/>
              <w:bottom w:val="nil"/>
              <w:right w:val="nil"/>
            </w:tcBorders>
          </w:tcPr>
          <w:p w:rsidR="00795EE8" w:rsidRPr="00D73BCB" w:rsidRDefault="00F15DAA" w:rsidP="00D64079">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577-</w:t>
            </w:r>
            <w:r w:rsidR="00D64079">
              <w:rPr>
                <w:rFonts w:ascii="Times New Roman" w:hAnsi="Times New Roman" w:cs="Times New Roman"/>
                <w:sz w:val="24"/>
              </w:rPr>
              <w:t>2314</w:t>
            </w:r>
          </w:p>
        </w:tc>
        <w:tc>
          <w:tcPr>
            <w:tcW w:w="2446" w:type="dxa"/>
            <w:tcBorders>
              <w:top w:val="nil"/>
              <w:left w:val="nil"/>
              <w:bottom w:val="nil"/>
              <w:right w:val="nil"/>
            </w:tcBorders>
          </w:tcPr>
          <w:p w:rsidR="00795EE8" w:rsidRPr="00D73BCB" w:rsidRDefault="00F15DAA" w:rsidP="00D64079">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(619) 437-</w:t>
            </w:r>
            <w:r w:rsidR="00D64079">
              <w:rPr>
                <w:rFonts w:ascii="Times New Roman" w:hAnsi="Times New Roman" w:cs="Times New Roman"/>
                <w:sz w:val="24"/>
              </w:rPr>
              <w:t>2314</w:t>
            </w:r>
          </w:p>
        </w:tc>
      </w:tr>
      <w:tr w:rsidR="00795EE8" w:rsidRPr="00D73BCB">
        <w:trPr>
          <w:trHeight w:hRule="exact" w:val="439"/>
        </w:trPr>
        <w:tc>
          <w:tcPr>
            <w:tcW w:w="2820" w:type="dxa"/>
            <w:tcBorders>
              <w:top w:val="nil"/>
              <w:left w:val="nil"/>
              <w:bottom w:val="nil"/>
              <w:right w:val="nil"/>
            </w:tcBorders>
          </w:tcPr>
          <w:p w:rsidR="00795EE8" w:rsidRPr="00D73BCB" w:rsidRDefault="00D64079" w:rsidP="009E5765">
            <w:pPr>
              <w:pStyle w:val="TableParagraph"/>
              <w:rPr>
                <w:rFonts w:ascii="Times New Roman" w:eastAsia="Times New Roman" w:hAnsi="Times New Roman" w:cs="Times New Roman"/>
                <w:sz w:val="24"/>
                <w:szCs w:val="24"/>
              </w:rPr>
            </w:pPr>
            <w:r>
              <w:rPr>
                <w:rFonts w:ascii="Times New Roman" w:hAnsi="Times New Roman" w:cs="Times New Roman"/>
                <w:sz w:val="24"/>
              </w:rPr>
              <w:t>ABCTT Instructors</w:t>
            </w:r>
          </w:p>
        </w:tc>
        <w:tc>
          <w:tcPr>
            <w:tcW w:w="1944" w:type="dxa"/>
            <w:tcBorders>
              <w:top w:val="nil"/>
              <w:left w:val="nil"/>
              <w:bottom w:val="nil"/>
              <w:right w:val="nil"/>
            </w:tcBorders>
          </w:tcPr>
          <w:p w:rsidR="00795EE8" w:rsidRPr="00D73BCB" w:rsidRDefault="00F15DAA" w:rsidP="00D64079">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577-</w:t>
            </w:r>
            <w:r w:rsidR="00D64079">
              <w:rPr>
                <w:rFonts w:ascii="Times New Roman" w:hAnsi="Times New Roman" w:cs="Times New Roman"/>
                <w:sz w:val="24"/>
              </w:rPr>
              <w:t>2314</w:t>
            </w:r>
          </w:p>
        </w:tc>
        <w:tc>
          <w:tcPr>
            <w:tcW w:w="2446" w:type="dxa"/>
            <w:tcBorders>
              <w:top w:val="nil"/>
              <w:left w:val="nil"/>
              <w:bottom w:val="nil"/>
              <w:right w:val="nil"/>
            </w:tcBorders>
          </w:tcPr>
          <w:p w:rsidR="00795EE8" w:rsidRPr="00D73BCB" w:rsidRDefault="00F15DAA" w:rsidP="00D64079">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(619) 437-</w:t>
            </w:r>
            <w:r w:rsidR="00D64079">
              <w:rPr>
                <w:rFonts w:ascii="Times New Roman" w:hAnsi="Times New Roman" w:cs="Times New Roman"/>
                <w:sz w:val="24"/>
              </w:rPr>
              <w:t>2314</w:t>
            </w:r>
          </w:p>
        </w:tc>
      </w:tr>
    </w:tbl>
    <w:p w:rsidR="00795EE8" w:rsidRPr="00D73BCB" w:rsidRDefault="00795EE8">
      <w:pPr>
        <w:rPr>
          <w:rFonts w:ascii="Times New Roman" w:eastAsia="Times New Roman" w:hAnsi="Times New Roman" w:cs="Times New Roman"/>
          <w:sz w:val="20"/>
          <w:szCs w:val="20"/>
        </w:rPr>
      </w:pPr>
    </w:p>
    <w:p w:rsidR="00795EE8" w:rsidRPr="00D73BCB" w:rsidRDefault="00795EE8">
      <w:pPr>
        <w:rPr>
          <w:rFonts w:ascii="Times New Roman" w:eastAsia="Times New Roman" w:hAnsi="Times New Roman" w:cs="Times New Roman"/>
          <w:sz w:val="20"/>
          <w:szCs w:val="20"/>
        </w:rPr>
      </w:pPr>
    </w:p>
    <w:p w:rsidR="00795EE8" w:rsidRPr="00D73BCB" w:rsidRDefault="00795EE8">
      <w:pPr>
        <w:rPr>
          <w:rFonts w:ascii="Times New Roman" w:eastAsia="Times New Roman" w:hAnsi="Times New Roman" w:cs="Times New Roman"/>
          <w:sz w:val="20"/>
          <w:szCs w:val="20"/>
        </w:rPr>
      </w:pPr>
    </w:p>
    <w:p w:rsidR="00795EE8" w:rsidRPr="00D73BCB" w:rsidRDefault="00795EE8">
      <w:pPr>
        <w:rPr>
          <w:rFonts w:ascii="Times New Roman" w:eastAsia="Times New Roman" w:hAnsi="Times New Roman" w:cs="Times New Roman"/>
          <w:sz w:val="20"/>
          <w:szCs w:val="20"/>
        </w:rPr>
      </w:pPr>
    </w:p>
    <w:p w:rsidR="00795EE8" w:rsidRPr="00D73BCB" w:rsidRDefault="00795EE8">
      <w:pPr>
        <w:rPr>
          <w:rFonts w:ascii="Times New Roman" w:eastAsia="Times New Roman" w:hAnsi="Times New Roman" w:cs="Times New Roman"/>
          <w:sz w:val="20"/>
          <w:szCs w:val="20"/>
        </w:rPr>
      </w:pPr>
    </w:p>
    <w:p w:rsidR="00795EE8" w:rsidRPr="00D73BCB" w:rsidRDefault="00795EE8">
      <w:pPr>
        <w:rPr>
          <w:rFonts w:ascii="Times New Roman" w:eastAsia="Times New Roman" w:hAnsi="Times New Roman" w:cs="Times New Roman"/>
          <w:sz w:val="20"/>
          <w:szCs w:val="20"/>
        </w:rPr>
      </w:pPr>
    </w:p>
    <w:p w:rsidR="00795EE8" w:rsidRPr="00D73BCB" w:rsidRDefault="00795EE8">
      <w:pPr>
        <w:rPr>
          <w:rFonts w:ascii="Times New Roman" w:eastAsia="Times New Roman" w:hAnsi="Times New Roman" w:cs="Times New Roman"/>
          <w:sz w:val="20"/>
          <w:szCs w:val="20"/>
        </w:rPr>
      </w:pPr>
    </w:p>
    <w:p w:rsidR="00795EE8" w:rsidRPr="00D73BCB" w:rsidRDefault="00795EE8">
      <w:pPr>
        <w:rPr>
          <w:rFonts w:ascii="Times New Roman" w:eastAsia="Times New Roman" w:hAnsi="Times New Roman" w:cs="Times New Roman"/>
          <w:sz w:val="20"/>
          <w:szCs w:val="20"/>
        </w:rPr>
      </w:pPr>
    </w:p>
    <w:p w:rsidR="00795EE8" w:rsidRPr="00D73BCB" w:rsidRDefault="00795EE8">
      <w:pPr>
        <w:rPr>
          <w:rFonts w:ascii="Times New Roman" w:eastAsia="Times New Roman" w:hAnsi="Times New Roman" w:cs="Times New Roman"/>
          <w:sz w:val="20"/>
          <w:szCs w:val="20"/>
        </w:rPr>
      </w:pPr>
    </w:p>
    <w:p w:rsidR="00795EE8" w:rsidRPr="00D73BCB" w:rsidRDefault="00795EE8">
      <w:pPr>
        <w:rPr>
          <w:rFonts w:ascii="Times New Roman" w:eastAsia="Times New Roman" w:hAnsi="Times New Roman" w:cs="Times New Roman"/>
          <w:sz w:val="20"/>
          <w:szCs w:val="20"/>
        </w:rPr>
      </w:pPr>
    </w:p>
    <w:p w:rsidR="00795EE8" w:rsidRPr="00D73BCB" w:rsidRDefault="00795EE8">
      <w:pPr>
        <w:rPr>
          <w:rFonts w:ascii="Times New Roman" w:eastAsia="Times New Roman" w:hAnsi="Times New Roman" w:cs="Times New Roman"/>
          <w:sz w:val="20"/>
          <w:szCs w:val="20"/>
        </w:rPr>
      </w:pPr>
    </w:p>
    <w:p w:rsidR="00795EE8" w:rsidRPr="00D73BCB" w:rsidRDefault="00795EE8">
      <w:pPr>
        <w:rPr>
          <w:rFonts w:ascii="Times New Roman" w:eastAsia="Times New Roman" w:hAnsi="Times New Roman" w:cs="Times New Roman"/>
          <w:sz w:val="20"/>
          <w:szCs w:val="20"/>
        </w:rPr>
      </w:pPr>
    </w:p>
    <w:p w:rsidR="00795EE8" w:rsidRPr="00D73BCB" w:rsidRDefault="00795EE8">
      <w:pPr>
        <w:rPr>
          <w:rFonts w:ascii="Times New Roman" w:eastAsia="Times New Roman" w:hAnsi="Times New Roman" w:cs="Times New Roman"/>
          <w:sz w:val="20"/>
          <w:szCs w:val="20"/>
        </w:rPr>
      </w:pPr>
    </w:p>
    <w:p w:rsidR="00795EE8" w:rsidRPr="00D73BCB" w:rsidRDefault="00795EE8">
      <w:pPr>
        <w:rPr>
          <w:rFonts w:ascii="Times New Roman" w:eastAsia="Times New Roman" w:hAnsi="Times New Roman" w:cs="Times New Roman"/>
          <w:sz w:val="20"/>
          <w:szCs w:val="20"/>
        </w:rPr>
      </w:pPr>
    </w:p>
    <w:p w:rsidR="00795EE8" w:rsidRPr="00D73BCB" w:rsidRDefault="00795EE8">
      <w:pPr>
        <w:rPr>
          <w:rFonts w:ascii="Times New Roman" w:eastAsia="Times New Roman" w:hAnsi="Times New Roman" w:cs="Times New Roman"/>
          <w:sz w:val="20"/>
          <w:szCs w:val="20"/>
        </w:rPr>
      </w:pPr>
    </w:p>
    <w:p w:rsidR="00795EE8" w:rsidRPr="00D73BCB" w:rsidRDefault="00795EE8">
      <w:pPr>
        <w:rPr>
          <w:rFonts w:ascii="Times New Roman" w:eastAsia="Times New Roman" w:hAnsi="Times New Roman" w:cs="Times New Roman"/>
          <w:sz w:val="20"/>
          <w:szCs w:val="20"/>
        </w:rPr>
      </w:pPr>
    </w:p>
    <w:p w:rsidR="00795EE8" w:rsidRPr="00D73BCB" w:rsidRDefault="00795EE8">
      <w:pPr>
        <w:rPr>
          <w:rFonts w:ascii="Times New Roman" w:eastAsia="Times New Roman" w:hAnsi="Times New Roman" w:cs="Times New Roman"/>
          <w:sz w:val="20"/>
          <w:szCs w:val="20"/>
        </w:rPr>
      </w:pPr>
    </w:p>
    <w:p w:rsidR="00795EE8" w:rsidRPr="00D73BCB" w:rsidRDefault="00795EE8">
      <w:pPr>
        <w:rPr>
          <w:rFonts w:ascii="Times New Roman" w:eastAsia="Times New Roman" w:hAnsi="Times New Roman" w:cs="Times New Roman"/>
          <w:sz w:val="20"/>
          <w:szCs w:val="20"/>
        </w:rPr>
      </w:pPr>
    </w:p>
    <w:p w:rsidR="00795EE8" w:rsidRPr="00D73BCB" w:rsidRDefault="00795EE8">
      <w:pPr>
        <w:rPr>
          <w:rFonts w:ascii="Times New Roman" w:eastAsia="Times New Roman" w:hAnsi="Times New Roman" w:cs="Times New Roman"/>
          <w:sz w:val="20"/>
          <w:szCs w:val="20"/>
        </w:rPr>
      </w:pPr>
    </w:p>
    <w:p w:rsidR="00795EE8" w:rsidRPr="00D73BCB" w:rsidRDefault="00795EE8">
      <w:pPr>
        <w:rPr>
          <w:rFonts w:ascii="Times New Roman" w:eastAsia="Times New Roman" w:hAnsi="Times New Roman" w:cs="Times New Roman"/>
          <w:sz w:val="20"/>
          <w:szCs w:val="20"/>
        </w:rPr>
      </w:pPr>
    </w:p>
    <w:p w:rsidR="00795EE8" w:rsidRPr="00D73BCB" w:rsidRDefault="00795EE8">
      <w:pPr>
        <w:rPr>
          <w:rFonts w:ascii="Times New Roman" w:eastAsia="Times New Roman" w:hAnsi="Times New Roman" w:cs="Times New Roman"/>
          <w:sz w:val="20"/>
          <w:szCs w:val="20"/>
        </w:rPr>
      </w:pPr>
    </w:p>
    <w:p w:rsidR="00795EE8" w:rsidRPr="00D73BCB" w:rsidRDefault="00D64079" w:rsidP="009E5765">
      <w:pPr>
        <w:pStyle w:val="Heading1"/>
        <w:spacing w:before="0"/>
        <w:ind w:left="0"/>
        <w:rPr>
          <w:rFonts w:cs="Times New Roman"/>
          <w:color w:val="333399"/>
        </w:rPr>
      </w:pPr>
      <w:bookmarkStart w:id="77" w:name="_AMPHIBIOUS_CIC_BOAT"/>
      <w:bookmarkEnd w:id="77"/>
      <w:r>
        <w:rPr>
          <w:rFonts w:cs="Times New Roman"/>
          <w:color w:val="333399"/>
        </w:rPr>
        <w:br/>
      </w:r>
      <w:r>
        <w:rPr>
          <w:rFonts w:cs="Times New Roman"/>
          <w:color w:val="333399"/>
        </w:rPr>
        <w:br/>
      </w:r>
      <w:r w:rsidR="00F15DAA" w:rsidRPr="00D73BCB">
        <w:rPr>
          <w:rFonts w:cs="Times New Roman"/>
          <w:color w:val="333399"/>
        </w:rPr>
        <w:lastRenderedPageBreak/>
        <w:t>AMPHIBIOUS CIC BOAT CONTROL TEAM TRAINING</w:t>
      </w:r>
    </w:p>
    <w:p w:rsidR="009E5765" w:rsidRPr="00D73BCB" w:rsidRDefault="009E5765" w:rsidP="009E5765">
      <w:pPr>
        <w:pStyle w:val="Heading1"/>
        <w:spacing w:before="0"/>
        <w:ind w:left="0"/>
        <w:rPr>
          <w:rFonts w:cs="Times New Roman"/>
          <w:b w:val="0"/>
          <w:bCs w:val="0"/>
          <w:sz w:val="24"/>
        </w:rPr>
      </w:pPr>
    </w:p>
    <w:p w:rsidR="00795EE8" w:rsidRPr="00D73BCB" w:rsidRDefault="00F15DAA" w:rsidP="009E5765">
      <w:pPr>
        <w:tabs>
          <w:tab w:val="left" w:pos="2564"/>
          <w:tab w:val="left" w:pos="3860"/>
          <w:tab w:val="left" w:pos="5627"/>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CIN  </w:t>
      </w:r>
      <w:r w:rsidR="0020589F">
        <w:rPr>
          <w:rFonts w:ascii="Times New Roman" w:hAnsi="Times New Roman" w:cs="Times New Roman"/>
          <w:sz w:val="24"/>
        </w:rPr>
        <w:t xml:space="preserve">J-221-0043             </w:t>
      </w:r>
      <w:r w:rsidR="00435B78" w:rsidRPr="00D73BCB">
        <w:rPr>
          <w:rFonts w:ascii="Times New Roman" w:hAnsi="Times New Roman" w:cs="Times New Roman"/>
          <w:b/>
          <w:color w:val="333399"/>
          <w:sz w:val="24"/>
        </w:rPr>
        <w:t xml:space="preserve">CID/CDP   </w:t>
      </w:r>
      <w:r w:rsidR="009E5765" w:rsidRPr="00D73BCB">
        <w:rPr>
          <w:rFonts w:ascii="Times New Roman" w:hAnsi="Times New Roman" w:cs="Times New Roman"/>
          <w:sz w:val="24"/>
        </w:rPr>
        <w:t xml:space="preserve">None/07PE  </w:t>
      </w:r>
      <w:r w:rsidR="00435B78" w:rsidRPr="00D73BCB">
        <w:rPr>
          <w:rFonts w:ascii="Times New Roman" w:hAnsi="Times New Roman" w:cs="Times New Roman"/>
          <w:sz w:val="24"/>
        </w:rPr>
        <w:t xml:space="preserve">  </w:t>
      </w:r>
      <w:r w:rsidR="0020589F">
        <w:rPr>
          <w:rFonts w:ascii="Times New Roman" w:hAnsi="Times New Roman" w:cs="Times New Roman"/>
          <w:sz w:val="24"/>
        </w:rPr>
        <w:t xml:space="preserve">  </w:t>
      </w:r>
      <w:r w:rsidRPr="00D73BCB">
        <w:rPr>
          <w:rFonts w:ascii="Times New Roman" w:hAnsi="Times New Roman" w:cs="Times New Roman"/>
          <w:b/>
          <w:color w:val="333399"/>
          <w:sz w:val="24"/>
        </w:rPr>
        <w:t xml:space="preserve">MASL NUMBER   </w:t>
      </w:r>
      <w:r w:rsidRPr="00D73BCB">
        <w:rPr>
          <w:rFonts w:ascii="Times New Roman" w:hAnsi="Times New Roman" w:cs="Times New Roman"/>
          <w:sz w:val="24"/>
        </w:rPr>
        <w:t>None</w:t>
      </w:r>
    </w:p>
    <w:p w:rsidR="009E5765" w:rsidRPr="00244E29" w:rsidRDefault="00F15DAA" w:rsidP="009E5765">
      <w:pPr>
        <w:tabs>
          <w:tab w:val="left" w:pos="5601"/>
        </w:tabs>
        <w:rPr>
          <w:rFonts w:ascii="Times New Roman" w:hAnsi="Times New Roman" w:cs="Times New Roman"/>
          <w:color w:val="000080"/>
          <w:sz w:val="24"/>
        </w:rPr>
      </w:pPr>
      <w:r w:rsidRPr="00D73BCB">
        <w:rPr>
          <w:rFonts w:ascii="Times New Roman" w:hAnsi="Times New Roman" w:cs="Times New Roman"/>
          <w:b/>
          <w:color w:val="333399"/>
          <w:sz w:val="24"/>
        </w:rPr>
        <w:t xml:space="preserve">LENGTH   </w:t>
      </w:r>
      <w:r w:rsidRPr="00D73BCB">
        <w:rPr>
          <w:rFonts w:ascii="Times New Roman" w:hAnsi="Times New Roman" w:cs="Times New Roman"/>
          <w:sz w:val="24"/>
        </w:rPr>
        <w:t>5 days/8 hours per</w:t>
      </w:r>
      <w:r w:rsidR="009E5765" w:rsidRPr="00D73BCB">
        <w:rPr>
          <w:rFonts w:ascii="Times New Roman" w:hAnsi="Times New Roman" w:cs="Times New Roman"/>
          <w:sz w:val="24"/>
        </w:rPr>
        <w:t xml:space="preserve"> day                            </w:t>
      </w:r>
      <w:r w:rsidRPr="00D73BCB">
        <w:rPr>
          <w:rFonts w:ascii="Times New Roman" w:hAnsi="Times New Roman" w:cs="Times New Roman"/>
          <w:b/>
          <w:color w:val="333399"/>
          <w:sz w:val="24"/>
        </w:rPr>
        <w:t xml:space="preserve">COURSE SECURITY   </w:t>
      </w:r>
      <w:r w:rsidRPr="00244E29">
        <w:rPr>
          <w:rFonts w:ascii="Times New Roman" w:hAnsi="Times New Roman" w:cs="Times New Roman"/>
          <w:color w:val="000080"/>
          <w:sz w:val="24"/>
        </w:rPr>
        <w:t xml:space="preserve">CONFIDENTIAL </w:t>
      </w:r>
      <w:r w:rsidR="009E5765" w:rsidRPr="00244E29">
        <w:rPr>
          <w:rFonts w:ascii="Times New Roman" w:hAnsi="Times New Roman" w:cs="Times New Roman"/>
          <w:color w:val="000080"/>
          <w:sz w:val="24"/>
        </w:rPr>
        <w:t xml:space="preserve">            </w:t>
      </w:r>
    </w:p>
    <w:p w:rsidR="00795EE8" w:rsidRPr="00244E29" w:rsidRDefault="009E5765" w:rsidP="009E5765">
      <w:pPr>
        <w:tabs>
          <w:tab w:val="left" w:pos="5601"/>
        </w:tabs>
        <w:rPr>
          <w:rFonts w:ascii="Times New Roman" w:eastAsia="Times New Roman" w:hAnsi="Times New Roman" w:cs="Times New Roman"/>
          <w:color w:val="000080"/>
          <w:sz w:val="24"/>
          <w:szCs w:val="24"/>
        </w:rPr>
      </w:pPr>
      <w:r w:rsidRPr="00244E29">
        <w:rPr>
          <w:rFonts w:ascii="Times New Roman" w:hAnsi="Times New Roman" w:cs="Times New Roman"/>
          <w:color w:val="000080"/>
          <w:sz w:val="24"/>
        </w:rPr>
        <w:t xml:space="preserve">                                                                    </w:t>
      </w:r>
      <w:r w:rsidR="0020589F" w:rsidRPr="00244E29">
        <w:rPr>
          <w:rFonts w:ascii="Times New Roman" w:hAnsi="Times New Roman" w:cs="Times New Roman"/>
          <w:color w:val="000080"/>
          <w:sz w:val="24"/>
        </w:rPr>
        <w:tab/>
      </w:r>
      <w:r w:rsidR="0020589F" w:rsidRPr="00244E29">
        <w:rPr>
          <w:rFonts w:ascii="Times New Roman" w:hAnsi="Times New Roman" w:cs="Times New Roman"/>
          <w:color w:val="000080"/>
          <w:sz w:val="24"/>
        </w:rPr>
        <w:tab/>
      </w:r>
      <w:r w:rsidR="0020589F" w:rsidRPr="00244E29">
        <w:rPr>
          <w:rFonts w:ascii="Times New Roman" w:hAnsi="Times New Roman" w:cs="Times New Roman"/>
          <w:color w:val="000080"/>
          <w:sz w:val="24"/>
        </w:rPr>
        <w:tab/>
      </w:r>
      <w:r w:rsidR="0020589F" w:rsidRPr="00244E29">
        <w:rPr>
          <w:rFonts w:ascii="Times New Roman" w:hAnsi="Times New Roman" w:cs="Times New Roman"/>
          <w:color w:val="000080"/>
          <w:sz w:val="24"/>
        </w:rPr>
        <w:tab/>
        <w:t xml:space="preserve">      </w:t>
      </w:r>
      <w:r w:rsidR="00F15DAA" w:rsidRPr="00244E29">
        <w:rPr>
          <w:rFonts w:ascii="Times New Roman" w:hAnsi="Times New Roman" w:cs="Times New Roman"/>
          <w:color w:val="000080"/>
          <w:sz w:val="24"/>
        </w:rPr>
        <w:t>NATO Restricted</w:t>
      </w:r>
    </w:p>
    <w:p w:rsidR="009E5765" w:rsidRPr="00D73BCB" w:rsidRDefault="00F15DAA" w:rsidP="009E5765">
      <w:pPr>
        <w:tabs>
          <w:tab w:val="left" w:pos="5582"/>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CLASS CAPACITY </w:t>
      </w:r>
      <w:r w:rsidRPr="00D73BCB">
        <w:rPr>
          <w:rFonts w:ascii="Times New Roman" w:hAnsi="Times New Roman" w:cs="Times New Roman"/>
          <w:sz w:val="24"/>
        </w:rPr>
        <w:t xml:space="preserve">Minimum </w:t>
      </w:r>
      <w:r w:rsidR="0003336F" w:rsidRPr="00D73BCB">
        <w:rPr>
          <w:rFonts w:ascii="Times New Roman" w:hAnsi="Times New Roman" w:cs="Times New Roman"/>
          <w:sz w:val="24"/>
        </w:rPr>
        <w:t>10</w:t>
      </w:r>
      <w:r w:rsidRPr="00D73BCB">
        <w:rPr>
          <w:rFonts w:ascii="Times New Roman" w:hAnsi="Times New Roman" w:cs="Times New Roman"/>
          <w:sz w:val="24"/>
        </w:rPr>
        <w:t xml:space="preserve">  Maximum </w:t>
      </w:r>
      <w:r w:rsidR="009E5765" w:rsidRPr="00D73BCB">
        <w:rPr>
          <w:rFonts w:ascii="Times New Roman" w:hAnsi="Times New Roman" w:cs="Times New Roman"/>
          <w:sz w:val="24"/>
        </w:rPr>
        <w:t xml:space="preserve">12     </w:t>
      </w:r>
      <w:r w:rsidRPr="00D73BCB">
        <w:rPr>
          <w:rFonts w:ascii="Times New Roman" w:hAnsi="Times New Roman" w:cs="Times New Roman"/>
          <w:b/>
          <w:color w:val="333399"/>
          <w:sz w:val="24"/>
        </w:rPr>
        <w:t xml:space="preserve">NEC AWARDED  </w:t>
      </w:r>
      <w:r w:rsidRPr="00D73BCB">
        <w:rPr>
          <w:rFonts w:ascii="Times New Roman" w:hAnsi="Times New Roman" w:cs="Times New Roman"/>
          <w:sz w:val="24"/>
        </w:rPr>
        <w:t>None</w:t>
      </w:r>
    </w:p>
    <w:p w:rsidR="009E5765" w:rsidRPr="00D73BCB" w:rsidRDefault="009E5765" w:rsidP="009E5765">
      <w:pPr>
        <w:rPr>
          <w:rFonts w:ascii="Times New Roman" w:hAnsi="Times New Roman" w:cs="Times New Roman"/>
          <w:b/>
          <w:color w:val="333399"/>
          <w:sz w:val="24"/>
        </w:rPr>
      </w:pPr>
    </w:p>
    <w:p w:rsidR="00795EE8" w:rsidRPr="00D73BCB" w:rsidRDefault="00F15DAA" w:rsidP="009E5765">
      <w:pPr>
        <w:rPr>
          <w:rFonts w:ascii="Times New Roman" w:eastAsia="Times New Roman" w:hAnsi="Times New Roman" w:cs="Times New Roman"/>
          <w:sz w:val="24"/>
          <w:szCs w:val="24"/>
        </w:rPr>
      </w:pPr>
      <w:r w:rsidRPr="00D73BCB">
        <w:rPr>
          <w:rFonts w:ascii="Times New Roman" w:hAnsi="Times New Roman" w:cs="Times New Roman"/>
          <w:b/>
          <w:color w:val="333399"/>
          <w:sz w:val="24"/>
        </w:rPr>
        <w:t>QUOTA CONTROL</w:t>
      </w:r>
      <w:r w:rsidRPr="00D73BCB">
        <w:rPr>
          <w:rFonts w:ascii="Times New Roman" w:hAnsi="Times New Roman" w:cs="Times New Roman"/>
          <w:sz w:val="24"/>
        </w:rPr>
        <w:t xml:space="preserve"> EWTGPAC - DSN 577-2314, Comm (619) 437-2314.</w:t>
      </w:r>
    </w:p>
    <w:p w:rsidR="009E5765" w:rsidRPr="00D73BCB" w:rsidRDefault="009E5765" w:rsidP="009E5765">
      <w:pPr>
        <w:pStyle w:val="Heading2"/>
        <w:spacing w:before="0"/>
        <w:ind w:left="0"/>
        <w:rPr>
          <w:rFonts w:cs="Times New Roman"/>
          <w:color w:val="333399"/>
        </w:rPr>
      </w:pPr>
    </w:p>
    <w:p w:rsidR="00795EE8" w:rsidRPr="008F1AAC" w:rsidRDefault="00F15DAA" w:rsidP="009E5765">
      <w:pPr>
        <w:pStyle w:val="Heading2"/>
        <w:spacing w:before="0"/>
        <w:ind w:left="0"/>
        <w:rPr>
          <w:rFonts w:cs="Times New Roman"/>
          <w:b w:val="0"/>
          <w:bCs w:val="0"/>
        </w:rPr>
      </w:pPr>
      <w:r w:rsidRPr="00D73BCB">
        <w:rPr>
          <w:rFonts w:cs="Times New Roman"/>
          <w:color w:val="333399"/>
        </w:rPr>
        <w:t>FORMAT</w:t>
      </w:r>
      <w:r w:rsidR="008F1AAC">
        <w:rPr>
          <w:rFonts w:cs="Times New Roman"/>
          <w:b w:val="0"/>
        </w:rPr>
        <w:t xml:space="preserve"> </w:t>
      </w:r>
      <w:r w:rsidR="008F1AAC" w:rsidRPr="008F1AAC">
        <w:rPr>
          <w:rFonts w:cs="Times New Roman"/>
          <w:b w:val="0"/>
        </w:rPr>
        <w:t>T</w:t>
      </w:r>
      <w:r w:rsidRPr="008F1AAC">
        <w:rPr>
          <w:rFonts w:cs="Times New Roman"/>
          <w:b w:val="0"/>
        </w:rPr>
        <w:t>aught in residence at NAB, Bldg 207, Room 148.</w:t>
      </w:r>
    </w:p>
    <w:p w:rsidR="009E5765" w:rsidRPr="00D73BCB" w:rsidRDefault="009E5765" w:rsidP="009E5765">
      <w:pPr>
        <w:pStyle w:val="BodyText"/>
        <w:spacing w:before="0"/>
        <w:ind w:left="0"/>
        <w:rPr>
          <w:rFonts w:cs="Times New Roman"/>
          <w:b/>
          <w:color w:val="333399"/>
        </w:rPr>
      </w:pPr>
    </w:p>
    <w:p w:rsidR="00795EE8" w:rsidRPr="00D73BCB" w:rsidRDefault="00F15DAA" w:rsidP="009E5765">
      <w:pPr>
        <w:pStyle w:val="BodyText"/>
        <w:spacing w:before="0"/>
        <w:ind w:left="0"/>
        <w:rPr>
          <w:rFonts w:cs="Times New Roman"/>
        </w:rPr>
      </w:pPr>
      <w:r w:rsidRPr="00D73BCB">
        <w:rPr>
          <w:rFonts w:cs="Times New Roman"/>
          <w:noProof/>
        </w:rPr>
        <w:drawing>
          <wp:anchor distT="0" distB="0" distL="114300" distR="114300" simplePos="0" relativeHeight="503169840" behindDoc="1" locked="0" layoutInCell="1" allowOverlap="1" wp14:anchorId="40088F8A" wp14:editId="23776F19">
            <wp:simplePos x="0" y="0"/>
            <wp:positionH relativeFrom="page">
              <wp:posOffset>944880</wp:posOffset>
            </wp:positionH>
            <wp:positionV relativeFrom="paragraph">
              <wp:posOffset>4445</wp:posOffset>
            </wp:positionV>
            <wp:extent cx="2018030" cy="1345565"/>
            <wp:effectExtent l="0" t="0" r="1270" b="6985"/>
            <wp:wrapThrough wrapText="bothSides">
              <wp:wrapPolygon edited="0">
                <wp:start x="0" y="0"/>
                <wp:lineTo x="0" y="21406"/>
                <wp:lineTo x="21410" y="21406"/>
                <wp:lineTo x="21410" y="0"/>
                <wp:lineTo x="0" y="0"/>
              </wp:wrapPolygon>
            </wp:wrapThrough>
            <wp:docPr id="127"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0" cstate="print">
                      <a:extLst>
                        <a:ext uri="{28A0092B-C50C-407E-A947-70E740481C1C}">
                          <a14:useLocalDpi xmlns:a14="http://schemas.microsoft.com/office/drawing/2010/main" val="0"/>
                        </a:ext>
                      </a:extLst>
                    </a:blip>
                    <a:stretch>
                      <a:fillRect/>
                    </a:stretch>
                  </pic:blipFill>
                  <pic:spPr bwMode="auto">
                    <a:xfrm>
                      <a:off x="0" y="0"/>
                      <a:ext cx="2018030" cy="1345565"/>
                    </a:xfrm>
                    <a:prstGeom prst="rect">
                      <a:avLst/>
                    </a:prstGeom>
                    <a:noFill/>
                    <a:ln>
                      <a:noFill/>
                    </a:ln>
                  </pic:spPr>
                </pic:pic>
              </a:graphicData>
            </a:graphic>
            <wp14:sizeRelH relativeFrom="page">
              <wp14:pctWidth>0</wp14:pctWidth>
            </wp14:sizeRelH>
            <wp14:sizeRelV relativeFrom="page">
              <wp14:pctHeight>0</wp14:pctHeight>
            </wp14:sizeRelV>
          </wp:anchor>
        </w:drawing>
      </w:r>
      <w:r w:rsidR="008F1AAC">
        <w:rPr>
          <w:rFonts w:cs="Times New Roman"/>
          <w:b/>
          <w:color w:val="333399"/>
        </w:rPr>
        <w:t xml:space="preserve">PURPOSE </w:t>
      </w:r>
      <w:r w:rsidR="009B3ADF">
        <w:t>To provide training for the Combat Information Center (CIC) Amphibious Boat Control Team and Amphibious Ship to Shore Movement (STS) certification.</w:t>
      </w:r>
    </w:p>
    <w:p w:rsidR="009E5765" w:rsidRPr="00D73BCB" w:rsidRDefault="009E5765" w:rsidP="009E5765">
      <w:pPr>
        <w:pStyle w:val="BodyText"/>
        <w:spacing w:before="0"/>
        <w:ind w:left="0"/>
        <w:rPr>
          <w:rFonts w:cs="Times New Roman"/>
          <w:b/>
          <w:color w:val="333399"/>
        </w:rPr>
      </w:pPr>
    </w:p>
    <w:p w:rsidR="00795EE8" w:rsidRPr="00D73BCB" w:rsidRDefault="008F1AAC" w:rsidP="009E5765">
      <w:pPr>
        <w:pStyle w:val="BodyText"/>
        <w:spacing w:before="0"/>
        <w:ind w:left="0"/>
        <w:rPr>
          <w:rFonts w:cs="Times New Roman"/>
        </w:rPr>
      </w:pPr>
      <w:r>
        <w:rPr>
          <w:rFonts w:cs="Times New Roman"/>
          <w:b/>
          <w:color w:val="333399"/>
        </w:rPr>
        <w:t xml:space="preserve">SCOPE </w:t>
      </w:r>
      <w:r w:rsidR="00F15DAA" w:rsidRPr="00D73BCB">
        <w:rPr>
          <w:rFonts w:cs="Times New Roman"/>
        </w:rPr>
        <w:t xml:space="preserve">This course is offered to CIC teams for amphibious warfare ships having required operational capability for Primary Control Ship (PCS), (LPD, LSD, LHA, and LHD) (Army, LCU and LSVs).  Team members may be E1 through O-5 and need not be of the OS rating.  Each team must have a minimum of </w:t>
      </w:r>
      <w:r w:rsidR="0003336F" w:rsidRPr="00D73BCB">
        <w:rPr>
          <w:rFonts w:cs="Times New Roman"/>
        </w:rPr>
        <w:t xml:space="preserve">10 </w:t>
      </w:r>
      <w:r w:rsidR="00F15DAA" w:rsidRPr="00D73BCB">
        <w:rPr>
          <w:rFonts w:cs="Times New Roman"/>
        </w:rPr>
        <w:t>members who are familiar with CIC facilities and</w:t>
      </w:r>
      <w:r w:rsidR="00435B78" w:rsidRPr="00D73BCB">
        <w:rPr>
          <w:rFonts w:cs="Times New Roman"/>
        </w:rPr>
        <w:t xml:space="preserve"> </w:t>
      </w:r>
      <w:r w:rsidR="008958D9">
        <w:rPr>
          <w:rFonts w:cs="Times New Roman"/>
        </w:rPr>
        <w:t>functions, one of which is an E</w:t>
      </w:r>
      <w:r w:rsidR="00D64079">
        <w:rPr>
          <w:rFonts w:cs="Times New Roman"/>
        </w:rPr>
        <w:t>7 or above designated as E</w:t>
      </w:r>
      <w:r w:rsidR="00F15DAA" w:rsidRPr="00D73BCB">
        <w:rPr>
          <w:rFonts w:cs="Times New Roman"/>
        </w:rPr>
        <w:t>valuator by parent command. This course provides classroom instruction and practical work for Amphibious CIC Team Training in the basic methods and procedures used in controlling boat groups during amphibious operations. Exercises are conducted by the team in a CIC mock-up under supervision of instructors.  The course emphasizes development of team proficiency through the conduct of simulated problems.</w:t>
      </w:r>
    </w:p>
    <w:p w:rsidR="009E5765" w:rsidRPr="00D73BCB" w:rsidRDefault="009E5765" w:rsidP="009E5765">
      <w:pPr>
        <w:pStyle w:val="BodyText"/>
        <w:spacing w:before="0"/>
        <w:ind w:left="0"/>
        <w:rPr>
          <w:rFonts w:cs="Times New Roman"/>
          <w:b/>
          <w:bCs/>
          <w:color w:val="333399"/>
        </w:rPr>
      </w:pPr>
    </w:p>
    <w:p w:rsidR="001C5C1B" w:rsidRDefault="00F15DAA" w:rsidP="009E5765">
      <w:pPr>
        <w:pStyle w:val="BodyText"/>
        <w:spacing w:before="0"/>
        <w:ind w:left="0"/>
        <w:rPr>
          <w:rFonts w:cs="Times New Roman"/>
          <w:b/>
          <w:bCs/>
          <w:color w:val="333399"/>
        </w:rPr>
      </w:pPr>
      <w:r w:rsidRPr="00D73BCB">
        <w:rPr>
          <w:rFonts w:cs="Times New Roman"/>
          <w:b/>
          <w:bCs/>
          <w:color w:val="333399"/>
        </w:rPr>
        <w:t xml:space="preserve">PREREQUISITES </w:t>
      </w:r>
    </w:p>
    <w:p w:rsidR="0020170A" w:rsidRPr="0020170A" w:rsidRDefault="0020170A" w:rsidP="005216A2">
      <w:pPr>
        <w:pStyle w:val="PlainText"/>
        <w:numPr>
          <w:ilvl w:val="0"/>
          <w:numId w:val="143"/>
        </w:numPr>
        <w:rPr>
          <w:rFonts w:ascii="Times New Roman" w:hAnsi="Times New Roman" w:cs="Times New Roman"/>
          <w:sz w:val="24"/>
        </w:rPr>
      </w:pPr>
      <w:r w:rsidRPr="0020170A">
        <w:rPr>
          <w:rFonts w:ascii="Times New Roman" w:hAnsi="Times New Roman" w:cs="Times New Roman"/>
          <w:sz w:val="24"/>
        </w:rPr>
        <w:t>Course is offered to all amphibious warfare ships which have a required operational capability as Primary Control Ship (PCS).</w:t>
      </w:r>
    </w:p>
    <w:p w:rsidR="0020170A" w:rsidRPr="0020170A" w:rsidRDefault="0020170A" w:rsidP="005216A2">
      <w:pPr>
        <w:pStyle w:val="PlainText"/>
        <w:numPr>
          <w:ilvl w:val="0"/>
          <w:numId w:val="143"/>
        </w:numPr>
        <w:rPr>
          <w:rFonts w:ascii="Times New Roman" w:hAnsi="Times New Roman" w:cs="Times New Roman"/>
          <w:sz w:val="24"/>
        </w:rPr>
      </w:pPr>
      <w:r w:rsidRPr="0020170A">
        <w:rPr>
          <w:rFonts w:ascii="Times New Roman" w:hAnsi="Times New Roman" w:cs="Times New Roman"/>
          <w:sz w:val="24"/>
        </w:rPr>
        <w:t>Ship's teams must have at leas</w:t>
      </w:r>
      <w:r w:rsidR="008958D9">
        <w:rPr>
          <w:rFonts w:ascii="Times New Roman" w:hAnsi="Times New Roman" w:cs="Times New Roman"/>
          <w:sz w:val="24"/>
        </w:rPr>
        <w:t>t 10 personnel, including one E</w:t>
      </w:r>
      <w:r w:rsidRPr="0020170A">
        <w:rPr>
          <w:rFonts w:ascii="Times New Roman" w:hAnsi="Times New Roman" w:cs="Times New Roman"/>
          <w:sz w:val="24"/>
        </w:rPr>
        <w:t>7 or above to act as Evaluator.</w:t>
      </w:r>
    </w:p>
    <w:p w:rsidR="0020170A" w:rsidRPr="0020170A" w:rsidRDefault="0020170A" w:rsidP="005216A2">
      <w:pPr>
        <w:pStyle w:val="PlainText"/>
        <w:numPr>
          <w:ilvl w:val="0"/>
          <w:numId w:val="143"/>
        </w:numPr>
        <w:rPr>
          <w:rFonts w:ascii="Times New Roman" w:hAnsi="Times New Roman" w:cs="Times New Roman"/>
          <w:sz w:val="24"/>
        </w:rPr>
      </w:pPr>
      <w:r w:rsidRPr="0020170A">
        <w:rPr>
          <w:rFonts w:ascii="Times New Roman" w:hAnsi="Times New Roman" w:cs="Times New Roman"/>
          <w:sz w:val="24"/>
        </w:rPr>
        <w:t>All personnel are expected to have basic CIC PQS qualifications for SPA-25 Operator</w:t>
      </w:r>
      <w:r w:rsidR="00D64079">
        <w:rPr>
          <w:rFonts w:ascii="Times New Roman" w:hAnsi="Times New Roman" w:cs="Times New Roman"/>
          <w:sz w:val="24"/>
        </w:rPr>
        <w:t xml:space="preserve"> (if applicable)</w:t>
      </w:r>
      <w:r w:rsidRPr="0020170A">
        <w:rPr>
          <w:rFonts w:ascii="Times New Roman" w:hAnsi="Times New Roman" w:cs="Times New Roman"/>
          <w:sz w:val="24"/>
        </w:rPr>
        <w:t xml:space="preserve"> and R/T Talker. </w:t>
      </w:r>
    </w:p>
    <w:p w:rsidR="0020170A" w:rsidRPr="0020170A" w:rsidRDefault="0020170A" w:rsidP="005216A2">
      <w:pPr>
        <w:pStyle w:val="PlainText"/>
        <w:numPr>
          <w:ilvl w:val="0"/>
          <w:numId w:val="143"/>
        </w:numPr>
        <w:rPr>
          <w:rFonts w:ascii="Times New Roman" w:hAnsi="Times New Roman" w:cs="Times New Roman"/>
          <w:sz w:val="24"/>
        </w:rPr>
      </w:pPr>
      <w:r w:rsidRPr="0020170A">
        <w:rPr>
          <w:rFonts w:ascii="Times New Roman" w:hAnsi="Times New Roman" w:cs="Times New Roman"/>
          <w:sz w:val="24"/>
        </w:rPr>
        <w:t>IAW FLTMPS at least one team member must have attended the SPAWAR AADS Operator course (W-101-1110).</w:t>
      </w:r>
    </w:p>
    <w:p w:rsidR="0020170A" w:rsidRPr="0020170A" w:rsidRDefault="0020170A" w:rsidP="005216A2">
      <w:pPr>
        <w:pStyle w:val="PlainText"/>
        <w:numPr>
          <w:ilvl w:val="0"/>
          <w:numId w:val="143"/>
        </w:numPr>
        <w:rPr>
          <w:rFonts w:ascii="Times New Roman" w:hAnsi="Times New Roman" w:cs="Times New Roman"/>
          <w:sz w:val="24"/>
        </w:rPr>
      </w:pPr>
      <w:r w:rsidRPr="0020170A">
        <w:rPr>
          <w:rFonts w:ascii="Times New Roman" w:hAnsi="Times New Roman" w:cs="Times New Roman"/>
          <w:sz w:val="24"/>
        </w:rPr>
        <w:t xml:space="preserve">Other ships may attend, limited only by availability.  </w:t>
      </w:r>
    </w:p>
    <w:p w:rsidR="009E5765" w:rsidRPr="00D73BCB" w:rsidRDefault="009E5765" w:rsidP="009E5765">
      <w:pPr>
        <w:pStyle w:val="BodyText"/>
        <w:spacing w:before="0"/>
        <w:ind w:left="0"/>
        <w:rPr>
          <w:rFonts w:cs="Times New Roman"/>
          <w:b/>
          <w:color w:val="333399"/>
        </w:rPr>
      </w:pPr>
    </w:p>
    <w:p w:rsidR="00795EE8" w:rsidRPr="00D73BCB" w:rsidRDefault="00F15DAA" w:rsidP="009E5765">
      <w:pPr>
        <w:pStyle w:val="BodyText"/>
        <w:spacing w:before="0"/>
        <w:ind w:left="0"/>
        <w:rPr>
          <w:rFonts w:cs="Times New Roman"/>
        </w:rPr>
      </w:pPr>
      <w:r w:rsidRPr="00D73BCB">
        <w:rPr>
          <w:rFonts w:cs="Times New Roman"/>
          <w:b/>
          <w:color w:val="333399"/>
        </w:rPr>
        <w:t xml:space="preserve">SPECIAL NOTES  </w:t>
      </w:r>
      <w:r w:rsidR="00244E29">
        <w:rPr>
          <w:rFonts w:cs="Times New Roman"/>
          <w:b/>
          <w:color w:val="333399"/>
        </w:rPr>
        <w:t xml:space="preserve"> </w:t>
      </w:r>
      <w:r w:rsidRPr="00D73BCB">
        <w:rPr>
          <w:rFonts w:cs="Times New Roman"/>
        </w:rPr>
        <w:t xml:space="preserve">Students should report to the Course </w:t>
      </w:r>
      <w:r w:rsidR="00D64079">
        <w:rPr>
          <w:rFonts w:cs="Times New Roman"/>
        </w:rPr>
        <w:t>Supervisor</w:t>
      </w:r>
      <w:r w:rsidRPr="00D73BCB">
        <w:rPr>
          <w:rFonts w:cs="Times New Roman"/>
        </w:rPr>
        <w:t xml:space="preserve"> at EWTGPAC NLT 0730 on the day of class convening in Building 207 (near Pier 22)</w:t>
      </w:r>
      <w:r w:rsidR="00D64079">
        <w:rPr>
          <w:rFonts w:cs="Times New Roman"/>
        </w:rPr>
        <w:t>,</w:t>
      </w:r>
      <w:r w:rsidRPr="00D73BCB">
        <w:rPr>
          <w:rFonts w:cs="Times New Roman"/>
        </w:rPr>
        <w:t xml:space="preserve"> Room 148 at Naval Amphibious Base Coronado.  Uniforms for check-in will be in Navy Working Uniform.  For more </w:t>
      </w:r>
      <w:r w:rsidR="00D64079" w:rsidRPr="00D73BCB">
        <w:rPr>
          <w:rFonts w:cs="Times New Roman"/>
        </w:rPr>
        <w:t>information,</w:t>
      </w:r>
      <w:r w:rsidRPr="00D73BCB">
        <w:rPr>
          <w:rFonts w:cs="Times New Roman"/>
        </w:rPr>
        <w:t xml:space="preserve"> call (619) 437-2314. Parking is very limited on </w:t>
      </w:r>
      <w:r w:rsidR="00D64079">
        <w:rPr>
          <w:rFonts w:cs="Times New Roman"/>
        </w:rPr>
        <w:t xml:space="preserve">the </w:t>
      </w:r>
      <w:r w:rsidRPr="00D73BCB">
        <w:rPr>
          <w:rFonts w:cs="Times New Roman"/>
        </w:rPr>
        <w:t xml:space="preserve">facility therefore students are encouraged to carpool or park at </w:t>
      </w:r>
      <w:r w:rsidR="00D64079" w:rsidRPr="00D64079">
        <w:rPr>
          <w:rFonts w:cs="Times New Roman"/>
        </w:rPr>
        <w:t>near the NAB gym or at the parking lot for Building 401.</w:t>
      </w:r>
    </w:p>
    <w:p w:rsidR="00795EE8" w:rsidRPr="00D73BCB" w:rsidRDefault="00795EE8">
      <w:pPr>
        <w:rPr>
          <w:rFonts w:ascii="Times New Roman" w:eastAsia="Times New Roman" w:hAnsi="Times New Roman" w:cs="Times New Roman"/>
          <w:sz w:val="20"/>
          <w:szCs w:val="20"/>
        </w:rPr>
      </w:pPr>
    </w:p>
    <w:p w:rsidR="00795EE8" w:rsidRPr="00D73BCB" w:rsidRDefault="00795EE8">
      <w:pPr>
        <w:rPr>
          <w:rFonts w:ascii="Times New Roman" w:eastAsia="Times New Roman" w:hAnsi="Times New Roman" w:cs="Times New Roman"/>
          <w:sz w:val="20"/>
          <w:szCs w:val="20"/>
        </w:rPr>
      </w:pPr>
    </w:p>
    <w:p w:rsidR="00795EE8" w:rsidRPr="00D73BCB" w:rsidRDefault="00795EE8">
      <w:pPr>
        <w:rPr>
          <w:rFonts w:ascii="Times New Roman" w:eastAsia="Times New Roman" w:hAnsi="Times New Roman" w:cs="Times New Roman"/>
          <w:sz w:val="20"/>
          <w:szCs w:val="20"/>
        </w:rPr>
      </w:pPr>
    </w:p>
    <w:p w:rsidR="00795EE8" w:rsidRPr="00D73BCB" w:rsidRDefault="00795EE8">
      <w:pPr>
        <w:rPr>
          <w:rFonts w:ascii="Times New Roman" w:eastAsia="Times New Roman" w:hAnsi="Times New Roman" w:cs="Times New Roman"/>
          <w:sz w:val="20"/>
          <w:szCs w:val="20"/>
        </w:rPr>
      </w:pPr>
    </w:p>
    <w:p w:rsidR="00795EE8" w:rsidRPr="00D73BCB" w:rsidRDefault="00795EE8">
      <w:pPr>
        <w:rPr>
          <w:rFonts w:ascii="Times New Roman" w:eastAsia="Times New Roman" w:hAnsi="Times New Roman" w:cs="Times New Roman"/>
          <w:sz w:val="20"/>
          <w:szCs w:val="20"/>
        </w:rPr>
      </w:pPr>
    </w:p>
    <w:p w:rsidR="00795EE8" w:rsidRPr="00D73BCB" w:rsidRDefault="00DE58DF" w:rsidP="00EF1468">
      <w:pPr>
        <w:pStyle w:val="Heading2"/>
        <w:spacing w:before="0"/>
        <w:ind w:left="0"/>
        <w:jc w:val="center"/>
        <w:rPr>
          <w:rFonts w:cs="Times New Roman"/>
          <w:color w:val="333399"/>
        </w:rPr>
      </w:pPr>
      <w:r>
        <w:rPr>
          <w:rFonts w:cs="Times New Roman"/>
          <w:color w:val="333399"/>
        </w:rPr>
        <w:lastRenderedPageBreak/>
        <w:t>N</w:t>
      </w:r>
      <w:r w:rsidR="00583571">
        <w:rPr>
          <w:rFonts w:cs="Times New Roman"/>
          <w:color w:val="333399"/>
        </w:rPr>
        <w:t>3</w:t>
      </w:r>
      <w:r w:rsidR="00F15DAA" w:rsidRPr="00D73BCB">
        <w:rPr>
          <w:rFonts w:cs="Times New Roman"/>
          <w:color w:val="333399"/>
        </w:rPr>
        <w:t>8, MARINE CORPS TRAINING DIVISION</w:t>
      </w:r>
    </w:p>
    <w:p w:rsidR="00EF1468" w:rsidRPr="00D73BCB" w:rsidRDefault="00EF1468" w:rsidP="00EF1468">
      <w:pPr>
        <w:pStyle w:val="Heading2"/>
        <w:spacing w:before="0"/>
        <w:ind w:left="0"/>
        <w:jc w:val="center"/>
        <w:rPr>
          <w:rFonts w:cs="Times New Roman"/>
          <w:b w:val="0"/>
          <w:bCs w:val="0"/>
        </w:rPr>
      </w:pPr>
    </w:p>
    <w:p w:rsidR="00795EE8" w:rsidRPr="00D73BCB" w:rsidRDefault="00F15DAA" w:rsidP="00D92610">
      <w:pPr>
        <w:pStyle w:val="BodyText"/>
        <w:spacing w:before="0"/>
        <w:ind w:left="0" w:right="479"/>
        <w:rPr>
          <w:rFonts w:cs="Times New Roman"/>
        </w:rPr>
      </w:pPr>
      <w:r w:rsidRPr="00D73BCB">
        <w:rPr>
          <w:rFonts w:cs="Times New Roman"/>
          <w:b/>
          <w:color w:val="333399"/>
          <w:u w:val="thick" w:color="333399"/>
        </w:rPr>
        <w:t>ORGANIZATION</w:t>
      </w:r>
      <w:r w:rsidRPr="00D73BCB">
        <w:rPr>
          <w:rFonts w:cs="Times New Roman"/>
        </w:rPr>
        <w:t xml:space="preserve">  The Marine Corps Training Division provides instruction in individual and unit skills related to expeditionary operations, specifically those skills related to the water environment. The Marine Corps Training Division is organized with an Amphibious Raid Branch, Water Survival Branch and a boathouse. The Amphibious Raid and Water Survival Branch, which contain both Infantry Raid and Combat Rubber Raid Craft (CRRC) courses as well as Water Survival courses, are responsible for the preparation, development and conduct of formal instruction within its respective functional area. The boathouse provides CRRC and 55hp motor repair courses as well as provides support to the Amphibious Phase of the Basic Reconnaissance Course.</w:t>
      </w:r>
      <w:r w:rsidR="00D92610" w:rsidRPr="00D73BCB">
        <w:rPr>
          <w:rFonts w:cs="Times New Roman"/>
        </w:rPr>
        <w:t xml:space="preserve"> </w:t>
      </w:r>
      <w:r w:rsidRPr="00D73BCB">
        <w:rPr>
          <w:rFonts w:cs="Times New Roman"/>
        </w:rPr>
        <w:t>Additionally, the Marine Corps Training Division can draw upon the expertise of the USMC Skills Training Department if special requirements are identified.</w:t>
      </w:r>
    </w:p>
    <w:p w:rsidR="00D92610" w:rsidRPr="00D73BCB" w:rsidRDefault="00D92610" w:rsidP="00D92610">
      <w:pPr>
        <w:pStyle w:val="BodyText"/>
        <w:spacing w:before="0"/>
        <w:ind w:left="0" w:right="318"/>
        <w:rPr>
          <w:rFonts w:cs="Times New Roman"/>
        </w:rPr>
      </w:pPr>
    </w:p>
    <w:p w:rsidR="00795EE8" w:rsidRPr="00D73BCB" w:rsidRDefault="00F15DAA" w:rsidP="00D92610">
      <w:pPr>
        <w:pStyle w:val="BodyText"/>
        <w:spacing w:before="0"/>
        <w:ind w:left="0" w:right="556"/>
        <w:rPr>
          <w:rFonts w:cs="Times New Roman"/>
        </w:rPr>
      </w:pPr>
      <w:r w:rsidRPr="00D73BCB">
        <w:rPr>
          <w:rFonts w:cs="Times New Roman"/>
          <w:b/>
          <w:color w:val="333399"/>
          <w:u w:val="thick" w:color="333399"/>
        </w:rPr>
        <w:t>GENERAL INFORMATION</w:t>
      </w:r>
      <w:r w:rsidRPr="00D73BCB">
        <w:rPr>
          <w:rFonts w:cs="Times New Roman"/>
        </w:rPr>
        <w:t xml:space="preserve">  In addition to the courses described in this catalog, the Marine Corps Training Division has the capability of providing instruction extracted from larger courses or in areas of expertise acquired through research and preparation. For example, a specially tailored CRRC course can be created for Special Operations Forces.</w:t>
      </w:r>
    </w:p>
    <w:p w:rsidR="00D92610" w:rsidRPr="00D73BCB" w:rsidRDefault="00D92610" w:rsidP="00D92610">
      <w:pPr>
        <w:pStyle w:val="BodyText"/>
        <w:spacing w:before="0"/>
        <w:ind w:left="0" w:right="556"/>
        <w:rPr>
          <w:rFonts w:cs="Times New Roman"/>
        </w:rPr>
      </w:pPr>
    </w:p>
    <w:p w:rsidR="00795EE8" w:rsidRDefault="00F15DAA" w:rsidP="00D92610">
      <w:pPr>
        <w:pStyle w:val="BodyText"/>
        <w:spacing w:before="0"/>
        <w:ind w:left="0" w:right="556"/>
        <w:rPr>
          <w:rFonts w:cs="Times New Roman"/>
        </w:rPr>
      </w:pPr>
      <w:r w:rsidRPr="00D73BCB">
        <w:rPr>
          <w:rFonts w:cs="Times New Roman"/>
          <w:b/>
          <w:color w:val="333399"/>
          <w:u w:val="thick" w:color="333399"/>
        </w:rPr>
        <w:t>COURSE COORDINATION</w:t>
      </w:r>
      <w:r w:rsidRPr="00D73BCB">
        <w:rPr>
          <w:rFonts w:cs="Times New Roman"/>
        </w:rPr>
        <w:t xml:space="preserve">  Course </w:t>
      </w:r>
      <w:r w:rsidR="003A2803">
        <w:rPr>
          <w:rFonts w:cs="Times New Roman"/>
        </w:rPr>
        <w:t>Chiefs</w:t>
      </w:r>
      <w:r w:rsidRPr="00D73BCB">
        <w:rPr>
          <w:rFonts w:cs="Times New Roman"/>
        </w:rPr>
        <w:t xml:space="preserve"> can be contacted for specific course content or information requiring subject area expertise. Questions concerning course content may be addressed to the individual training branches.</w:t>
      </w:r>
    </w:p>
    <w:p w:rsidR="003A2803" w:rsidRPr="00D73BCB" w:rsidRDefault="003A2803" w:rsidP="00D92610">
      <w:pPr>
        <w:pStyle w:val="BodyText"/>
        <w:spacing w:before="0"/>
        <w:ind w:left="0" w:right="556"/>
        <w:rPr>
          <w:rFonts w:cs="Times New Roman"/>
        </w:rPr>
      </w:pPr>
    </w:p>
    <w:p w:rsidR="00795EE8" w:rsidRPr="00D73BCB" w:rsidRDefault="00795EE8" w:rsidP="00D92610">
      <w:pPr>
        <w:rPr>
          <w:rFonts w:ascii="Times New Roman" w:eastAsia="Times New Roman" w:hAnsi="Times New Roman" w:cs="Times New Roman"/>
          <w:sz w:val="7"/>
          <w:szCs w:val="7"/>
        </w:rPr>
      </w:pPr>
    </w:p>
    <w:tbl>
      <w:tblPr>
        <w:tblW w:w="0" w:type="auto"/>
        <w:tblInd w:w="641" w:type="dxa"/>
        <w:tblLayout w:type="fixed"/>
        <w:tblCellMar>
          <w:left w:w="0" w:type="dxa"/>
          <w:right w:w="0" w:type="dxa"/>
        </w:tblCellMar>
        <w:tblLook w:val="01E0" w:firstRow="1" w:lastRow="1" w:firstColumn="1" w:lastColumn="1" w:noHBand="0" w:noVBand="0"/>
      </w:tblPr>
      <w:tblGrid>
        <w:gridCol w:w="2450"/>
        <w:gridCol w:w="2377"/>
        <w:gridCol w:w="2478"/>
      </w:tblGrid>
      <w:tr w:rsidR="00795EE8" w:rsidRPr="00D73BCB" w:rsidTr="00583571">
        <w:trPr>
          <w:trHeight w:hRule="exact" w:val="423"/>
        </w:trPr>
        <w:tc>
          <w:tcPr>
            <w:tcW w:w="2450" w:type="dxa"/>
            <w:tcBorders>
              <w:top w:val="nil"/>
              <w:left w:val="nil"/>
              <w:bottom w:val="nil"/>
              <w:right w:val="nil"/>
            </w:tcBorders>
          </w:tcPr>
          <w:p w:rsidR="00795EE8" w:rsidRPr="00D73BCB" w:rsidRDefault="00F15DAA" w:rsidP="00D92610">
            <w:pPr>
              <w:pStyle w:val="TableParagraph"/>
              <w:rPr>
                <w:rFonts w:ascii="Times New Roman" w:eastAsia="Times New Roman" w:hAnsi="Times New Roman" w:cs="Times New Roman"/>
                <w:sz w:val="24"/>
                <w:szCs w:val="24"/>
              </w:rPr>
            </w:pPr>
            <w:r w:rsidRPr="00D73BCB">
              <w:rPr>
                <w:rFonts w:ascii="Times New Roman" w:hAnsi="Times New Roman" w:cs="Times New Roman"/>
                <w:sz w:val="24"/>
                <w:u w:val="single" w:color="000000"/>
              </w:rPr>
              <w:t>AREA</w:t>
            </w:r>
          </w:p>
        </w:tc>
        <w:tc>
          <w:tcPr>
            <w:tcW w:w="2377" w:type="dxa"/>
            <w:tcBorders>
              <w:top w:val="nil"/>
              <w:left w:val="nil"/>
              <w:bottom w:val="nil"/>
              <w:right w:val="nil"/>
            </w:tcBorders>
          </w:tcPr>
          <w:p w:rsidR="00795EE8" w:rsidRPr="00D73BCB" w:rsidRDefault="00F15DAA" w:rsidP="00D92610">
            <w:pPr>
              <w:pStyle w:val="TableParagraph"/>
              <w:rPr>
                <w:rFonts w:ascii="Times New Roman" w:eastAsia="Times New Roman" w:hAnsi="Times New Roman" w:cs="Times New Roman"/>
                <w:sz w:val="24"/>
                <w:szCs w:val="24"/>
              </w:rPr>
            </w:pPr>
            <w:r w:rsidRPr="00D73BCB">
              <w:rPr>
                <w:rFonts w:ascii="Times New Roman" w:hAnsi="Times New Roman" w:cs="Times New Roman"/>
                <w:sz w:val="24"/>
                <w:u w:val="single" w:color="000000"/>
              </w:rPr>
              <w:t>DSN</w:t>
            </w:r>
          </w:p>
        </w:tc>
        <w:tc>
          <w:tcPr>
            <w:tcW w:w="2478" w:type="dxa"/>
            <w:tcBorders>
              <w:top w:val="nil"/>
              <w:left w:val="nil"/>
              <w:bottom w:val="nil"/>
              <w:right w:val="nil"/>
            </w:tcBorders>
          </w:tcPr>
          <w:p w:rsidR="00795EE8" w:rsidRPr="00D73BCB" w:rsidRDefault="00F15DAA" w:rsidP="00D92610">
            <w:pPr>
              <w:pStyle w:val="TableParagraph"/>
              <w:rPr>
                <w:rFonts w:ascii="Times New Roman" w:eastAsia="Times New Roman" w:hAnsi="Times New Roman" w:cs="Times New Roman"/>
                <w:sz w:val="24"/>
                <w:szCs w:val="24"/>
              </w:rPr>
            </w:pPr>
            <w:r w:rsidRPr="00D73BCB">
              <w:rPr>
                <w:rFonts w:ascii="Times New Roman" w:hAnsi="Times New Roman" w:cs="Times New Roman"/>
                <w:sz w:val="24"/>
                <w:u w:val="single" w:color="000000"/>
              </w:rPr>
              <w:t>COMMERCIAL</w:t>
            </w:r>
          </w:p>
        </w:tc>
      </w:tr>
      <w:tr w:rsidR="00795EE8" w:rsidRPr="00D73BCB" w:rsidTr="00583571">
        <w:trPr>
          <w:trHeight w:hRule="exact" w:val="422"/>
        </w:trPr>
        <w:tc>
          <w:tcPr>
            <w:tcW w:w="2450" w:type="dxa"/>
            <w:tcBorders>
              <w:top w:val="nil"/>
              <w:left w:val="nil"/>
              <w:bottom w:val="nil"/>
              <w:right w:val="nil"/>
            </w:tcBorders>
          </w:tcPr>
          <w:p w:rsidR="00795EE8" w:rsidRPr="00D73BCB" w:rsidRDefault="00F15DAA" w:rsidP="00D92610">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Amphibious Raid</w:t>
            </w:r>
          </w:p>
        </w:tc>
        <w:tc>
          <w:tcPr>
            <w:tcW w:w="2377" w:type="dxa"/>
            <w:tcBorders>
              <w:top w:val="nil"/>
              <w:left w:val="nil"/>
              <w:bottom w:val="nil"/>
              <w:right w:val="nil"/>
            </w:tcBorders>
          </w:tcPr>
          <w:p w:rsidR="00795EE8" w:rsidRPr="00D73BCB" w:rsidRDefault="00F15DAA" w:rsidP="00D92610">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577-2975</w:t>
            </w:r>
          </w:p>
        </w:tc>
        <w:tc>
          <w:tcPr>
            <w:tcW w:w="2478" w:type="dxa"/>
            <w:tcBorders>
              <w:top w:val="nil"/>
              <w:left w:val="nil"/>
              <w:bottom w:val="nil"/>
              <w:right w:val="nil"/>
            </w:tcBorders>
          </w:tcPr>
          <w:p w:rsidR="00795EE8" w:rsidRPr="00D73BCB" w:rsidRDefault="00F15DAA" w:rsidP="00D92610">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(619) 437-2975</w:t>
            </w:r>
          </w:p>
        </w:tc>
      </w:tr>
      <w:tr w:rsidR="00795EE8" w:rsidRPr="00D73BCB" w:rsidTr="00583571">
        <w:trPr>
          <w:trHeight w:hRule="exact" w:val="423"/>
        </w:trPr>
        <w:tc>
          <w:tcPr>
            <w:tcW w:w="2450" w:type="dxa"/>
            <w:tcBorders>
              <w:top w:val="nil"/>
              <w:left w:val="nil"/>
              <w:bottom w:val="nil"/>
              <w:right w:val="nil"/>
            </w:tcBorders>
          </w:tcPr>
          <w:p w:rsidR="00795EE8" w:rsidRPr="00D73BCB" w:rsidRDefault="00F15DAA" w:rsidP="00D92610">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Water Survival</w:t>
            </w:r>
          </w:p>
        </w:tc>
        <w:tc>
          <w:tcPr>
            <w:tcW w:w="2377" w:type="dxa"/>
            <w:tcBorders>
              <w:top w:val="nil"/>
              <w:left w:val="nil"/>
              <w:bottom w:val="nil"/>
              <w:right w:val="nil"/>
            </w:tcBorders>
          </w:tcPr>
          <w:p w:rsidR="00795EE8" w:rsidRPr="00D73BCB" w:rsidRDefault="00F15DAA" w:rsidP="00583571">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577-</w:t>
            </w:r>
            <w:r w:rsidR="00583571">
              <w:rPr>
                <w:rFonts w:ascii="Times New Roman" w:hAnsi="Times New Roman" w:cs="Times New Roman"/>
                <w:sz w:val="24"/>
              </w:rPr>
              <w:t>0966</w:t>
            </w:r>
          </w:p>
        </w:tc>
        <w:tc>
          <w:tcPr>
            <w:tcW w:w="2478" w:type="dxa"/>
            <w:tcBorders>
              <w:top w:val="nil"/>
              <w:left w:val="nil"/>
              <w:bottom w:val="nil"/>
              <w:right w:val="nil"/>
            </w:tcBorders>
          </w:tcPr>
          <w:p w:rsidR="00795EE8" w:rsidRPr="00D73BCB" w:rsidRDefault="00F15DAA" w:rsidP="00D92610">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w:t>
            </w:r>
            <w:r w:rsidR="00583571">
              <w:rPr>
                <w:rFonts w:ascii="Times New Roman" w:hAnsi="Times New Roman" w:cs="Times New Roman"/>
                <w:sz w:val="24"/>
              </w:rPr>
              <w:t>619) 437-0966</w:t>
            </w:r>
          </w:p>
        </w:tc>
      </w:tr>
      <w:tr w:rsidR="00795EE8" w:rsidRPr="00D73BCB" w:rsidTr="00583571">
        <w:trPr>
          <w:trHeight w:hRule="exact" w:val="424"/>
        </w:trPr>
        <w:tc>
          <w:tcPr>
            <w:tcW w:w="2450" w:type="dxa"/>
            <w:tcBorders>
              <w:top w:val="nil"/>
              <w:left w:val="nil"/>
              <w:bottom w:val="nil"/>
              <w:right w:val="nil"/>
            </w:tcBorders>
          </w:tcPr>
          <w:p w:rsidR="00795EE8" w:rsidRPr="00D73BCB" w:rsidRDefault="00F15DAA" w:rsidP="00D92610">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Boathouse</w:t>
            </w:r>
          </w:p>
        </w:tc>
        <w:tc>
          <w:tcPr>
            <w:tcW w:w="2377" w:type="dxa"/>
            <w:tcBorders>
              <w:top w:val="nil"/>
              <w:left w:val="nil"/>
              <w:bottom w:val="nil"/>
              <w:right w:val="nil"/>
            </w:tcBorders>
          </w:tcPr>
          <w:p w:rsidR="00795EE8" w:rsidRPr="00D73BCB" w:rsidRDefault="00F15DAA" w:rsidP="00583571">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577-</w:t>
            </w:r>
            <w:r w:rsidR="00583571">
              <w:rPr>
                <w:rFonts w:ascii="Times New Roman" w:hAnsi="Times New Roman" w:cs="Times New Roman"/>
                <w:sz w:val="24"/>
              </w:rPr>
              <w:t>3456</w:t>
            </w:r>
          </w:p>
        </w:tc>
        <w:tc>
          <w:tcPr>
            <w:tcW w:w="2478" w:type="dxa"/>
            <w:tcBorders>
              <w:top w:val="nil"/>
              <w:left w:val="nil"/>
              <w:bottom w:val="nil"/>
              <w:right w:val="nil"/>
            </w:tcBorders>
          </w:tcPr>
          <w:p w:rsidR="00795EE8" w:rsidRPr="00D73BCB" w:rsidRDefault="00F15DAA" w:rsidP="00583571">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(619) 437-</w:t>
            </w:r>
            <w:r w:rsidR="00583571">
              <w:rPr>
                <w:rFonts w:ascii="Times New Roman" w:hAnsi="Times New Roman" w:cs="Times New Roman"/>
                <w:sz w:val="24"/>
              </w:rPr>
              <w:t>3456</w:t>
            </w:r>
          </w:p>
        </w:tc>
      </w:tr>
      <w:tr w:rsidR="00583571" w:rsidRPr="00D73BCB" w:rsidTr="00583571">
        <w:trPr>
          <w:trHeight w:hRule="exact" w:val="424"/>
        </w:trPr>
        <w:tc>
          <w:tcPr>
            <w:tcW w:w="2450" w:type="dxa"/>
            <w:tcBorders>
              <w:top w:val="nil"/>
              <w:left w:val="nil"/>
              <w:bottom w:val="nil"/>
              <w:right w:val="nil"/>
            </w:tcBorders>
          </w:tcPr>
          <w:p w:rsidR="00583571" w:rsidRPr="00D73BCB" w:rsidRDefault="00583571" w:rsidP="00D92610">
            <w:pPr>
              <w:pStyle w:val="TableParagraph"/>
              <w:rPr>
                <w:rFonts w:ascii="Times New Roman" w:hAnsi="Times New Roman" w:cs="Times New Roman"/>
                <w:sz w:val="24"/>
              </w:rPr>
            </w:pPr>
            <w:r>
              <w:rPr>
                <w:rFonts w:ascii="Times New Roman" w:hAnsi="Times New Roman" w:cs="Times New Roman"/>
                <w:sz w:val="24"/>
              </w:rPr>
              <w:t>Division Director</w:t>
            </w:r>
          </w:p>
        </w:tc>
        <w:tc>
          <w:tcPr>
            <w:tcW w:w="2377" w:type="dxa"/>
            <w:tcBorders>
              <w:top w:val="nil"/>
              <w:left w:val="nil"/>
              <w:bottom w:val="nil"/>
              <w:right w:val="nil"/>
            </w:tcBorders>
          </w:tcPr>
          <w:p w:rsidR="00583571" w:rsidRPr="00D73BCB" w:rsidRDefault="00583571" w:rsidP="00583571">
            <w:pPr>
              <w:pStyle w:val="TableParagraph"/>
              <w:rPr>
                <w:rFonts w:ascii="Times New Roman" w:hAnsi="Times New Roman" w:cs="Times New Roman"/>
                <w:sz w:val="24"/>
              </w:rPr>
            </w:pPr>
            <w:r>
              <w:rPr>
                <w:rFonts w:ascii="Times New Roman" w:hAnsi="Times New Roman" w:cs="Times New Roman"/>
                <w:sz w:val="24"/>
              </w:rPr>
              <w:t>577-3182</w:t>
            </w:r>
          </w:p>
        </w:tc>
        <w:tc>
          <w:tcPr>
            <w:tcW w:w="2478" w:type="dxa"/>
            <w:tcBorders>
              <w:top w:val="nil"/>
              <w:left w:val="nil"/>
              <w:bottom w:val="nil"/>
              <w:right w:val="nil"/>
            </w:tcBorders>
          </w:tcPr>
          <w:p w:rsidR="00583571" w:rsidRPr="00D73BCB" w:rsidRDefault="00583571" w:rsidP="00583571">
            <w:pPr>
              <w:pStyle w:val="TableParagraph"/>
              <w:rPr>
                <w:rFonts w:ascii="Times New Roman" w:hAnsi="Times New Roman" w:cs="Times New Roman"/>
                <w:sz w:val="24"/>
              </w:rPr>
            </w:pPr>
            <w:r>
              <w:rPr>
                <w:rFonts w:ascii="Times New Roman" w:hAnsi="Times New Roman" w:cs="Times New Roman"/>
                <w:sz w:val="24"/>
              </w:rPr>
              <w:t>(619) 437-3182</w:t>
            </w:r>
          </w:p>
        </w:tc>
      </w:tr>
    </w:tbl>
    <w:p w:rsidR="00795EE8" w:rsidRPr="00D73BCB" w:rsidRDefault="00795EE8" w:rsidP="00D92610">
      <w:pPr>
        <w:rPr>
          <w:rFonts w:ascii="Times New Roman" w:eastAsia="Times New Roman" w:hAnsi="Times New Roman" w:cs="Times New Roman"/>
          <w:sz w:val="20"/>
          <w:szCs w:val="20"/>
        </w:rPr>
      </w:pPr>
    </w:p>
    <w:p w:rsidR="00795EE8" w:rsidRPr="00D73BCB" w:rsidRDefault="00795EE8" w:rsidP="00D92610">
      <w:pPr>
        <w:rPr>
          <w:rFonts w:ascii="Times New Roman" w:eastAsia="Times New Roman" w:hAnsi="Times New Roman" w:cs="Times New Roman"/>
          <w:sz w:val="20"/>
          <w:szCs w:val="20"/>
        </w:rPr>
      </w:pPr>
    </w:p>
    <w:p w:rsidR="00795EE8" w:rsidRPr="00D73BCB" w:rsidRDefault="00795EE8" w:rsidP="00D92610">
      <w:pPr>
        <w:rPr>
          <w:rFonts w:ascii="Times New Roman" w:eastAsia="Times New Roman" w:hAnsi="Times New Roman" w:cs="Times New Roman"/>
          <w:sz w:val="20"/>
          <w:szCs w:val="20"/>
        </w:rPr>
      </w:pPr>
    </w:p>
    <w:p w:rsidR="00795EE8" w:rsidRPr="00D73BCB" w:rsidRDefault="00795EE8" w:rsidP="00D92610">
      <w:pPr>
        <w:rPr>
          <w:rFonts w:ascii="Times New Roman" w:eastAsia="Times New Roman" w:hAnsi="Times New Roman" w:cs="Times New Roman"/>
          <w:sz w:val="20"/>
          <w:szCs w:val="20"/>
        </w:rPr>
      </w:pPr>
    </w:p>
    <w:p w:rsidR="00795EE8" w:rsidRPr="00D73BCB" w:rsidRDefault="00795EE8" w:rsidP="00D92610">
      <w:pPr>
        <w:rPr>
          <w:rFonts w:ascii="Times New Roman" w:eastAsia="Times New Roman" w:hAnsi="Times New Roman" w:cs="Times New Roman"/>
          <w:sz w:val="20"/>
          <w:szCs w:val="20"/>
        </w:rPr>
      </w:pPr>
    </w:p>
    <w:p w:rsidR="00795EE8" w:rsidRPr="00D73BCB" w:rsidRDefault="00795EE8" w:rsidP="00D92610">
      <w:pPr>
        <w:rPr>
          <w:rFonts w:ascii="Times New Roman" w:eastAsia="Times New Roman" w:hAnsi="Times New Roman" w:cs="Times New Roman"/>
          <w:sz w:val="20"/>
          <w:szCs w:val="20"/>
        </w:rPr>
      </w:pPr>
    </w:p>
    <w:p w:rsidR="00795EE8" w:rsidRPr="00D73BCB" w:rsidRDefault="00795EE8" w:rsidP="00D92610">
      <w:pPr>
        <w:rPr>
          <w:rFonts w:ascii="Times New Roman" w:eastAsia="Times New Roman" w:hAnsi="Times New Roman" w:cs="Times New Roman"/>
          <w:sz w:val="20"/>
          <w:szCs w:val="20"/>
        </w:rPr>
      </w:pPr>
    </w:p>
    <w:p w:rsidR="00795EE8" w:rsidRPr="00D73BCB" w:rsidRDefault="00795EE8" w:rsidP="00D92610">
      <w:pPr>
        <w:rPr>
          <w:rFonts w:ascii="Times New Roman" w:eastAsia="Times New Roman" w:hAnsi="Times New Roman" w:cs="Times New Roman"/>
          <w:sz w:val="20"/>
          <w:szCs w:val="20"/>
        </w:rPr>
      </w:pPr>
    </w:p>
    <w:p w:rsidR="00795EE8" w:rsidRPr="00D73BCB" w:rsidRDefault="00795EE8">
      <w:pPr>
        <w:rPr>
          <w:rFonts w:ascii="Times New Roman" w:eastAsia="Times New Roman" w:hAnsi="Times New Roman" w:cs="Times New Roman"/>
          <w:sz w:val="20"/>
          <w:szCs w:val="20"/>
        </w:rPr>
      </w:pPr>
    </w:p>
    <w:p w:rsidR="00795EE8" w:rsidRPr="00D73BCB" w:rsidRDefault="00795EE8">
      <w:pPr>
        <w:rPr>
          <w:rFonts w:ascii="Times New Roman" w:eastAsia="Times New Roman" w:hAnsi="Times New Roman" w:cs="Times New Roman"/>
          <w:sz w:val="20"/>
          <w:szCs w:val="20"/>
        </w:rPr>
      </w:pPr>
    </w:p>
    <w:p w:rsidR="00795EE8" w:rsidRPr="00D73BCB" w:rsidRDefault="00795EE8">
      <w:pPr>
        <w:rPr>
          <w:rFonts w:ascii="Times New Roman" w:eastAsia="Times New Roman" w:hAnsi="Times New Roman" w:cs="Times New Roman"/>
          <w:sz w:val="20"/>
          <w:szCs w:val="20"/>
        </w:rPr>
      </w:pPr>
    </w:p>
    <w:p w:rsidR="00795EE8" w:rsidRPr="00D73BCB" w:rsidRDefault="00795EE8">
      <w:pPr>
        <w:rPr>
          <w:rFonts w:ascii="Times New Roman" w:eastAsia="Times New Roman" w:hAnsi="Times New Roman" w:cs="Times New Roman"/>
          <w:sz w:val="20"/>
          <w:szCs w:val="20"/>
        </w:rPr>
      </w:pPr>
    </w:p>
    <w:p w:rsidR="00795EE8" w:rsidRPr="00D73BCB" w:rsidRDefault="00795EE8">
      <w:pPr>
        <w:rPr>
          <w:rFonts w:ascii="Times New Roman" w:eastAsia="Times New Roman" w:hAnsi="Times New Roman" w:cs="Times New Roman"/>
          <w:sz w:val="20"/>
          <w:szCs w:val="20"/>
        </w:rPr>
      </w:pPr>
    </w:p>
    <w:p w:rsidR="00795EE8" w:rsidRPr="00D73BCB" w:rsidRDefault="00795EE8">
      <w:pPr>
        <w:rPr>
          <w:rFonts w:ascii="Times New Roman" w:eastAsia="Times New Roman" w:hAnsi="Times New Roman" w:cs="Times New Roman"/>
          <w:sz w:val="20"/>
          <w:szCs w:val="20"/>
        </w:rPr>
      </w:pPr>
    </w:p>
    <w:p w:rsidR="00795EE8" w:rsidRPr="00D73BCB" w:rsidRDefault="00795EE8">
      <w:pPr>
        <w:rPr>
          <w:rFonts w:ascii="Times New Roman" w:eastAsia="Times New Roman" w:hAnsi="Times New Roman" w:cs="Times New Roman"/>
          <w:sz w:val="20"/>
          <w:szCs w:val="20"/>
        </w:rPr>
      </w:pPr>
    </w:p>
    <w:p w:rsidR="00795EE8" w:rsidRPr="00D73BCB" w:rsidRDefault="00795EE8">
      <w:pPr>
        <w:rPr>
          <w:rFonts w:ascii="Times New Roman" w:eastAsia="Times New Roman" w:hAnsi="Times New Roman" w:cs="Times New Roman"/>
          <w:sz w:val="20"/>
          <w:szCs w:val="20"/>
        </w:rPr>
      </w:pPr>
    </w:p>
    <w:p w:rsidR="00795EE8" w:rsidRPr="00D73BCB" w:rsidRDefault="00795EE8">
      <w:pPr>
        <w:rPr>
          <w:rFonts w:ascii="Times New Roman" w:eastAsia="Times New Roman" w:hAnsi="Times New Roman" w:cs="Times New Roman"/>
          <w:sz w:val="20"/>
          <w:szCs w:val="20"/>
        </w:rPr>
      </w:pPr>
    </w:p>
    <w:p w:rsidR="00795EE8" w:rsidRPr="00D73BCB" w:rsidRDefault="00795EE8">
      <w:pPr>
        <w:rPr>
          <w:rFonts w:ascii="Times New Roman" w:eastAsia="Times New Roman" w:hAnsi="Times New Roman" w:cs="Times New Roman"/>
          <w:sz w:val="20"/>
          <w:szCs w:val="20"/>
        </w:rPr>
      </w:pPr>
    </w:p>
    <w:p w:rsidR="00795EE8" w:rsidRPr="00D73BCB" w:rsidRDefault="00795EE8">
      <w:pPr>
        <w:rPr>
          <w:rFonts w:ascii="Times New Roman" w:eastAsia="Times New Roman" w:hAnsi="Times New Roman" w:cs="Times New Roman"/>
          <w:sz w:val="20"/>
          <w:szCs w:val="20"/>
        </w:rPr>
      </w:pPr>
    </w:p>
    <w:p w:rsidR="00795EE8" w:rsidRPr="00D73BCB" w:rsidRDefault="00D92610" w:rsidP="00030E7A">
      <w:pPr>
        <w:pStyle w:val="Heading1"/>
        <w:spacing w:before="0"/>
        <w:ind w:left="0"/>
        <w:rPr>
          <w:rFonts w:cs="Times New Roman"/>
          <w:color w:val="333399"/>
        </w:rPr>
      </w:pPr>
      <w:bookmarkStart w:id="78" w:name="_INFANTRY_COMPANY_SMALL_1"/>
      <w:bookmarkEnd w:id="78"/>
      <w:r w:rsidRPr="00D73BCB">
        <w:rPr>
          <w:rFonts w:cs="Times New Roman"/>
          <w:color w:val="333399"/>
        </w:rPr>
        <w:lastRenderedPageBreak/>
        <w:t>I</w:t>
      </w:r>
      <w:r w:rsidR="00F15DAA" w:rsidRPr="00D73BCB">
        <w:rPr>
          <w:rFonts w:cs="Times New Roman"/>
          <w:color w:val="333399"/>
        </w:rPr>
        <w:t>NFANTRY COMPANY SMALL BOAT TRAINING PROGRAM</w:t>
      </w:r>
    </w:p>
    <w:tbl>
      <w:tblPr>
        <w:tblpPr w:leftFromText="180" w:rightFromText="180" w:vertAnchor="text" w:horzAnchor="margin" w:tblpY="206"/>
        <w:tblW w:w="9914" w:type="dxa"/>
        <w:tblLayout w:type="fixed"/>
        <w:tblCellMar>
          <w:left w:w="0" w:type="dxa"/>
          <w:right w:w="0" w:type="dxa"/>
        </w:tblCellMar>
        <w:tblLook w:val="01E0" w:firstRow="1" w:lastRow="1" w:firstColumn="1" w:lastColumn="1" w:noHBand="0" w:noVBand="0"/>
      </w:tblPr>
      <w:tblGrid>
        <w:gridCol w:w="3238"/>
        <w:gridCol w:w="1001"/>
        <w:gridCol w:w="5675"/>
      </w:tblGrid>
      <w:tr w:rsidR="00030E7A" w:rsidRPr="00D73BCB" w:rsidTr="00030E7A">
        <w:trPr>
          <w:trHeight w:hRule="exact" w:val="297"/>
        </w:trPr>
        <w:tc>
          <w:tcPr>
            <w:tcW w:w="3238" w:type="dxa"/>
          </w:tcPr>
          <w:p w:rsidR="00030E7A" w:rsidRPr="00D73BCB" w:rsidRDefault="00030E7A" w:rsidP="00030E7A">
            <w:pPr>
              <w:pStyle w:val="TableParagraph"/>
              <w:rPr>
                <w:rFonts w:ascii="Times New Roman" w:eastAsia="Times New Roman" w:hAnsi="Times New Roman" w:cs="Times New Roman"/>
                <w:sz w:val="24"/>
                <w:szCs w:val="24"/>
              </w:rPr>
            </w:pPr>
            <w:r w:rsidRPr="00D73BCB">
              <w:rPr>
                <w:rFonts w:ascii="Times New Roman" w:hAnsi="Times New Roman" w:cs="Times New Roman"/>
                <w:b/>
                <w:color w:val="333399"/>
                <w:sz w:val="24"/>
              </w:rPr>
              <w:t>CID/CDP</w:t>
            </w:r>
            <w:r w:rsidRPr="00D73BCB">
              <w:rPr>
                <w:rFonts w:ascii="Times New Roman" w:hAnsi="Times New Roman" w:cs="Times New Roman"/>
                <w:sz w:val="24"/>
              </w:rPr>
              <w:t xml:space="preserve"> N3081K1/585B</w:t>
            </w:r>
          </w:p>
        </w:tc>
        <w:tc>
          <w:tcPr>
            <w:tcW w:w="1001" w:type="dxa"/>
          </w:tcPr>
          <w:p w:rsidR="00030E7A" w:rsidRPr="00D73BCB" w:rsidRDefault="00030E7A" w:rsidP="00030E7A">
            <w:pPr>
              <w:pStyle w:val="TableParagraph"/>
              <w:rPr>
                <w:rFonts w:ascii="Times New Roman" w:eastAsia="Times New Roman" w:hAnsi="Times New Roman" w:cs="Times New Roman"/>
                <w:sz w:val="24"/>
                <w:szCs w:val="24"/>
              </w:rPr>
            </w:pPr>
            <w:r w:rsidRPr="00D73BCB">
              <w:rPr>
                <w:rFonts w:ascii="Times New Roman" w:hAnsi="Times New Roman" w:cs="Times New Roman"/>
                <w:b/>
                <w:color w:val="333399"/>
                <w:sz w:val="24"/>
              </w:rPr>
              <w:t>CIN</w:t>
            </w:r>
          </w:p>
        </w:tc>
        <w:tc>
          <w:tcPr>
            <w:tcW w:w="5675" w:type="dxa"/>
          </w:tcPr>
          <w:p w:rsidR="00030E7A" w:rsidRPr="00D73BCB" w:rsidRDefault="00030E7A" w:rsidP="00030E7A">
            <w:pPr>
              <w:pStyle w:val="TableParagraph"/>
              <w:rPr>
                <w:rFonts w:ascii="Times New Roman" w:hAnsi="Times New Roman" w:cs="Times New Roman"/>
                <w:sz w:val="24"/>
              </w:rPr>
            </w:pPr>
            <w:r w:rsidRPr="00D73BCB">
              <w:rPr>
                <w:rFonts w:ascii="Times New Roman" w:hAnsi="Times New Roman" w:cs="Times New Roman"/>
                <w:sz w:val="24"/>
              </w:rPr>
              <w:t xml:space="preserve">K-2E-8111     </w:t>
            </w:r>
            <w:r w:rsidRPr="00D73BCB">
              <w:rPr>
                <w:rFonts w:ascii="Times New Roman" w:hAnsi="Times New Roman" w:cs="Times New Roman"/>
                <w:b/>
                <w:color w:val="333399"/>
                <w:sz w:val="24"/>
              </w:rPr>
              <w:t>MASL NUMBER</w:t>
            </w:r>
            <w:r w:rsidRPr="00D73BCB">
              <w:rPr>
                <w:rFonts w:ascii="Times New Roman" w:hAnsi="Times New Roman" w:cs="Times New Roman"/>
                <w:b/>
                <w:sz w:val="24"/>
              </w:rPr>
              <w:t xml:space="preserve">  </w:t>
            </w:r>
            <w:r w:rsidRPr="00D73BCB">
              <w:rPr>
                <w:rFonts w:ascii="Times New Roman" w:hAnsi="Times New Roman" w:cs="Times New Roman"/>
                <w:sz w:val="24"/>
              </w:rPr>
              <w:t>None</w:t>
            </w:r>
          </w:p>
          <w:p w:rsidR="00030E7A" w:rsidRPr="00D73BCB" w:rsidRDefault="00030E7A" w:rsidP="00030E7A">
            <w:pPr>
              <w:pStyle w:val="TableParagraph"/>
              <w:rPr>
                <w:rFonts w:ascii="Times New Roman" w:eastAsia="Times New Roman" w:hAnsi="Times New Roman" w:cs="Times New Roman"/>
                <w:sz w:val="24"/>
                <w:szCs w:val="24"/>
              </w:rPr>
            </w:pPr>
          </w:p>
        </w:tc>
      </w:tr>
      <w:tr w:rsidR="00030E7A" w:rsidRPr="00D73BCB" w:rsidTr="00030E7A">
        <w:trPr>
          <w:trHeight w:hRule="exact" w:val="276"/>
        </w:trPr>
        <w:tc>
          <w:tcPr>
            <w:tcW w:w="3238" w:type="dxa"/>
          </w:tcPr>
          <w:p w:rsidR="00030E7A" w:rsidRPr="00D73BCB" w:rsidRDefault="00030E7A" w:rsidP="00030E7A">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N30L8K1/585C</w:t>
            </w:r>
          </w:p>
        </w:tc>
        <w:tc>
          <w:tcPr>
            <w:tcW w:w="1001" w:type="dxa"/>
          </w:tcPr>
          <w:p w:rsidR="00030E7A" w:rsidRPr="00D73BCB" w:rsidRDefault="00030E7A" w:rsidP="00030E7A">
            <w:pPr>
              <w:rPr>
                <w:rFonts w:ascii="Times New Roman" w:hAnsi="Times New Roman" w:cs="Times New Roman"/>
              </w:rPr>
            </w:pPr>
          </w:p>
        </w:tc>
        <w:tc>
          <w:tcPr>
            <w:tcW w:w="5675" w:type="dxa"/>
          </w:tcPr>
          <w:p w:rsidR="00030E7A" w:rsidRPr="00D73BCB" w:rsidRDefault="00030E7A" w:rsidP="00030E7A">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K-2E-3742</w:t>
            </w:r>
          </w:p>
        </w:tc>
      </w:tr>
      <w:tr w:rsidR="00030E7A" w:rsidRPr="00D73BCB" w:rsidTr="00030E7A">
        <w:trPr>
          <w:trHeight w:hRule="exact" w:val="276"/>
        </w:trPr>
        <w:tc>
          <w:tcPr>
            <w:tcW w:w="3238" w:type="dxa"/>
          </w:tcPr>
          <w:p w:rsidR="00030E7A" w:rsidRPr="00D73BCB" w:rsidRDefault="00030E7A" w:rsidP="00030E7A">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N30A4H1/585D</w:t>
            </w:r>
          </w:p>
        </w:tc>
        <w:tc>
          <w:tcPr>
            <w:tcW w:w="1001" w:type="dxa"/>
          </w:tcPr>
          <w:p w:rsidR="00030E7A" w:rsidRPr="00D73BCB" w:rsidRDefault="00030E7A" w:rsidP="00030E7A">
            <w:pPr>
              <w:rPr>
                <w:rFonts w:ascii="Times New Roman" w:hAnsi="Times New Roman" w:cs="Times New Roman"/>
              </w:rPr>
            </w:pPr>
          </w:p>
        </w:tc>
        <w:tc>
          <w:tcPr>
            <w:tcW w:w="5675" w:type="dxa"/>
          </w:tcPr>
          <w:p w:rsidR="00030E7A" w:rsidRPr="00D73BCB" w:rsidRDefault="00030E7A" w:rsidP="00030E7A">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K-2E-3743</w:t>
            </w:r>
          </w:p>
        </w:tc>
      </w:tr>
      <w:tr w:rsidR="00030E7A" w:rsidRPr="00D73BCB" w:rsidTr="00030E7A">
        <w:trPr>
          <w:trHeight w:hRule="exact" w:val="277"/>
        </w:trPr>
        <w:tc>
          <w:tcPr>
            <w:tcW w:w="3238" w:type="dxa"/>
          </w:tcPr>
          <w:p w:rsidR="00030E7A" w:rsidRPr="00D73BCB" w:rsidRDefault="00030E7A" w:rsidP="00030E7A">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N30H4M1/01EG</w:t>
            </w:r>
          </w:p>
        </w:tc>
        <w:tc>
          <w:tcPr>
            <w:tcW w:w="1001" w:type="dxa"/>
          </w:tcPr>
          <w:p w:rsidR="00030E7A" w:rsidRPr="00D73BCB" w:rsidRDefault="00030E7A" w:rsidP="00030E7A">
            <w:pPr>
              <w:rPr>
                <w:rFonts w:ascii="Times New Roman" w:hAnsi="Times New Roman" w:cs="Times New Roman"/>
              </w:rPr>
            </w:pPr>
          </w:p>
        </w:tc>
        <w:tc>
          <w:tcPr>
            <w:tcW w:w="5675" w:type="dxa"/>
          </w:tcPr>
          <w:p w:rsidR="00030E7A" w:rsidRPr="00D73BCB" w:rsidRDefault="00030E7A" w:rsidP="00030E7A">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K-652-1200</w:t>
            </w:r>
          </w:p>
        </w:tc>
      </w:tr>
      <w:tr w:rsidR="00030E7A" w:rsidRPr="00D73BCB" w:rsidTr="00030E7A">
        <w:trPr>
          <w:trHeight w:hRule="exact" w:val="359"/>
        </w:trPr>
        <w:tc>
          <w:tcPr>
            <w:tcW w:w="3238" w:type="dxa"/>
          </w:tcPr>
          <w:p w:rsidR="00030E7A" w:rsidRPr="00D73BCB" w:rsidRDefault="00030E7A" w:rsidP="00030E7A">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N30INC1/585E</w:t>
            </w:r>
          </w:p>
        </w:tc>
        <w:tc>
          <w:tcPr>
            <w:tcW w:w="1001" w:type="dxa"/>
          </w:tcPr>
          <w:p w:rsidR="00030E7A" w:rsidRPr="00D73BCB" w:rsidRDefault="00030E7A" w:rsidP="00030E7A">
            <w:pPr>
              <w:rPr>
                <w:rFonts w:ascii="Times New Roman" w:hAnsi="Times New Roman" w:cs="Times New Roman"/>
              </w:rPr>
            </w:pPr>
          </w:p>
        </w:tc>
        <w:tc>
          <w:tcPr>
            <w:tcW w:w="5675" w:type="dxa"/>
          </w:tcPr>
          <w:p w:rsidR="00030E7A" w:rsidRPr="00D73BCB" w:rsidRDefault="00030E7A" w:rsidP="00030E7A">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K-2E-3745</w:t>
            </w:r>
          </w:p>
        </w:tc>
      </w:tr>
    </w:tbl>
    <w:p w:rsidR="002F5C76" w:rsidRPr="00D73BCB" w:rsidRDefault="00F15DAA" w:rsidP="00D92610">
      <w:pPr>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LENGTH   </w:t>
      </w:r>
      <w:r w:rsidRPr="00D73BCB">
        <w:rPr>
          <w:rFonts w:ascii="Times New Roman" w:hAnsi="Times New Roman" w:cs="Times New Roman"/>
          <w:sz w:val="24"/>
        </w:rPr>
        <w:t>35 days/8-15 hours per day</w:t>
      </w:r>
      <w:r w:rsidR="002F5C76" w:rsidRPr="00D73BCB">
        <w:rPr>
          <w:rFonts w:ascii="Times New Roman" w:hAnsi="Times New Roman" w:cs="Times New Roman"/>
          <w:sz w:val="24"/>
        </w:rPr>
        <w:t xml:space="preserve">                               </w:t>
      </w:r>
      <w:r w:rsidR="002F5C76" w:rsidRPr="00D73BCB">
        <w:rPr>
          <w:rFonts w:ascii="Times New Roman" w:hAnsi="Times New Roman" w:cs="Times New Roman"/>
          <w:b/>
          <w:color w:val="333399"/>
          <w:sz w:val="24"/>
        </w:rPr>
        <w:t xml:space="preserve">COURSE SECURITY   </w:t>
      </w:r>
      <w:r w:rsidR="002F5C76" w:rsidRPr="00D73BCB">
        <w:rPr>
          <w:rFonts w:ascii="Times New Roman" w:hAnsi="Times New Roman" w:cs="Times New Roman"/>
          <w:sz w:val="24"/>
        </w:rPr>
        <w:t>UNCLAS</w:t>
      </w:r>
    </w:p>
    <w:p w:rsidR="00795EE8" w:rsidRPr="00D73BCB" w:rsidRDefault="00F15DAA" w:rsidP="00D92610">
      <w:pPr>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CLASS CAPACITY  </w:t>
      </w:r>
      <w:r w:rsidRPr="00D73BCB">
        <w:rPr>
          <w:rFonts w:ascii="Times New Roman" w:hAnsi="Times New Roman" w:cs="Times New Roman"/>
          <w:sz w:val="24"/>
        </w:rPr>
        <w:t>One infantry company</w:t>
      </w:r>
    </w:p>
    <w:p w:rsidR="00D92610" w:rsidRPr="00D73BCB" w:rsidRDefault="00D92610" w:rsidP="00D92610">
      <w:pPr>
        <w:rPr>
          <w:rFonts w:ascii="Times New Roman" w:hAnsi="Times New Roman" w:cs="Times New Roman"/>
          <w:b/>
          <w:color w:val="333399"/>
          <w:sz w:val="24"/>
        </w:rPr>
      </w:pPr>
    </w:p>
    <w:p w:rsidR="00795EE8" w:rsidRPr="00D73BCB" w:rsidRDefault="00F15DAA" w:rsidP="00D92610">
      <w:pPr>
        <w:rPr>
          <w:rFonts w:ascii="Times New Roman" w:eastAsia="Times New Roman" w:hAnsi="Times New Roman" w:cs="Times New Roman"/>
          <w:sz w:val="24"/>
          <w:szCs w:val="24"/>
        </w:rPr>
      </w:pPr>
      <w:r w:rsidRPr="00D73BCB">
        <w:rPr>
          <w:rFonts w:ascii="Times New Roman" w:hAnsi="Times New Roman" w:cs="Times New Roman"/>
          <w:b/>
          <w:color w:val="333399"/>
          <w:sz w:val="24"/>
        </w:rPr>
        <w:t>QUOTA CONTROL</w:t>
      </w:r>
      <w:r w:rsidRPr="00D73BCB">
        <w:rPr>
          <w:rFonts w:ascii="Times New Roman" w:hAnsi="Times New Roman" w:cs="Times New Roman"/>
          <w:sz w:val="24"/>
        </w:rPr>
        <w:t xml:space="preserve"> EWTGPAC - DSN 577-2975, Comm (619) 437-2975.</w:t>
      </w:r>
    </w:p>
    <w:p w:rsidR="00D92610" w:rsidRPr="00D73BCB" w:rsidRDefault="00D92610" w:rsidP="00D92610">
      <w:pPr>
        <w:pStyle w:val="BodyText"/>
        <w:spacing w:before="0"/>
        <w:ind w:left="0"/>
        <w:rPr>
          <w:rFonts w:cs="Times New Roman"/>
          <w:b/>
          <w:color w:val="333399"/>
        </w:rPr>
      </w:pPr>
    </w:p>
    <w:p w:rsidR="00795EE8" w:rsidRPr="008958D9" w:rsidRDefault="008958D9" w:rsidP="00D92610">
      <w:pPr>
        <w:pStyle w:val="BodyText"/>
        <w:spacing w:before="0"/>
        <w:ind w:left="0"/>
        <w:rPr>
          <w:rFonts w:cs="Times New Roman"/>
          <w:u w:color="000000"/>
        </w:rPr>
      </w:pPr>
      <w:r w:rsidRPr="00D73BCB">
        <w:rPr>
          <w:rFonts w:cs="Times New Roman"/>
          <w:b/>
          <w:noProof/>
          <w:color w:val="333399"/>
        </w:rPr>
        <w:drawing>
          <wp:anchor distT="0" distB="0" distL="114300" distR="114300" simplePos="0" relativeHeight="503174376" behindDoc="0" locked="0" layoutInCell="1" allowOverlap="1" wp14:anchorId="5FF0514D" wp14:editId="216BE93E">
            <wp:simplePos x="0" y="0"/>
            <wp:positionH relativeFrom="column">
              <wp:posOffset>7620</wp:posOffset>
            </wp:positionH>
            <wp:positionV relativeFrom="paragraph">
              <wp:posOffset>22860</wp:posOffset>
            </wp:positionV>
            <wp:extent cx="2066925" cy="1375410"/>
            <wp:effectExtent l="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antry1.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2066925" cy="1375410"/>
                    </a:xfrm>
                    <a:prstGeom prst="rect">
                      <a:avLst/>
                    </a:prstGeom>
                  </pic:spPr>
                </pic:pic>
              </a:graphicData>
            </a:graphic>
            <wp14:sizeRelH relativeFrom="page">
              <wp14:pctWidth>0</wp14:pctWidth>
            </wp14:sizeRelH>
            <wp14:sizeRelV relativeFrom="page">
              <wp14:pctHeight>0</wp14:pctHeight>
            </wp14:sizeRelV>
          </wp:anchor>
        </w:drawing>
      </w:r>
      <w:r w:rsidR="00F15DAA" w:rsidRPr="00D73BCB">
        <w:rPr>
          <w:rFonts w:cs="Times New Roman"/>
          <w:b/>
          <w:color w:val="333399"/>
        </w:rPr>
        <w:t>FORMAT</w:t>
      </w:r>
      <w:r w:rsidR="008F1AAC">
        <w:rPr>
          <w:rFonts w:cs="Times New Roman"/>
        </w:rPr>
        <w:t xml:space="preserve"> </w:t>
      </w:r>
      <w:r w:rsidR="00F15DAA" w:rsidRPr="008958D9">
        <w:rPr>
          <w:rFonts w:cs="Times New Roman"/>
          <w:u w:color="000000"/>
        </w:rPr>
        <w:t>This program can only be taught at EWTGPAC because of facility, support</w:t>
      </w:r>
      <w:r w:rsidR="003A2803">
        <w:rPr>
          <w:rFonts w:cs="Times New Roman"/>
          <w:u w:color="000000"/>
        </w:rPr>
        <w:t>,</w:t>
      </w:r>
      <w:r w:rsidR="00F15DAA" w:rsidRPr="008958D9">
        <w:rPr>
          <w:rFonts w:cs="Times New Roman"/>
          <w:u w:color="000000"/>
        </w:rPr>
        <w:t xml:space="preserve"> and</w:t>
      </w:r>
      <w:r w:rsidR="00F15DAA" w:rsidRPr="008958D9">
        <w:rPr>
          <w:rFonts w:cs="Times New Roman"/>
        </w:rPr>
        <w:t xml:space="preserve"> </w:t>
      </w:r>
      <w:r w:rsidR="00F15DAA" w:rsidRPr="008958D9">
        <w:rPr>
          <w:rFonts w:cs="Times New Roman"/>
          <w:u w:color="000000"/>
        </w:rPr>
        <w:t>coordination requirements.</w:t>
      </w:r>
    </w:p>
    <w:p w:rsidR="00D92610" w:rsidRPr="00D73BCB" w:rsidRDefault="00D92610" w:rsidP="00D92610">
      <w:pPr>
        <w:pStyle w:val="BodyText"/>
        <w:spacing w:before="0"/>
        <w:ind w:left="0"/>
        <w:rPr>
          <w:rFonts w:cs="Times New Roman"/>
        </w:rPr>
      </w:pPr>
    </w:p>
    <w:p w:rsidR="00795EE8" w:rsidRPr="00D73BCB" w:rsidRDefault="008F1AAC" w:rsidP="00D92610">
      <w:pPr>
        <w:pStyle w:val="BodyText"/>
        <w:spacing w:before="0"/>
        <w:ind w:left="0"/>
        <w:rPr>
          <w:rFonts w:cs="Times New Roman"/>
        </w:rPr>
      </w:pPr>
      <w:r>
        <w:rPr>
          <w:rFonts w:cs="Times New Roman"/>
          <w:b/>
          <w:color w:val="333399"/>
        </w:rPr>
        <w:t xml:space="preserve">PURPOSE </w:t>
      </w:r>
      <w:r w:rsidR="00F15DAA" w:rsidRPr="00D73BCB">
        <w:rPr>
          <w:rFonts w:cs="Times New Roman"/>
        </w:rPr>
        <w:t>This program trains infantry companies in the doctrine, techniques and procedures used in conducting small boat, over-the-horizon amphibious raids and the skills necessary to operate, maintain and employ small boats.</w:t>
      </w:r>
    </w:p>
    <w:p w:rsidR="008958D9" w:rsidRDefault="008958D9" w:rsidP="00D92610">
      <w:pPr>
        <w:pStyle w:val="Heading2"/>
        <w:spacing w:before="0"/>
        <w:ind w:left="0"/>
        <w:rPr>
          <w:rFonts w:cs="Times New Roman"/>
          <w:color w:val="333399"/>
        </w:rPr>
      </w:pPr>
    </w:p>
    <w:p w:rsidR="008F1AAC" w:rsidRPr="008F1AAC" w:rsidRDefault="008F1AAC" w:rsidP="00D92610">
      <w:pPr>
        <w:pStyle w:val="Heading2"/>
        <w:spacing w:before="0"/>
        <w:ind w:left="0"/>
        <w:rPr>
          <w:rFonts w:cs="Times New Roman"/>
          <w:color w:val="333399"/>
          <w:sz w:val="16"/>
          <w:szCs w:val="16"/>
        </w:rPr>
      </w:pPr>
    </w:p>
    <w:p w:rsidR="00795EE8" w:rsidRPr="00D73BCB" w:rsidRDefault="00F15DAA" w:rsidP="00D92610">
      <w:pPr>
        <w:pStyle w:val="Heading2"/>
        <w:spacing w:before="0"/>
        <w:ind w:left="0"/>
        <w:rPr>
          <w:rFonts w:cs="Times New Roman"/>
          <w:b w:val="0"/>
          <w:bCs w:val="0"/>
        </w:rPr>
      </w:pPr>
      <w:r w:rsidRPr="00D73BCB">
        <w:rPr>
          <w:rFonts w:cs="Times New Roman"/>
          <w:color w:val="333399"/>
        </w:rPr>
        <w:t>SCOPE</w:t>
      </w:r>
    </w:p>
    <w:p w:rsidR="00D92610" w:rsidRPr="00D73BCB" w:rsidRDefault="00F15DAA" w:rsidP="005216A2">
      <w:pPr>
        <w:pStyle w:val="BodyText"/>
        <w:numPr>
          <w:ilvl w:val="0"/>
          <w:numId w:val="66"/>
        </w:numPr>
        <w:tabs>
          <w:tab w:val="left" w:pos="549"/>
        </w:tabs>
        <w:spacing w:before="0"/>
        <w:rPr>
          <w:rFonts w:cs="Times New Roman"/>
        </w:rPr>
      </w:pPr>
      <w:r w:rsidRPr="00D73BCB">
        <w:rPr>
          <w:rFonts w:cs="Times New Roman"/>
        </w:rPr>
        <w:t>This program trains unit personnel in the skills necessary to plan, organize and execute a small boat, over-the-horizon, amphibious raid.  The curriculum consists of the combination of several independent courses taught at EWTGPAC:  the Combat Rubber Reconnaissance Craft Repair Course, the Maritime Navigation Course, the Basic Scout Swimmer Course, and the Coxswains Skills Course. The company staff will receive instruction in Company Staff Operations Overview. All personnel will participate in the Infantry Company Small Boat Raid Course.  The contents of these courses are identified in their respective sections of this catalog.</w:t>
      </w:r>
    </w:p>
    <w:p w:rsidR="00795EE8" w:rsidRPr="00D73BCB" w:rsidRDefault="00F15DAA" w:rsidP="005216A2">
      <w:pPr>
        <w:pStyle w:val="BodyText"/>
        <w:numPr>
          <w:ilvl w:val="0"/>
          <w:numId w:val="66"/>
        </w:numPr>
        <w:tabs>
          <w:tab w:val="left" w:pos="549"/>
        </w:tabs>
        <w:spacing w:before="0"/>
        <w:rPr>
          <w:rFonts w:cs="Times New Roman"/>
        </w:rPr>
      </w:pPr>
      <w:r w:rsidRPr="00D73BCB">
        <w:rPr>
          <w:rFonts w:cs="Times New Roman"/>
        </w:rPr>
        <w:t>The program begins when the unit mechanics arrive and receive the CRRC Repair Course, the unit navigators arrive and receive the Maritime Navigation Course, the unit scout swimmers arrive and receive the Basic Scout Swimmer Course, and the unit coxswains receive the Coxswain Skills (CRRC) Course.  Following the conclusion of these courses, the graduates join the remainder of the unit and receive the Infantry Company Small Boat Raid Course. The program culminates with a company-size maritime navigation amphibious raid using small craft.</w:t>
      </w:r>
    </w:p>
    <w:p w:rsidR="00D92610" w:rsidRPr="00D73BCB" w:rsidRDefault="00D92610" w:rsidP="00D92610">
      <w:pPr>
        <w:pStyle w:val="BodyText"/>
        <w:spacing w:before="0"/>
        <w:ind w:left="0"/>
        <w:rPr>
          <w:rFonts w:cs="Times New Roman"/>
          <w:b/>
          <w:color w:val="333399"/>
        </w:rPr>
      </w:pPr>
    </w:p>
    <w:p w:rsidR="00795EE8" w:rsidRPr="00D73BCB" w:rsidRDefault="00030E7A" w:rsidP="008958D9">
      <w:pPr>
        <w:pStyle w:val="BodyText"/>
        <w:spacing w:before="0"/>
        <w:ind w:left="0"/>
        <w:rPr>
          <w:rFonts w:cs="Times New Roman"/>
        </w:rPr>
      </w:pPr>
      <w:r w:rsidRPr="00D73BCB">
        <w:rPr>
          <w:rFonts w:cs="Times New Roman"/>
          <w:b/>
          <w:color w:val="333399"/>
        </w:rPr>
        <w:t>PREREQUISITES</w:t>
      </w:r>
      <w:r w:rsidR="008F1AAC">
        <w:rPr>
          <w:rFonts w:cs="Times New Roman"/>
          <w:b/>
          <w:color w:val="333399"/>
        </w:rPr>
        <w:t xml:space="preserve"> </w:t>
      </w:r>
      <w:r w:rsidR="00F15DAA" w:rsidRPr="00D73BCB">
        <w:rPr>
          <w:rFonts w:cs="Times New Roman"/>
        </w:rPr>
        <w:t>Coxswains, navigators, mechanics and scout swimmers must meet the prerequisites established for the individual courses and all other personnel must be qualified as WS-I or higher in accordance with MCO 1500.52(</w:t>
      </w:r>
      <w:r w:rsidR="00561662">
        <w:rPr>
          <w:rFonts w:cs="Times New Roman"/>
        </w:rPr>
        <w:t>s</w:t>
      </w:r>
      <w:r w:rsidR="00F15DAA" w:rsidRPr="00D73BCB">
        <w:rPr>
          <w:rFonts w:cs="Times New Roman"/>
        </w:rPr>
        <w:t>eries</w:t>
      </w:r>
      <w:r w:rsidRPr="00D73BCB">
        <w:rPr>
          <w:rFonts w:cs="Times New Roman"/>
        </w:rPr>
        <w:t>)</w:t>
      </w:r>
      <w:r w:rsidR="00F15DAA" w:rsidRPr="00D73BCB">
        <w:rPr>
          <w:rFonts w:cs="Times New Roman"/>
        </w:rPr>
        <w:t>.</w:t>
      </w:r>
    </w:p>
    <w:p w:rsidR="00F77B7E" w:rsidRDefault="00F77B7E" w:rsidP="00D92610">
      <w:pPr>
        <w:pStyle w:val="BodyText"/>
        <w:spacing w:before="0"/>
        <w:ind w:left="0"/>
        <w:rPr>
          <w:rFonts w:cs="Times New Roman"/>
          <w:b/>
          <w:color w:val="333399"/>
        </w:rPr>
      </w:pPr>
    </w:p>
    <w:p w:rsidR="00795EE8" w:rsidRPr="00D73BCB" w:rsidRDefault="00F15DAA" w:rsidP="00D92610">
      <w:pPr>
        <w:pStyle w:val="BodyText"/>
        <w:spacing w:before="0"/>
        <w:ind w:left="0"/>
        <w:rPr>
          <w:rFonts w:cs="Times New Roman"/>
        </w:rPr>
      </w:pPr>
      <w:r w:rsidRPr="00D73BCB">
        <w:rPr>
          <w:rFonts w:cs="Times New Roman"/>
          <w:b/>
          <w:color w:val="333399"/>
        </w:rPr>
        <w:t>SPECIAL</w:t>
      </w:r>
      <w:r w:rsidR="00030E7A" w:rsidRPr="00D73BCB">
        <w:rPr>
          <w:rFonts w:cs="Times New Roman"/>
          <w:b/>
          <w:color w:val="333399"/>
        </w:rPr>
        <w:t xml:space="preserve"> EQUIPMENT</w:t>
      </w:r>
      <w:r w:rsidR="008F1AAC">
        <w:rPr>
          <w:rFonts w:cs="Times New Roman"/>
          <w:b/>
          <w:color w:val="333399"/>
        </w:rPr>
        <w:t xml:space="preserve"> </w:t>
      </w:r>
      <w:r w:rsidRPr="00D73BCB">
        <w:rPr>
          <w:rFonts w:cs="Times New Roman"/>
        </w:rPr>
        <w:t>The unit must provide organic command, control, communications an</w:t>
      </w:r>
      <w:r w:rsidR="008F1AAC">
        <w:rPr>
          <w:rFonts w:cs="Times New Roman"/>
        </w:rPr>
        <w:t>d logistics support.  Additiona</w:t>
      </w:r>
      <w:r w:rsidR="008F1AAC" w:rsidRPr="00D73BCB">
        <w:rPr>
          <w:rFonts w:cs="Times New Roman"/>
        </w:rPr>
        <w:t>lly</w:t>
      </w:r>
      <w:r w:rsidRPr="00D73BCB">
        <w:rPr>
          <w:rFonts w:cs="Times New Roman"/>
        </w:rPr>
        <w:t>, the unit must provide any special equipment desired for use during the extensive salt-water training periods (e.g., Gortex over garments, wetsuits, etc.).</w:t>
      </w:r>
    </w:p>
    <w:p w:rsidR="008958D9" w:rsidRDefault="008958D9" w:rsidP="00D92610">
      <w:pPr>
        <w:pStyle w:val="Heading2"/>
        <w:spacing w:before="0"/>
        <w:ind w:left="0"/>
        <w:rPr>
          <w:rFonts w:cs="Times New Roman"/>
          <w:color w:val="333399"/>
        </w:rPr>
      </w:pPr>
    </w:p>
    <w:p w:rsidR="00136878" w:rsidRDefault="00136878" w:rsidP="00D92610">
      <w:pPr>
        <w:pStyle w:val="Heading2"/>
        <w:spacing w:before="0"/>
        <w:ind w:left="0"/>
        <w:rPr>
          <w:rFonts w:cs="Times New Roman"/>
          <w:color w:val="333399"/>
        </w:rPr>
      </w:pPr>
    </w:p>
    <w:p w:rsidR="00795EE8" w:rsidRPr="00D73BCB" w:rsidRDefault="00F15DAA" w:rsidP="00D92610">
      <w:pPr>
        <w:pStyle w:val="Heading2"/>
        <w:spacing w:before="0"/>
        <w:ind w:left="0"/>
        <w:rPr>
          <w:rFonts w:cs="Times New Roman"/>
          <w:b w:val="0"/>
          <w:bCs w:val="0"/>
        </w:rPr>
      </w:pPr>
      <w:r w:rsidRPr="00D73BCB">
        <w:rPr>
          <w:rFonts w:cs="Times New Roman"/>
          <w:color w:val="333399"/>
        </w:rPr>
        <w:t>SPECIAL NOTES</w:t>
      </w:r>
    </w:p>
    <w:p w:rsidR="00D92610" w:rsidRPr="00D73BCB" w:rsidRDefault="00F15DAA" w:rsidP="005216A2">
      <w:pPr>
        <w:pStyle w:val="BodyText"/>
        <w:numPr>
          <w:ilvl w:val="0"/>
          <w:numId w:val="67"/>
        </w:numPr>
        <w:tabs>
          <w:tab w:val="left" w:pos="641"/>
        </w:tabs>
        <w:spacing w:before="0"/>
        <w:rPr>
          <w:rFonts w:cs="Times New Roman"/>
        </w:rPr>
      </w:pPr>
      <w:r w:rsidRPr="00D73BCB">
        <w:rPr>
          <w:rFonts w:cs="Times New Roman"/>
        </w:rPr>
        <w:t>An entry-level swim evaluation will be administered to all personnel prior to the commencement of training.</w:t>
      </w:r>
    </w:p>
    <w:p w:rsidR="00795EE8" w:rsidRPr="00D73BCB" w:rsidRDefault="00F15DAA" w:rsidP="005216A2">
      <w:pPr>
        <w:pStyle w:val="BodyText"/>
        <w:numPr>
          <w:ilvl w:val="0"/>
          <w:numId w:val="67"/>
        </w:numPr>
        <w:tabs>
          <w:tab w:val="left" w:pos="641"/>
        </w:tabs>
        <w:spacing w:before="0"/>
        <w:rPr>
          <w:rFonts w:cs="Times New Roman"/>
        </w:rPr>
      </w:pPr>
      <w:r w:rsidRPr="00D73BCB">
        <w:rPr>
          <w:rFonts w:cs="Times New Roman"/>
        </w:rPr>
        <w:t>Uniform. Full utility uniform with complete field equipment.</w:t>
      </w:r>
    </w:p>
    <w:p w:rsidR="00795EE8" w:rsidRPr="00D73BCB" w:rsidRDefault="00795EE8">
      <w:pPr>
        <w:rPr>
          <w:rFonts w:ascii="Times New Roman" w:hAnsi="Times New Roman" w:cs="Times New Roman"/>
        </w:rPr>
        <w:sectPr w:rsidR="00795EE8" w:rsidRPr="00D73BCB" w:rsidSect="005D1716">
          <w:pgSz w:w="12240" w:h="15840"/>
          <w:pgMar w:top="1440" w:right="1440" w:bottom="1440" w:left="1440" w:header="720" w:footer="720" w:gutter="0"/>
          <w:cols w:space="720"/>
          <w:docGrid w:linePitch="299"/>
        </w:sectPr>
      </w:pPr>
    </w:p>
    <w:p w:rsidR="00795EE8" w:rsidRPr="00D73BCB" w:rsidRDefault="00F15DAA" w:rsidP="003C7239">
      <w:pPr>
        <w:pStyle w:val="Heading1"/>
        <w:spacing w:before="0"/>
        <w:ind w:left="0"/>
        <w:rPr>
          <w:rFonts w:cs="Times New Roman"/>
          <w:color w:val="333399"/>
        </w:rPr>
      </w:pPr>
      <w:bookmarkStart w:id="79" w:name="_COXSWAIN_SKILLS_(CRRC)"/>
      <w:bookmarkEnd w:id="79"/>
      <w:r w:rsidRPr="00D73BCB">
        <w:rPr>
          <w:rFonts w:cs="Times New Roman"/>
          <w:color w:val="333399"/>
        </w:rPr>
        <w:lastRenderedPageBreak/>
        <w:t>COXSWAIN SKILLS (CRRC) COURSE</w:t>
      </w:r>
    </w:p>
    <w:p w:rsidR="003C7239" w:rsidRPr="00D73BCB" w:rsidRDefault="003C7239" w:rsidP="003C7239">
      <w:pPr>
        <w:pStyle w:val="Heading1"/>
        <w:spacing w:before="0"/>
        <w:ind w:left="0"/>
        <w:rPr>
          <w:rFonts w:cs="Times New Roman"/>
          <w:b w:val="0"/>
          <w:bCs w:val="0"/>
          <w:sz w:val="24"/>
        </w:rPr>
      </w:pPr>
    </w:p>
    <w:p w:rsidR="00795EE8" w:rsidRPr="00D73BCB" w:rsidRDefault="00F15DAA" w:rsidP="003C7239">
      <w:pPr>
        <w:tabs>
          <w:tab w:val="left" w:pos="2544"/>
          <w:tab w:val="left" w:pos="3840"/>
          <w:tab w:val="left" w:pos="628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CIN  </w:t>
      </w:r>
      <w:r w:rsidRPr="00D73BCB">
        <w:rPr>
          <w:rFonts w:ascii="Times New Roman" w:hAnsi="Times New Roman" w:cs="Times New Roman"/>
          <w:sz w:val="24"/>
        </w:rPr>
        <w:t>K-2E-8111</w:t>
      </w:r>
      <w:r w:rsidRPr="00D73BCB">
        <w:rPr>
          <w:rFonts w:ascii="Times New Roman" w:hAnsi="Times New Roman" w:cs="Times New Roman"/>
          <w:sz w:val="24"/>
        </w:rPr>
        <w:tab/>
      </w:r>
      <w:r w:rsidRPr="00D73BCB">
        <w:rPr>
          <w:rFonts w:ascii="Times New Roman" w:hAnsi="Times New Roman" w:cs="Times New Roman"/>
          <w:b/>
          <w:color w:val="333399"/>
          <w:sz w:val="24"/>
        </w:rPr>
        <w:t>CID/CDP</w:t>
      </w:r>
      <w:r w:rsidRPr="00D73BCB">
        <w:rPr>
          <w:rFonts w:ascii="Times New Roman" w:hAnsi="Times New Roman" w:cs="Times New Roman"/>
          <w:b/>
          <w:color w:val="333399"/>
          <w:sz w:val="24"/>
        </w:rPr>
        <w:tab/>
      </w:r>
      <w:r w:rsidR="003C7239" w:rsidRPr="00D73BCB">
        <w:rPr>
          <w:rFonts w:ascii="Times New Roman" w:hAnsi="Times New Roman" w:cs="Times New Roman"/>
          <w:w w:val="95"/>
          <w:sz w:val="24"/>
        </w:rPr>
        <w:t xml:space="preserve">N3081K1/585B          </w:t>
      </w:r>
      <w:r w:rsidRPr="00D73BCB">
        <w:rPr>
          <w:rFonts w:ascii="Times New Roman" w:hAnsi="Times New Roman" w:cs="Times New Roman"/>
          <w:b/>
          <w:color w:val="333399"/>
          <w:sz w:val="24"/>
        </w:rPr>
        <w:t xml:space="preserve">MASL NUMBER   </w:t>
      </w:r>
      <w:r w:rsidRPr="00D73BCB">
        <w:rPr>
          <w:rFonts w:ascii="Times New Roman" w:hAnsi="Times New Roman" w:cs="Times New Roman"/>
          <w:sz w:val="24"/>
        </w:rPr>
        <w:t>P145039</w:t>
      </w:r>
    </w:p>
    <w:p w:rsidR="00795EE8" w:rsidRPr="00D73BCB" w:rsidRDefault="00F15DAA" w:rsidP="003C7239">
      <w:pPr>
        <w:tabs>
          <w:tab w:val="left" w:pos="628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LENGTH   </w:t>
      </w:r>
      <w:r w:rsidRPr="00D73BCB">
        <w:rPr>
          <w:rFonts w:ascii="Times New Roman" w:hAnsi="Times New Roman" w:cs="Times New Roman"/>
          <w:sz w:val="24"/>
        </w:rPr>
        <w:t>20 days/8-12 hours per</w:t>
      </w:r>
      <w:r w:rsidR="003C7239" w:rsidRPr="00D73BCB">
        <w:rPr>
          <w:rFonts w:ascii="Times New Roman" w:hAnsi="Times New Roman" w:cs="Times New Roman"/>
          <w:sz w:val="24"/>
        </w:rPr>
        <w:t xml:space="preserve"> day                                  </w:t>
      </w:r>
      <w:r w:rsidRPr="00D73BCB">
        <w:rPr>
          <w:rFonts w:ascii="Times New Roman" w:hAnsi="Times New Roman" w:cs="Times New Roman"/>
          <w:b/>
          <w:color w:val="333399"/>
          <w:sz w:val="24"/>
        </w:rPr>
        <w:t xml:space="preserve">COURSE SECURITY   </w:t>
      </w:r>
      <w:r w:rsidRPr="00D73BCB">
        <w:rPr>
          <w:rFonts w:ascii="Times New Roman" w:hAnsi="Times New Roman" w:cs="Times New Roman"/>
          <w:sz w:val="24"/>
        </w:rPr>
        <w:t>UNCLAS</w:t>
      </w:r>
    </w:p>
    <w:p w:rsidR="00795EE8" w:rsidRPr="00D73BCB" w:rsidRDefault="00F15DAA" w:rsidP="003C7239">
      <w:pPr>
        <w:tabs>
          <w:tab w:val="left" w:pos="628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CLASS CAPACITY   </w:t>
      </w:r>
      <w:r w:rsidRPr="00D73BCB">
        <w:rPr>
          <w:rFonts w:ascii="Times New Roman" w:hAnsi="Times New Roman" w:cs="Times New Roman"/>
          <w:sz w:val="24"/>
        </w:rPr>
        <w:t xml:space="preserve">Minimum 12  </w:t>
      </w:r>
      <w:r w:rsidR="003A2803">
        <w:rPr>
          <w:rFonts w:ascii="Times New Roman" w:hAnsi="Times New Roman" w:cs="Times New Roman"/>
          <w:sz w:val="24"/>
        </w:rPr>
        <w:t xml:space="preserve"> </w:t>
      </w:r>
      <w:r w:rsidRPr="00D73BCB">
        <w:rPr>
          <w:rFonts w:ascii="Times New Roman" w:hAnsi="Times New Roman" w:cs="Times New Roman"/>
          <w:sz w:val="24"/>
        </w:rPr>
        <w:t xml:space="preserve">Maximum </w:t>
      </w:r>
      <w:r w:rsidR="003A2803">
        <w:rPr>
          <w:rFonts w:ascii="Times New Roman" w:hAnsi="Times New Roman" w:cs="Times New Roman"/>
          <w:sz w:val="24"/>
        </w:rPr>
        <w:t xml:space="preserve">28              </w:t>
      </w:r>
      <w:r w:rsidRPr="00D73BCB">
        <w:rPr>
          <w:rFonts w:ascii="Times New Roman" w:hAnsi="Times New Roman" w:cs="Times New Roman"/>
          <w:b/>
          <w:color w:val="333399"/>
          <w:sz w:val="24"/>
        </w:rPr>
        <w:t xml:space="preserve">MOS/NEC AWARDED  </w:t>
      </w:r>
      <w:r w:rsidRPr="00D73BCB">
        <w:rPr>
          <w:rFonts w:ascii="Times New Roman" w:hAnsi="Times New Roman" w:cs="Times New Roman"/>
          <w:sz w:val="24"/>
        </w:rPr>
        <w:t>0316</w:t>
      </w:r>
    </w:p>
    <w:p w:rsidR="003C7239" w:rsidRPr="001C5C1B" w:rsidRDefault="003C7239" w:rsidP="003C7239">
      <w:pPr>
        <w:pStyle w:val="BodyText"/>
        <w:spacing w:before="0"/>
        <w:ind w:left="0"/>
        <w:rPr>
          <w:rFonts w:cs="Times New Roman"/>
          <w:b/>
          <w:color w:val="333399"/>
          <w:sz w:val="20"/>
        </w:rPr>
      </w:pPr>
    </w:p>
    <w:p w:rsidR="00795EE8" w:rsidRPr="00D73BCB" w:rsidRDefault="00F15DAA" w:rsidP="003C7239">
      <w:pPr>
        <w:pStyle w:val="BodyText"/>
        <w:spacing w:before="0"/>
        <w:ind w:left="0"/>
        <w:rPr>
          <w:rFonts w:cs="Times New Roman"/>
        </w:rPr>
      </w:pPr>
      <w:r w:rsidRPr="00D73BCB">
        <w:rPr>
          <w:rFonts w:cs="Times New Roman"/>
          <w:b/>
          <w:color w:val="333399"/>
        </w:rPr>
        <w:t>QUOTA CONTROL</w:t>
      </w:r>
      <w:r w:rsidRPr="00D73BCB">
        <w:rPr>
          <w:rFonts w:cs="Times New Roman"/>
        </w:rPr>
        <w:t xml:space="preserve"> EWTGPAC - DSN 577-2975, Comm (619) 437-2975. </w:t>
      </w:r>
      <w:r w:rsidR="00583571">
        <w:rPr>
          <w:rFonts w:cs="Times New Roman"/>
        </w:rPr>
        <w:t>Normal a</w:t>
      </w:r>
      <w:r w:rsidRPr="00D73BCB">
        <w:rPr>
          <w:rFonts w:cs="Times New Roman"/>
        </w:rPr>
        <w:t>nnual frequency</w:t>
      </w:r>
      <w:r w:rsidR="00583571">
        <w:rPr>
          <w:rFonts w:cs="Times New Roman"/>
        </w:rPr>
        <w:t xml:space="preserve"> </w:t>
      </w:r>
      <w:r w:rsidRPr="00D73BCB">
        <w:rPr>
          <w:rFonts w:cs="Times New Roman"/>
        </w:rPr>
        <w:t xml:space="preserve">for the course is </w:t>
      </w:r>
      <w:r w:rsidR="00583571">
        <w:rPr>
          <w:rFonts w:cs="Times New Roman"/>
        </w:rPr>
        <w:t>two</w:t>
      </w:r>
      <w:r w:rsidRPr="00D73BCB">
        <w:rPr>
          <w:rFonts w:cs="Times New Roman"/>
        </w:rPr>
        <w:t xml:space="preserve"> resident classes.  Classes are typically executed as part of a comprehensive </w:t>
      </w:r>
      <w:r w:rsidR="008958D9">
        <w:rPr>
          <w:rFonts w:cs="Times New Roman"/>
        </w:rPr>
        <w:t xml:space="preserve">nine </w:t>
      </w:r>
      <w:r w:rsidRPr="00D73BCB">
        <w:rPr>
          <w:rFonts w:cs="Times New Roman"/>
        </w:rPr>
        <w:t>week Amphibious Raid Package that trains infantry companies preparing to deploy as boat companies with a Marine Expeditionary Unit.  Stand-alone Basic Coxswain Skills Course classes are available with advanced coordination with EWTGPAC and approval from training command.</w:t>
      </w:r>
    </w:p>
    <w:p w:rsidR="003C7239" w:rsidRPr="001C5C1B" w:rsidRDefault="003C7239" w:rsidP="003C7239">
      <w:pPr>
        <w:pStyle w:val="BodyText"/>
        <w:spacing w:before="0"/>
        <w:ind w:left="0"/>
        <w:rPr>
          <w:rFonts w:cs="Times New Roman"/>
          <w:b/>
          <w:color w:val="333399"/>
          <w:sz w:val="20"/>
        </w:rPr>
      </w:pPr>
    </w:p>
    <w:p w:rsidR="00795EE8" w:rsidRPr="00D73BCB" w:rsidRDefault="00F15DAA" w:rsidP="003C7239">
      <w:pPr>
        <w:pStyle w:val="BodyText"/>
        <w:spacing w:before="0"/>
        <w:ind w:left="0"/>
        <w:rPr>
          <w:rFonts w:cs="Times New Roman"/>
        </w:rPr>
      </w:pPr>
      <w:r w:rsidRPr="00D73BCB">
        <w:rPr>
          <w:rFonts w:cs="Times New Roman"/>
          <w:b/>
          <w:color w:val="333399"/>
        </w:rPr>
        <w:t>FORMAT</w:t>
      </w:r>
      <w:r w:rsidR="008F1AAC">
        <w:rPr>
          <w:rFonts w:cs="Times New Roman"/>
        </w:rPr>
        <w:t xml:space="preserve"> </w:t>
      </w:r>
      <w:r w:rsidRPr="00D73BCB">
        <w:rPr>
          <w:rFonts w:cs="Times New Roman"/>
        </w:rPr>
        <w:t>This course can only be taught at EWTGPAC because of facility, support, and coordination requirements.</w:t>
      </w:r>
    </w:p>
    <w:p w:rsidR="003C7239" w:rsidRPr="001C5C1B" w:rsidRDefault="003C7239" w:rsidP="003C7239">
      <w:pPr>
        <w:pStyle w:val="BodyText"/>
        <w:spacing w:before="0"/>
        <w:ind w:left="0"/>
        <w:rPr>
          <w:rFonts w:cs="Times New Roman"/>
          <w:b/>
          <w:color w:val="333399"/>
          <w:sz w:val="16"/>
        </w:rPr>
      </w:pPr>
    </w:p>
    <w:p w:rsidR="00795EE8" w:rsidRPr="00D73BCB" w:rsidRDefault="00F15DAA" w:rsidP="003C7239">
      <w:pPr>
        <w:pStyle w:val="BodyText"/>
        <w:spacing w:before="0"/>
        <w:ind w:left="0"/>
        <w:rPr>
          <w:rFonts w:cs="Times New Roman"/>
        </w:rPr>
      </w:pPr>
      <w:r w:rsidRPr="00D73BCB">
        <w:rPr>
          <w:rFonts w:cs="Times New Roman"/>
          <w:noProof/>
        </w:rPr>
        <w:drawing>
          <wp:anchor distT="0" distB="0" distL="114300" distR="114300" simplePos="0" relativeHeight="503170008" behindDoc="1" locked="0" layoutInCell="1" allowOverlap="1" wp14:anchorId="5333B745" wp14:editId="020AB31A">
            <wp:simplePos x="0" y="0"/>
            <wp:positionH relativeFrom="page">
              <wp:posOffset>930275</wp:posOffset>
            </wp:positionH>
            <wp:positionV relativeFrom="paragraph">
              <wp:posOffset>28575</wp:posOffset>
            </wp:positionV>
            <wp:extent cx="1224280" cy="1477010"/>
            <wp:effectExtent l="0" t="0" r="0" b="8890"/>
            <wp:wrapThrough wrapText="bothSides">
              <wp:wrapPolygon edited="0">
                <wp:start x="0" y="0"/>
                <wp:lineTo x="0" y="21451"/>
                <wp:lineTo x="21174" y="21451"/>
                <wp:lineTo x="21174" y="0"/>
                <wp:lineTo x="0" y="0"/>
              </wp:wrapPolygon>
            </wp:wrapThrough>
            <wp:docPr id="109"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224280" cy="1477010"/>
                    </a:xfrm>
                    <a:prstGeom prst="rect">
                      <a:avLst/>
                    </a:prstGeom>
                    <a:noFill/>
                    <a:ln>
                      <a:noFill/>
                    </a:ln>
                  </pic:spPr>
                </pic:pic>
              </a:graphicData>
            </a:graphic>
            <wp14:sizeRelH relativeFrom="page">
              <wp14:pctWidth>0</wp14:pctWidth>
            </wp14:sizeRelH>
            <wp14:sizeRelV relativeFrom="page">
              <wp14:pctHeight>0</wp14:pctHeight>
            </wp14:sizeRelV>
          </wp:anchor>
        </w:drawing>
      </w:r>
      <w:r w:rsidR="003C7239" w:rsidRPr="00D73BCB">
        <w:rPr>
          <w:rFonts w:cs="Times New Roman"/>
          <w:b/>
          <w:color w:val="333399"/>
        </w:rPr>
        <w:t xml:space="preserve">PURPOSE </w:t>
      </w:r>
      <w:r w:rsidRPr="00D73BCB">
        <w:rPr>
          <w:rFonts w:cs="Times New Roman"/>
        </w:rPr>
        <w:t>This course trains students in the skills necessary to operate and maintain Combat Rubber Reconnaissance Craft (CRRC) and its associated engine.</w:t>
      </w:r>
    </w:p>
    <w:p w:rsidR="003C7239" w:rsidRPr="001C5C1B" w:rsidRDefault="003C7239" w:rsidP="003C7239">
      <w:pPr>
        <w:pStyle w:val="BodyText"/>
        <w:spacing w:before="0"/>
        <w:ind w:left="0"/>
        <w:rPr>
          <w:rFonts w:cs="Times New Roman"/>
          <w:b/>
          <w:color w:val="333399"/>
          <w:sz w:val="16"/>
        </w:rPr>
      </w:pPr>
    </w:p>
    <w:p w:rsidR="00795EE8" w:rsidRPr="00D73BCB" w:rsidRDefault="003C7239" w:rsidP="003C7239">
      <w:pPr>
        <w:pStyle w:val="BodyText"/>
        <w:spacing w:before="0"/>
        <w:ind w:left="0"/>
        <w:rPr>
          <w:rFonts w:cs="Times New Roman"/>
        </w:rPr>
      </w:pPr>
      <w:r w:rsidRPr="00D73BCB">
        <w:rPr>
          <w:rFonts w:cs="Times New Roman"/>
          <w:b/>
          <w:color w:val="333399"/>
        </w:rPr>
        <w:t xml:space="preserve">SCOPE </w:t>
      </w:r>
      <w:r w:rsidR="00F15DAA" w:rsidRPr="00D73BCB">
        <w:rPr>
          <w:rFonts w:cs="Times New Roman"/>
        </w:rPr>
        <w:t>This course is designed to teach students the skills necessary to operate and maintain the CRRC and related outboard engines. The curriculum consists of general coxswain skills, basic navigation, launch and recovery techniques and procedures, operations in the surf zone, and small boat tactics.</w:t>
      </w:r>
    </w:p>
    <w:p w:rsidR="003C7239" w:rsidRPr="001C5C1B" w:rsidRDefault="003C7239" w:rsidP="003C7239">
      <w:pPr>
        <w:pStyle w:val="BodyText"/>
        <w:spacing w:before="0"/>
        <w:ind w:left="0"/>
        <w:rPr>
          <w:rFonts w:cs="Times New Roman"/>
          <w:b/>
          <w:color w:val="333399"/>
          <w:sz w:val="10"/>
        </w:rPr>
      </w:pPr>
    </w:p>
    <w:p w:rsidR="001C5C1B" w:rsidRDefault="00F15DAA" w:rsidP="003C7239">
      <w:pPr>
        <w:pStyle w:val="BodyText"/>
        <w:spacing w:before="0"/>
        <w:ind w:left="0"/>
        <w:rPr>
          <w:rFonts w:cs="Times New Roman"/>
          <w:b/>
          <w:color w:val="333399"/>
        </w:rPr>
      </w:pPr>
      <w:r w:rsidRPr="00D73BCB">
        <w:rPr>
          <w:rFonts w:cs="Times New Roman"/>
          <w:b/>
          <w:color w:val="333399"/>
        </w:rPr>
        <w:t>PREREQUISITES</w:t>
      </w:r>
      <w:r w:rsidR="003C7239" w:rsidRPr="00D73BCB">
        <w:rPr>
          <w:rFonts w:cs="Times New Roman"/>
          <w:b/>
          <w:color w:val="333399"/>
        </w:rPr>
        <w:t xml:space="preserve"> </w:t>
      </w:r>
      <w:r w:rsidRPr="00D73BCB">
        <w:rPr>
          <w:rFonts w:cs="Times New Roman"/>
          <w:b/>
          <w:color w:val="333399"/>
        </w:rPr>
        <w:t xml:space="preserve"> </w:t>
      </w:r>
    </w:p>
    <w:p w:rsidR="001C5C1B" w:rsidRDefault="00F15DAA" w:rsidP="005216A2">
      <w:pPr>
        <w:pStyle w:val="BodyText"/>
        <w:numPr>
          <w:ilvl w:val="0"/>
          <w:numId w:val="129"/>
        </w:numPr>
        <w:spacing w:before="0"/>
        <w:rPr>
          <w:rFonts w:cs="Times New Roman"/>
        </w:rPr>
      </w:pPr>
      <w:r w:rsidRPr="001C5C1B">
        <w:rPr>
          <w:rFonts w:cs="Times New Roman"/>
        </w:rPr>
        <w:t>Students must have a minimum of 12 months active service remaining upon completion of the course</w:t>
      </w:r>
      <w:r w:rsidR="001C5C1B">
        <w:rPr>
          <w:rFonts w:cs="Times New Roman"/>
        </w:rPr>
        <w:t>.</w:t>
      </w:r>
    </w:p>
    <w:p w:rsidR="001C5C1B" w:rsidRDefault="001C5C1B" w:rsidP="005216A2">
      <w:pPr>
        <w:pStyle w:val="BodyText"/>
        <w:numPr>
          <w:ilvl w:val="0"/>
          <w:numId w:val="129"/>
        </w:numPr>
        <w:spacing w:before="0"/>
        <w:rPr>
          <w:rFonts w:cs="Times New Roman"/>
        </w:rPr>
      </w:pPr>
      <w:r>
        <w:rPr>
          <w:rFonts w:cs="Times New Roman"/>
        </w:rPr>
        <w:t>Q</w:t>
      </w:r>
      <w:r w:rsidR="00F15DAA" w:rsidRPr="001C5C1B">
        <w:rPr>
          <w:rFonts w:cs="Times New Roman"/>
        </w:rPr>
        <w:t>ualified and</w:t>
      </w:r>
      <w:r>
        <w:rPr>
          <w:rFonts w:cs="Times New Roman"/>
        </w:rPr>
        <w:t xml:space="preserve"> </w:t>
      </w:r>
      <w:r w:rsidR="00F15DAA" w:rsidRPr="001C5C1B">
        <w:rPr>
          <w:rFonts w:cs="Times New Roman"/>
        </w:rPr>
        <w:t>certified on orders as Water Survival Intermediate (WS</w:t>
      </w:r>
      <w:r w:rsidR="008958D9">
        <w:rPr>
          <w:rFonts w:cs="Times New Roman"/>
        </w:rPr>
        <w:t>-</w:t>
      </w:r>
      <w:r w:rsidR="00F15DAA" w:rsidRPr="001C5C1B">
        <w:rPr>
          <w:rFonts w:cs="Times New Roman"/>
        </w:rPr>
        <w:t>I) or higher in accordance with MCO 1500.52(</w:t>
      </w:r>
      <w:r w:rsidR="00561662">
        <w:rPr>
          <w:rFonts w:cs="Times New Roman"/>
        </w:rPr>
        <w:t>s</w:t>
      </w:r>
      <w:r w:rsidR="00F15DAA" w:rsidRPr="001C5C1B">
        <w:rPr>
          <w:rFonts w:cs="Times New Roman"/>
        </w:rPr>
        <w:t>eries)</w:t>
      </w:r>
      <w:r>
        <w:rPr>
          <w:rFonts w:cs="Times New Roman"/>
        </w:rPr>
        <w:t>.</w:t>
      </w:r>
    </w:p>
    <w:p w:rsidR="00D72492" w:rsidRDefault="001C5C1B" w:rsidP="00D72492">
      <w:pPr>
        <w:pStyle w:val="BodyText"/>
        <w:numPr>
          <w:ilvl w:val="0"/>
          <w:numId w:val="129"/>
        </w:numPr>
        <w:spacing w:before="0"/>
        <w:rPr>
          <w:rFonts w:cs="Times New Roman"/>
        </w:rPr>
      </w:pPr>
      <w:r w:rsidRPr="001C5C1B">
        <w:rPr>
          <w:rFonts w:cs="Times New Roman"/>
        </w:rPr>
        <w:t>N</w:t>
      </w:r>
      <w:r w:rsidR="00F15DAA" w:rsidRPr="001C5C1B">
        <w:rPr>
          <w:rFonts w:cs="Times New Roman"/>
        </w:rPr>
        <w:t>ormal color vision</w:t>
      </w:r>
      <w:r>
        <w:rPr>
          <w:rFonts w:cs="Times New Roman"/>
        </w:rPr>
        <w:t xml:space="preserve"> and</w:t>
      </w:r>
      <w:r w:rsidRPr="001C5C1B">
        <w:rPr>
          <w:rFonts w:cs="Times New Roman"/>
        </w:rPr>
        <w:t xml:space="preserve"> </w:t>
      </w:r>
      <w:r>
        <w:rPr>
          <w:rFonts w:cs="Times New Roman"/>
        </w:rPr>
        <w:t>m</w:t>
      </w:r>
      <w:r w:rsidR="00F15DAA" w:rsidRPr="001C5C1B">
        <w:rPr>
          <w:rFonts w:cs="Times New Roman"/>
        </w:rPr>
        <w:t>edically qualified to participate in rigorous physical and salt water training.</w:t>
      </w:r>
    </w:p>
    <w:p w:rsidR="00D72492" w:rsidRPr="00D72492" w:rsidRDefault="00D72492" w:rsidP="00D72492">
      <w:pPr>
        <w:pStyle w:val="BodyText"/>
        <w:numPr>
          <w:ilvl w:val="0"/>
          <w:numId w:val="129"/>
        </w:numPr>
        <w:spacing w:before="0"/>
        <w:rPr>
          <w:rFonts w:cs="Times New Roman"/>
          <w:color w:val="000000" w:themeColor="text1"/>
        </w:rPr>
      </w:pPr>
      <w:r w:rsidRPr="00D72492">
        <w:rPr>
          <w:rFonts w:cs="Times New Roman"/>
          <w:color w:val="000000" w:themeColor="text1"/>
          <w:bdr w:val="none" w:sz="0" w:space="0" w:color="auto" w:frame="1"/>
          <w:shd w:val="clear" w:color="auto" w:fill="FFFFFF"/>
        </w:rPr>
        <w:t>Pre-screening note: Before students are allowed to train in the water, the students will be screened to ensure they have the aquatic abilities to safely take part in waterborne training. The pre- screening (in full utilities with approved footwear) will consist of: </w:t>
      </w:r>
    </w:p>
    <w:p w:rsidR="00D72492" w:rsidRPr="00D72492" w:rsidRDefault="00D72492" w:rsidP="00D72492">
      <w:pPr>
        <w:widowControl/>
        <w:rPr>
          <w:rFonts w:ascii="Times New Roman" w:eastAsia="Times New Roman" w:hAnsi="Times New Roman" w:cs="Times New Roman"/>
          <w:color w:val="000000" w:themeColor="text1"/>
          <w:sz w:val="24"/>
          <w:szCs w:val="24"/>
          <w:bdr w:val="none" w:sz="0" w:space="0" w:color="auto" w:frame="1"/>
          <w:shd w:val="clear" w:color="auto" w:fill="FFFFFF"/>
        </w:rPr>
      </w:pPr>
      <w:r>
        <w:rPr>
          <w:rFonts w:ascii="Times New Roman" w:eastAsia="Times New Roman" w:hAnsi="Times New Roman" w:cs="Times New Roman"/>
          <w:color w:val="000000" w:themeColor="text1"/>
          <w:sz w:val="24"/>
          <w:szCs w:val="24"/>
          <w:bdr w:val="none" w:sz="0" w:space="0" w:color="auto" w:frame="1"/>
          <w:shd w:val="clear" w:color="auto" w:fill="FFFFFF"/>
        </w:rPr>
        <w:t xml:space="preserve">      </w:t>
      </w:r>
      <w:r w:rsidRPr="00D72492">
        <w:rPr>
          <w:rFonts w:ascii="Times New Roman" w:eastAsia="Times New Roman" w:hAnsi="Times New Roman" w:cs="Times New Roman"/>
          <w:color w:val="000000" w:themeColor="text1"/>
          <w:sz w:val="24"/>
          <w:szCs w:val="24"/>
          <w:bdr w:val="none" w:sz="0" w:space="0" w:color="auto" w:frame="1"/>
          <w:shd w:val="clear" w:color="auto" w:fill="FFFFFF"/>
        </w:rPr>
        <w:t>a. Complete a 250 meter continuous swim using any stroke. </w:t>
      </w:r>
    </w:p>
    <w:p w:rsidR="00D72492" w:rsidRDefault="00D72492" w:rsidP="00D72492">
      <w:pPr>
        <w:widowControl/>
        <w:rPr>
          <w:rFonts w:ascii="Times New Roman" w:eastAsia="Times New Roman" w:hAnsi="Times New Roman" w:cs="Times New Roman"/>
          <w:color w:val="000000" w:themeColor="text1"/>
          <w:sz w:val="24"/>
          <w:szCs w:val="24"/>
          <w:bdr w:val="none" w:sz="0" w:space="0" w:color="auto" w:frame="1"/>
          <w:shd w:val="clear" w:color="auto" w:fill="FFFFFF"/>
        </w:rPr>
      </w:pPr>
      <w:r>
        <w:rPr>
          <w:rFonts w:ascii="Times New Roman" w:eastAsia="Times New Roman" w:hAnsi="Times New Roman" w:cs="Times New Roman"/>
          <w:color w:val="000000" w:themeColor="text1"/>
          <w:sz w:val="24"/>
          <w:szCs w:val="24"/>
          <w:bdr w:val="none" w:sz="0" w:space="0" w:color="auto" w:frame="1"/>
          <w:shd w:val="clear" w:color="auto" w:fill="FFFFFF"/>
        </w:rPr>
        <w:t xml:space="preserve">      </w:t>
      </w:r>
      <w:r w:rsidRPr="00D72492">
        <w:rPr>
          <w:rFonts w:ascii="Times New Roman" w:eastAsia="Times New Roman" w:hAnsi="Times New Roman" w:cs="Times New Roman"/>
          <w:color w:val="000000" w:themeColor="text1"/>
          <w:sz w:val="24"/>
          <w:szCs w:val="24"/>
          <w:bdr w:val="none" w:sz="0" w:space="0" w:color="auto" w:frame="1"/>
          <w:shd w:val="clear" w:color="auto" w:fill="FFFFFF"/>
        </w:rPr>
        <w:t xml:space="preserve">b. Rescue a simulated victim wearing a Personal Floatation Device and tow them 25 </w:t>
      </w:r>
      <w:r>
        <w:rPr>
          <w:rFonts w:ascii="Times New Roman" w:eastAsia="Times New Roman" w:hAnsi="Times New Roman" w:cs="Times New Roman"/>
          <w:color w:val="000000" w:themeColor="text1"/>
          <w:sz w:val="24"/>
          <w:szCs w:val="24"/>
          <w:bdr w:val="none" w:sz="0" w:space="0" w:color="auto" w:frame="1"/>
          <w:shd w:val="clear" w:color="auto" w:fill="FFFFFF"/>
        </w:rPr>
        <w:t>meters</w:t>
      </w:r>
    </w:p>
    <w:p w:rsidR="00D72492" w:rsidRPr="00D72492" w:rsidRDefault="00D72492" w:rsidP="00D72492">
      <w:pPr>
        <w:widowControl/>
        <w:rPr>
          <w:rFonts w:ascii="Times New Roman" w:eastAsia="Times New Roman" w:hAnsi="Times New Roman" w:cs="Times New Roman"/>
          <w:color w:val="000000" w:themeColor="text1"/>
          <w:sz w:val="24"/>
          <w:szCs w:val="24"/>
          <w:bdr w:val="none" w:sz="0" w:space="0" w:color="auto" w:frame="1"/>
          <w:shd w:val="clear" w:color="auto" w:fill="FFFFFF"/>
        </w:rPr>
      </w:pPr>
      <w:r>
        <w:rPr>
          <w:rFonts w:ascii="Times New Roman" w:eastAsia="Times New Roman" w:hAnsi="Times New Roman" w:cs="Times New Roman"/>
          <w:color w:val="000000" w:themeColor="text1"/>
          <w:sz w:val="24"/>
          <w:szCs w:val="24"/>
          <w:bdr w:val="none" w:sz="0" w:space="0" w:color="auto" w:frame="1"/>
          <w:shd w:val="clear" w:color="auto" w:fill="FFFFFF"/>
        </w:rPr>
        <w:t xml:space="preserve">      </w:t>
      </w:r>
      <w:r w:rsidRPr="00D72492">
        <w:rPr>
          <w:rFonts w:ascii="Times New Roman" w:eastAsia="Times New Roman" w:hAnsi="Times New Roman" w:cs="Times New Roman"/>
          <w:color w:val="000000" w:themeColor="text1"/>
          <w:sz w:val="24"/>
          <w:szCs w:val="24"/>
          <w:bdr w:val="none" w:sz="0" w:space="0" w:color="auto" w:frame="1"/>
          <w:shd w:val="clear" w:color="auto" w:fill="FFFFFF"/>
        </w:rPr>
        <w:t>to safety. Any stroke mat be used. </w:t>
      </w:r>
    </w:p>
    <w:p w:rsidR="00D72492" w:rsidRPr="00D72492" w:rsidRDefault="00D72492" w:rsidP="00D72492">
      <w:pPr>
        <w:pStyle w:val="BodyText"/>
        <w:spacing w:before="0"/>
        <w:ind w:left="360"/>
        <w:rPr>
          <w:rFonts w:cs="Times New Roman"/>
          <w:color w:val="000000" w:themeColor="text1"/>
        </w:rPr>
      </w:pPr>
      <w:r w:rsidRPr="00D72492">
        <w:rPr>
          <w:rFonts w:cs="Times New Roman"/>
          <w:color w:val="000000" w:themeColor="text1"/>
          <w:bdr w:val="none" w:sz="0" w:space="0" w:color="auto" w:frame="1"/>
          <w:shd w:val="clear" w:color="auto" w:fill="FFFFFF"/>
        </w:rPr>
        <w:t>c. Stay on the surface for 10 minutes without the use of a floatation device.</w:t>
      </w:r>
    </w:p>
    <w:p w:rsidR="003C7239" w:rsidRPr="001C5C1B" w:rsidRDefault="003C7239" w:rsidP="003C7239">
      <w:pPr>
        <w:pStyle w:val="Heading2"/>
        <w:spacing w:before="0"/>
        <w:ind w:left="0"/>
        <w:rPr>
          <w:rFonts w:cs="Times New Roman"/>
          <w:color w:val="333399"/>
          <w:sz w:val="18"/>
        </w:rPr>
      </w:pPr>
    </w:p>
    <w:p w:rsidR="00795EE8" w:rsidRPr="00D73BCB" w:rsidRDefault="00F15DAA" w:rsidP="003C7239">
      <w:pPr>
        <w:pStyle w:val="Heading2"/>
        <w:spacing w:before="0"/>
        <w:ind w:left="0"/>
        <w:rPr>
          <w:rFonts w:cs="Times New Roman"/>
          <w:b w:val="0"/>
          <w:bCs w:val="0"/>
        </w:rPr>
      </w:pPr>
      <w:r w:rsidRPr="00D73BCB">
        <w:rPr>
          <w:rFonts w:cs="Times New Roman"/>
          <w:color w:val="333399"/>
        </w:rPr>
        <w:t>SPECIAL EQUIPMENT</w:t>
      </w:r>
    </w:p>
    <w:p w:rsidR="00795EE8" w:rsidRPr="00D73BCB" w:rsidRDefault="00795EE8" w:rsidP="003C7239">
      <w:pPr>
        <w:rPr>
          <w:rFonts w:ascii="Times New Roman" w:eastAsia="Times New Roman" w:hAnsi="Times New Roman" w:cs="Times New Roman"/>
          <w:b/>
          <w:bCs/>
          <w:sz w:val="3"/>
          <w:szCs w:val="3"/>
        </w:rPr>
      </w:pPr>
    </w:p>
    <w:tbl>
      <w:tblPr>
        <w:tblW w:w="0" w:type="auto"/>
        <w:tblInd w:w="126" w:type="dxa"/>
        <w:tblLayout w:type="fixed"/>
        <w:tblCellMar>
          <w:left w:w="0" w:type="dxa"/>
          <w:right w:w="0" w:type="dxa"/>
        </w:tblCellMar>
        <w:tblLook w:val="01E0" w:firstRow="1" w:lastRow="1" w:firstColumn="1" w:lastColumn="1" w:noHBand="0" w:noVBand="0"/>
      </w:tblPr>
      <w:tblGrid>
        <w:gridCol w:w="324"/>
        <w:gridCol w:w="3860"/>
        <w:gridCol w:w="976"/>
        <w:gridCol w:w="2687"/>
      </w:tblGrid>
      <w:tr w:rsidR="00795EE8" w:rsidRPr="00D73BCB" w:rsidTr="004C18BA">
        <w:trPr>
          <w:trHeight w:hRule="exact" w:val="326"/>
        </w:trPr>
        <w:tc>
          <w:tcPr>
            <w:tcW w:w="324" w:type="dxa"/>
          </w:tcPr>
          <w:p w:rsidR="00795EE8" w:rsidRPr="00D73BCB" w:rsidRDefault="00F15DAA" w:rsidP="003C7239">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4</w:t>
            </w:r>
          </w:p>
        </w:tc>
        <w:tc>
          <w:tcPr>
            <w:tcW w:w="3860" w:type="dxa"/>
          </w:tcPr>
          <w:p w:rsidR="00795EE8" w:rsidRPr="00D73BCB" w:rsidRDefault="00F15DAA" w:rsidP="003C7239">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Sets of Utilities</w:t>
            </w:r>
          </w:p>
        </w:tc>
        <w:tc>
          <w:tcPr>
            <w:tcW w:w="976" w:type="dxa"/>
          </w:tcPr>
          <w:p w:rsidR="00795EE8" w:rsidRPr="00D73BCB" w:rsidRDefault="00F15DAA" w:rsidP="003C7239">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1</w:t>
            </w:r>
          </w:p>
        </w:tc>
        <w:tc>
          <w:tcPr>
            <w:tcW w:w="2687" w:type="dxa"/>
          </w:tcPr>
          <w:p w:rsidR="00795EE8" w:rsidRPr="00D73BCB" w:rsidRDefault="00F15DAA" w:rsidP="003C7239">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Towel</w:t>
            </w:r>
          </w:p>
        </w:tc>
      </w:tr>
      <w:tr w:rsidR="00795EE8" w:rsidRPr="00D73BCB" w:rsidTr="004C18BA">
        <w:trPr>
          <w:trHeight w:hRule="exact" w:val="276"/>
        </w:trPr>
        <w:tc>
          <w:tcPr>
            <w:tcW w:w="324" w:type="dxa"/>
          </w:tcPr>
          <w:p w:rsidR="00795EE8" w:rsidRPr="00D73BCB" w:rsidRDefault="00F15DAA" w:rsidP="003C7239">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2</w:t>
            </w:r>
          </w:p>
        </w:tc>
        <w:tc>
          <w:tcPr>
            <w:tcW w:w="3860" w:type="dxa"/>
          </w:tcPr>
          <w:p w:rsidR="00795EE8" w:rsidRPr="00D73BCB" w:rsidRDefault="00F15DAA" w:rsidP="003C7239">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Utility Covers</w:t>
            </w:r>
          </w:p>
        </w:tc>
        <w:tc>
          <w:tcPr>
            <w:tcW w:w="976" w:type="dxa"/>
          </w:tcPr>
          <w:p w:rsidR="00795EE8" w:rsidRPr="00D73BCB" w:rsidRDefault="00F15DAA" w:rsidP="003C7239">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3</w:t>
            </w:r>
          </w:p>
        </w:tc>
        <w:tc>
          <w:tcPr>
            <w:tcW w:w="2687" w:type="dxa"/>
          </w:tcPr>
          <w:p w:rsidR="00795EE8" w:rsidRPr="00D73BCB" w:rsidRDefault="00F15DAA" w:rsidP="003C7239">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Pens</w:t>
            </w:r>
          </w:p>
        </w:tc>
      </w:tr>
      <w:tr w:rsidR="00795EE8" w:rsidRPr="00D73BCB" w:rsidTr="004C18BA">
        <w:trPr>
          <w:trHeight w:hRule="exact" w:val="276"/>
        </w:trPr>
        <w:tc>
          <w:tcPr>
            <w:tcW w:w="324" w:type="dxa"/>
          </w:tcPr>
          <w:p w:rsidR="00795EE8" w:rsidRPr="00D73BCB" w:rsidRDefault="00F15DAA" w:rsidP="003C7239">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1</w:t>
            </w:r>
          </w:p>
        </w:tc>
        <w:tc>
          <w:tcPr>
            <w:tcW w:w="3860" w:type="dxa"/>
          </w:tcPr>
          <w:p w:rsidR="00795EE8" w:rsidRPr="00D73BCB" w:rsidRDefault="00F15DAA" w:rsidP="003C7239">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Boonie Cover</w:t>
            </w:r>
          </w:p>
        </w:tc>
        <w:tc>
          <w:tcPr>
            <w:tcW w:w="976" w:type="dxa"/>
          </w:tcPr>
          <w:p w:rsidR="00795EE8" w:rsidRPr="00D73BCB" w:rsidRDefault="00F15DAA" w:rsidP="003C7239">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3</w:t>
            </w:r>
          </w:p>
        </w:tc>
        <w:tc>
          <w:tcPr>
            <w:tcW w:w="2687" w:type="dxa"/>
          </w:tcPr>
          <w:p w:rsidR="00795EE8" w:rsidRPr="00D73BCB" w:rsidRDefault="00F15DAA" w:rsidP="003C7239">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Pencils</w:t>
            </w:r>
          </w:p>
        </w:tc>
      </w:tr>
      <w:tr w:rsidR="00795EE8" w:rsidRPr="00D73BCB" w:rsidTr="004C18BA">
        <w:trPr>
          <w:trHeight w:hRule="exact" w:val="276"/>
        </w:trPr>
        <w:tc>
          <w:tcPr>
            <w:tcW w:w="324" w:type="dxa"/>
          </w:tcPr>
          <w:p w:rsidR="00795EE8" w:rsidRPr="00D73BCB" w:rsidRDefault="00F15DAA" w:rsidP="003C7239">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1</w:t>
            </w:r>
          </w:p>
        </w:tc>
        <w:tc>
          <w:tcPr>
            <w:tcW w:w="3860" w:type="dxa"/>
          </w:tcPr>
          <w:p w:rsidR="00795EE8" w:rsidRPr="00D73BCB" w:rsidRDefault="00F15DAA" w:rsidP="003C7239">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Watch Cap</w:t>
            </w:r>
          </w:p>
        </w:tc>
        <w:tc>
          <w:tcPr>
            <w:tcW w:w="976" w:type="dxa"/>
          </w:tcPr>
          <w:p w:rsidR="00795EE8" w:rsidRPr="00D73BCB" w:rsidRDefault="00F15DAA" w:rsidP="003C7239">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1</w:t>
            </w:r>
          </w:p>
        </w:tc>
        <w:tc>
          <w:tcPr>
            <w:tcW w:w="2687" w:type="dxa"/>
          </w:tcPr>
          <w:p w:rsidR="00795EE8" w:rsidRPr="00D73BCB" w:rsidRDefault="00F15DAA" w:rsidP="003C7239">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Wristwatch</w:t>
            </w:r>
          </w:p>
        </w:tc>
      </w:tr>
      <w:tr w:rsidR="00795EE8" w:rsidRPr="00D73BCB" w:rsidTr="004C18BA">
        <w:trPr>
          <w:trHeight w:hRule="exact" w:val="276"/>
        </w:trPr>
        <w:tc>
          <w:tcPr>
            <w:tcW w:w="324" w:type="dxa"/>
          </w:tcPr>
          <w:p w:rsidR="00795EE8" w:rsidRPr="00D73BCB" w:rsidRDefault="00F15DAA" w:rsidP="003C7239">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2</w:t>
            </w:r>
          </w:p>
        </w:tc>
        <w:tc>
          <w:tcPr>
            <w:tcW w:w="3860" w:type="dxa"/>
          </w:tcPr>
          <w:p w:rsidR="00795EE8" w:rsidRPr="00D73BCB" w:rsidRDefault="00F15DAA" w:rsidP="003C7239">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Pair Combat Boots</w:t>
            </w:r>
          </w:p>
        </w:tc>
        <w:tc>
          <w:tcPr>
            <w:tcW w:w="976" w:type="dxa"/>
          </w:tcPr>
          <w:p w:rsidR="00795EE8" w:rsidRPr="00D73BCB" w:rsidRDefault="00F15DAA" w:rsidP="003C7239">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1</w:t>
            </w:r>
          </w:p>
        </w:tc>
        <w:tc>
          <w:tcPr>
            <w:tcW w:w="2687" w:type="dxa"/>
          </w:tcPr>
          <w:p w:rsidR="00795EE8" w:rsidRPr="00D73BCB" w:rsidRDefault="00F15DAA" w:rsidP="003C7239">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Small Bag (gym)</w:t>
            </w:r>
          </w:p>
        </w:tc>
      </w:tr>
      <w:tr w:rsidR="00795EE8" w:rsidRPr="00D73BCB" w:rsidTr="004C18BA">
        <w:trPr>
          <w:trHeight w:hRule="exact" w:val="276"/>
        </w:trPr>
        <w:tc>
          <w:tcPr>
            <w:tcW w:w="324" w:type="dxa"/>
          </w:tcPr>
          <w:p w:rsidR="00795EE8" w:rsidRPr="00D73BCB" w:rsidRDefault="00F15DAA" w:rsidP="003C7239">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6</w:t>
            </w:r>
          </w:p>
        </w:tc>
        <w:tc>
          <w:tcPr>
            <w:tcW w:w="3860" w:type="dxa"/>
          </w:tcPr>
          <w:p w:rsidR="00795EE8" w:rsidRPr="00D73BCB" w:rsidRDefault="00F15DAA" w:rsidP="003C7239">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T-Shirts (green)</w:t>
            </w:r>
          </w:p>
        </w:tc>
        <w:tc>
          <w:tcPr>
            <w:tcW w:w="976" w:type="dxa"/>
          </w:tcPr>
          <w:p w:rsidR="00795EE8" w:rsidRPr="00D73BCB" w:rsidRDefault="00F15DAA" w:rsidP="003C7239">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1</w:t>
            </w:r>
          </w:p>
        </w:tc>
        <w:tc>
          <w:tcPr>
            <w:tcW w:w="2687" w:type="dxa"/>
          </w:tcPr>
          <w:p w:rsidR="00795EE8" w:rsidRPr="00D73BCB" w:rsidRDefault="00F15DAA" w:rsidP="003C7239">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Pair Running Shoes</w:t>
            </w:r>
          </w:p>
        </w:tc>
      </w:tr>
      <w:tr w:rsidR="00795EE8" w:rsidRPr="00D73BCB" w:rsidTr="004C18BA">
        <w:trPr>
          <w:trHeight w:hRule="exact" w:val="276"/>
        </w:trPr>
        <w:tc>
          <w:tcPr>
            <w:tcW w:w="324" w:type="dxa"/>
          </w:tcPr>
          <w:p w:rsidR="00795EE8" w:rsidRPr="00D73BCB" w:rsidRDefault="00F15DAA" w:rsidP="003C7239">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lastRenderedPageBreak/>
              <w:t>6</w:t>
            </w:r>
          </w:p>
        </w:tc>
        <w:tc>
          <w:tcPr>
            <w:tcW w:w="3860" w:type="dxa"/>
          </w:tcPr>
          <w:p w:rsidR="00795EE8" w:rsidRPr="00D73BCB" w:rsidRDefault="00F15DAA" w:rsidP="003C7239">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Pair Socks (green)</w:t>
            </w:r>
          </w:p>
        </w:tc>
        <w:tc>
          <w:tcPr>
            <w:tcW w:w="976" w:type="dxa"/>
          </w:tcPr>
          <w:p w:rsidR="00795EE8" w:rsidRPr="00D73BCB" w:rsidRDefault="00F15DAA" w:rsidP="003C7239">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2</w:t>
            </w:r>
          </w:p>
        </w:tc>
        <w:tc>
          <w:tcPr>
            <w:tcW w:w="2687" w:type="dxa"/>
          </w:tcPr>
          <w:p w:rsidR="00795EE8" w:rsidRPr="00D73BCB" w:rsidRDefault="00F15DAA" w:rsidP="003C7239">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Combination Locks</w:t>
            </w:r>
          </w:p>
        </w:tc>
      </w:tr>
      <w:tr w:rsidR="00795EE8" w:rsidRPr="00D73BCB" w:rsidTr="004C18BA">
        <w:trPr>
          <w:trHeight w:hRule="exact" w:val="276"/>
        </w:trPr>
        <w:tc>
          <w:tcPr>
            <w:tcW w:w="324" w:type="dxa"/>
          </w:tcPr>
          <w:p w:rsidR="00795EE8" w:rsidRPr="00D73BCB" w:rsidRDefault="00F15DAA" w:rsidP="003C7239">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1</w:t>
            </w:r>
          </w:p>
        </w:tc>
        <w:tc>
          <w:tcPr>
            <w:tcW w:w="3860" w:type="dxa"/>
          </w:tcPr>
          <w:p w:rsidR="00795EE8" w:rsidRPr="00D73BCB" w:rsidRDefault="00F15DAA" w:rsidP="003C7239">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Sweat Shirt</w:t>
            </w:r>
          </w:p>
        </w:tc>
        <w:tc>
          <w:tcPr>
            <w:tcW w:w="976" w:type="dxa"/>
          </w:tcPr>
          <w:p w:rsidR="00795EE8" w:rsidRPr="00D73BCB" w:rsidRDefault="00F15DAA" w:rsidP="003C7239">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1</w:t>
            </w:r>
          </w:p>
        </w:tc>
        <w:tc>
          <w:tcPr>
            <w:tcW w:w="2687" w:type="dxa"/>
          </w:tcPr>
          <w:p w:rsidR="00795EE8" w:rsidRPr="00D73BCB" w:rsidRDefault="00F15DAA" w:rsidP="003C7239">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Waterproof Bag</w:t>
            </w:r>
          </w:p>
        </w:tc>
      </w:tr>
      <w:tr w:rsidR="00795EE8" w:rsidRPr="00D73BCB" w:rsidTr="004C18BA">
        <w:trPr>
          <w:trHeight w:hRule="exact" w:val="276"/>
        </w:trPr>
        <w:tc>
          <w:tcPr>
            <w:tcW w:w="324" w:type="dxa"/>
          </w:tcPr>
          <w:p w:rsidR="00795EE8" w:rsidRPr="00D73BCB" w:rsidRDefault="00F15DAA" w:rsidP="003C7239">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1</w:t>
            </w:r>
          </w:p>
        </w:tc>
        <w:tc>
          <w:tcPr>
            <w:tcW w:w="3860" w:type="dxa"/>
          </w:tcPr>
          <w:p w:rsidR="00795EE8" w:rsidRPr="00D73BCB" w:rsidRDefault="00F15DAA" w:rsidP="003C7239">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Pair Gloves (black) with liners</w:t>
            </w:r>
          </w:p>
        </w:tc>
        <w:tc>
          <w:tcPr>
            <w:tcW w:w="976" w:type="dxa"/>
          </w:tcPr>
          <w:p w:rsidR="00795EE8" w:rsidRPr="00D73BCB" w:rsidRDefault="00795EE8" w:rsidP="003C7239">
            <w:pPr>
              <w:rPr>
                <w:rFonts w:ascii="Times New Roman" w:hAnsi="Times New Roman" w:cs="Times New Roman"/>
              </w:rPr>
            </w:pPr>
          </w:p>
        </w:tc>
        <w:tc>
          <w:tcPr>
            <w:tcW w:w="2687" w:type="dxa"/>
          </w:tcPr>
          <w:p w:rsidR="00795EE8" w:rsidRPr="00D73BCB" w:rsidRDefault="00F15DAA" w:rsidP="003C7239">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Reporting Orders</w:t>
            </w:r>
          </w:p>
        </w:tc>
      </w:tr>
      <w:tr w:rsidR="00583571" w:rsidRPr="00D73BCB" w:rsidTr="004C18BA">
        <w:trPr>
          <w:trHeight w:hRule="exact" w:val="276"/>
        </w:trPr>
        <w:tc>
          <w:tcPr>
            <w:tcW w:w="324" w:type="dxa"/>
          </w:tcPr>
          <w:p w:rsidR="00583571" w:rsidRPr="00D73BCB" w:rsidRDefault="00583571" w:rsidP="00583571">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1</w:t>
            </w:r>
          </w:p>
        </w:tc>
        <w:tc>
          <w:tcPr>
            <w:tcW w:w="3860" w:type="dxa"/>
          </w:tcPr>
          <w:p w:rsidR="00583571" w:rsidRPr="00D73BCB" w:rsidRDefault="00583571" w:rsidP="00583571">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Set Gortex</w:t>
            </w:r>
          </w:p>
        </w:tc>
        <w:tc>
          <w:tcPr>
            <w:tcW w:w="976" w:type="dxa"/>
          </w:tcPr>
          <w:p w:rsidR="00583571" w:rsidRPr="00D73BCB" w:rsidRDefault="00583571" w:rsidP="00583571">
            <w:pPr>
              <w:rPr>
                <w:rFonts w:ascii="Times New Roman" w:hAnsi="Times New Roman" w:cs="Times New Roman"/>
              </w:rPr>
            </w:pPr>
          </w:p>
        </w:tc>
        <w:tc>
          <w:tcPr>
            <w:tcW w:w="2687" w:type="dxa"/>
          </w:tcPr>
          <w:p w:rsidR="00583571" w:rsidRPr="00D73BCB" w:rsidRDefault="00583571" w:rsidP="00583571">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Health and Comfort Items</w:t>
            </w:r>
          </w:p>
        </w:tc>
      </w:tr>
      <w:tr w:rsidR="00583571" w:rsidRPr="00D73BCB" w:rsidTr="004C18BA">
        <w:trPr>
          <w:trHeight w:hRule="exact" w:val="276"/>
        </w:trPr>
        <w:tc>
          <w:tcPr>
            <w:tcW w:w="324" w:type="dxa"/>
          </w:tcPr>
          <w:p w:rsidR="00583571" w:rsidRPr="00D73BCB" w:rsidRDefault="00583571" w:rsidP="00583571">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1</w:t>
            </w:r>
          </w:p>
        </w:tc>
        <w:tc>
          <w:tcPr>
            <w:tcW w:w="3860" w:type="dxa"/>
          </w:tcPr>
          <w:p w:rsidR="00583571" w:rsidRPr="00D73BCB" w:rsidRDefault="00583571" w:rsidP="00583571">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Flashlight</w:t>
            </w:r>
          </w:p>
        </w:tc>
        <w:tc>
          <w:tcPr>
            <w:tcW w:w="976" w:type="dxa"/>
          </w:tcPr>
          <w:p w:rsidR="00583571" w:rsidRPr="00D73BCB" w:rsidRDefault="00583571" w:rsidP="00583571">
            <w:pPr>
              <w:rPr>
                <w:rFonts w:ascii="Times New Roman" w:hAnsi="Times New Roman" w:cs="Times New Roman"/>
              </w:rPr>
            </w:pPr>
          </w:p>
        </w:tc>
        <w:tc>
          <w:tcPr>
            <w:tcW w:w="2687" w:type="dxa"/>
          </w:tcPr>
          <w:p w:rsidR="00583571" w:rsidRPr="00D73BCB" w:rsidRDefault="00583571" w:rsidP="00583571">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Sun Screen</w:t>
            </w:r>
          </w:p>
        </w:tc>
      </w:tr>
      <w:tr w:rsidR="00583571" w:rsidRPr="00D73BCB" w:rsidTr="004C18BA">
        <w:trPr>
          <w:trHeight w:hRule="exact" w:val="276"/>
        </w:trPr>
        <w:tc>
          <w:tcPr>
            <w:tcW w:w="324" w:type="dxa"/>
          </w:tcPr>
          <w:p w:rsidR="00583571" w:rsidRPr="00D73BCB" w:rsidRDefault="00583571" w:rsidP="00583571">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1</w:t>
            </w:r>
          </w:p>
        </w:tc>
        <w:tc>
          <w:tcPr>
            <w:tcW w:w="3860" w:type="dxa"/>
          </w:tcPr>
          <w:p w:rsidR="00583571" w:rsidRPr="00D73BCB" w:rsidRDefault="00583571" w:rsidP="00583571">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Whistle</w:t>
            </w:r>
          </w:p>
        </w:tc>
        <w:tc>
          <w:tcPr>
            <w:tcW w:w="976" w:type="dxa"/>
          </w:tcPr>
          <w:p w:rsidR="00583571" w:rsidRPr="00D73BCB" w:rsidRDefault="00583571" w:rsidP="00583571">
            <w:pPr>
              <w:rPr>
                <w:rFonts w:ascii="Times New Roman" w:hAnsi="Times New Roman" w:cs="Times New Roman"/>
              </w:rPr>
            </w:pPr>
          </w:p>
        </w:tc>
        <w:tc>
          <w:tcPr>
            <w:tcW w:w="2687" w:type="dxa"/>
          </w:tcPr>
          <w:p w:rsidR="00583571" w:rsidRPr="00D73BCB" w:rsidRDefault="00583571" w:rsidP="00583571">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Liberty Attire</w:t>
            </w:r>
          </w:p>
        </w:tc>
      </w:tr>
    </w:tbl>
    <w:p w:rsidR="00D72492" w:rsidRDefault="00D72492" w:rsidP="00D72492">
      <w:pPr>
        <w:pStyle w:val="Heading2"/>
        <w:spacing w:before="0"/>
        <w:ind w:left="0"/>
        <w:rPr>
          <w:rFonts w:cs="Times New Roman"/>
          <w:color w:val="333399"/>
        </w:rPr>
      </w:pPr>
    </w:p>
    <w:p w:rsidR="00D72492" w:rsidRPr="00D73BCB" w:rsidRDefault="00D72492" w:rsidP="00D72492">
      <w:pPr>
        <w:pStyle w:val="Heading2"/>
        <w:spacing w:before="0"/>
        <w:ind w:left="0"/>
        <w:rPr>
          <w:rFonts w:cs="Times New Roman"/>
          <w:b w:val="0"/>
          <w:bCs w:val="0"/>
        </w:rPr>
      </w:pPr>
      <w:r w:rsidRPr="00D73BCB">
        <w:rPr>
          <w:rFonts w:cs="Times New Roman"/>
          <w:color w:val="333399"/>
        </w:rPr>
        <w:t>SPECIAL NOTES</w:t>
      </w:r>
    </w:p>
    <w:p w:rsidR="00D72492" w:rsidRPr="00D73BCB" w:rsidRDefault="00D72492" w:rsidP="00D72492">
      <w:pPr>
        <w:pStyle w:val="BodyText"/>
        <w:numPr>
          <w:ilvl w:val="0"/>
          <w:numId w:val="68"/>
        </w:numPr>
        <w:tabs>
          <w:tab w:val="left" w:pos="549"/>
        </w:tabs>
        <w:spacing w:before="0"/>
        <w:rPr>
          <w:rFonts w:cs="Times New Roman"/>
        </w:rPr>
      </w:pPr>
      <w:r w:rsidRPr="00D73BCB">
        <w:rPr>
          <w:rFonts w:cs="Times New Roman"/>
        </w:rPr>
        <w:t>Uniform. Full utility uniform for training.</w:t>
      </w:r>
    </w:p>
    <w:p w:rsidR="00795EE8" w:rsidRDefault="00D72492" w:rsidP="00D72492">
      <w:pPr>
        <w:pStyle w:val="BodyText"/>
        <w:numPr>
          <w:ilvl w:val="0"/>
          <w:numId w:val="68"/>
        </w:numPr>
        <w:tabs>
          <w:tab w:val="left" w:pos="549"/>
        </w:tabs>
        <w:spacing w:before="0"/>
        <w:rPr>
          <w:rFonts w:cs="Times New Roman"/>
        </w:rPr>
      </w:pPr>
      <w:r w:rsidRPr="00D73BCB">
        <w:rPr>
          <w:rFonts w:cs="Times New Roman"/>
        </w:rPr>
        <w:t xml:space="preserve">The American Council on Education has evaluated and recommended this course for three semester hours in </w:t>
      </w:r>
      <w:r w:rsidR="00636B45">
        <w:rPr>
          <w:rFonts w:cs="Times New Roman"/>
        </w:rPr>
        <w:t>Seamanship, one</w:t>
      </w:r>
      <w:r w:rsidRPr="00D73BCB">
        <w:rPr>
          <w:rFonts w:cs="Times New Roman"/>
        </w:rPr>
        <w:t xml:space="preserve"> in navigation (maritime)</w:t>
      </w:r>
      <w:r w:rsidR="00636B45">
        <w:rPr>
          <w:rFonts w:cs="Times New Roman"/>
        </w:rPr>
        <w:t xml:space="preserve"> and three in  Outboard Engine Maintenance</w:t>
      </w:r>
      <w:r w:rsidRPr="00D73BCB">
        <w:rPr>
          <w:rFonts w:cs="Times New Roman"/>
        </w:rPr>
        <w:t xml:space="preserve"> (Lower-di</w:t>
      </w:r>
      <w:r>
        <w:rPr>
          <w:rFonts w:cs="Times New Roman"/>
        </w:rPr>
        <w:t>vision Baccalaureate/Associate).</w:t>
      </w:r>
    </w:p>
    <w:p w:rsidR="00D72492" w:rsidRDefault="00D72492" w:rsidP="00D72492">
      <w:pPr>
        <w:pStyle w:val="BodyText"/>
        <w:tabs>
          <w:tab w:val="left" w:pos="549"/>
        </w:tabs>
        <w:spacing w:before="0"/>
        <w:rPr>
          <w:rFonts w:cs="Times New Roman"/>
        </w:rPr>
      </w:pPr>
    </w:p>
    <w:p w:rsidR="00D72492" w:rsidRDefault="00D72492" w:rsidP="00D72492">
      <w:pPr>
        <w:pStyle w:val="BodyText"/>
        <w:tabs>
          <w:tab w:val="left" w:pos="549"/>
        </w:tabs>
        <w:spacing w:before="0"/>
        <w:rPr>
          <w:rFonts w:cs="Times New Roman"/>
        </w:rPr>
      </w:pPr>
    </w:p>
    <w:p w:rsidR="00D72492" w:rsidRDefault="00D72492" w:rsidP="00D72492">
      <w:pPr>
        <w:pStyle w:val="BodyText"/>
        <w:tabs>
          <w:tab w:val="left" w:pos="549"/>
        </w:tabs>
        <w:spacing w:before="0"/>
        <w:rPr>
          <w:rFonts w:cs="Times New Roman"/>
        </w:rPr>
      </w:pPr>
    </w:p>
    <w:p w:rsidR="00D72492" w:rsidRDefault="00D72492" w:rsidP="00D72492">
      <w:pPr>
        <w:pStyle w:val="BodyText"/>
        <w:tabs>
          <w:tab w:val="left" w:pos="549"/>
        </w:tabs>
        <w:spacing w:before="0"/>
        <w:rPr>
          <w:rFonts w:cs="Times New Roman"/>
        </w:rPr>
      </w:pPr>
    </w:p>
    <w:p w:rsidR="00D72492" w:rsidRDefault="00D72492" w:rsidP="00D72492">
      <w:pPr>
        <w:pStyle w:val="BodyText"/>
        <w:tabs>
          <w:tab w:val="left" w:pos="549"/>
        </w:tabs>
        <w:spacing w:before="0"/>
        <w:rPr>
          <w:rFonts w:cs="Times New Roman"/>
        </w:rPr>
      </w:pPr>
    </w:p>
    <w:p w:rsidR="00D72492" w:rsidRDefault="00D72492" w:rsidP="00D72492">
      <w:pPr>
        <w:pStyle w:val="BodyText"/>
        <w:tabs>
          <w:tab w:val="left" w:pos="549"/>
        </w:tabs>
        <w:spacing w:before="0"/>
        <w:rPr>
          <w:rFonts w:cs="Times New Roman"/>
        </w:rPr>
      </w:pPr>
    </w:p>
    <w:p w:rsidR="00D72492" w:rsidRDefault="00D72492" w:rsidP="00D72492">
      <w:pPr>
        <w:pStyle w:val="BodyText"/>
        <w:tabs>
          <w:tab w:val="left" w:pos="549"/>
        </w:tabs>
        <w:spacing w:before="0"/>
        <w:rPr>
          <w:rFonts w:cs="Times New Roman"/>
        </w:rPr>
      </w:pPr>
    </w:p>
    <w:p w:rsidR="00D72492" w:rsidRDefault="00D72492" w:rsidP="00D72492">
      <w:pPr>
        <w:pStyle w:val="BodyText"/>
        <w:tabs>
          <w:tab w:val="left" w:pos="549"/>
        </w:tabs>
        <w:spacing w:before="0"/>
        <w:rPr>
          <w:rFonts w:cs="Times New Roman"/>
        </w:rPr>
      </w:pPr>
    </w:p>
    <w:p w:rsidR="00D72492" w:rsidRDefault="00D72492" w:rsidP="00D72492">
      <w:pPr>
        <w:pStyle w:val="BodyText"/>
        <w:tabs>
          <w:tab w:val="left" w:pos="549"/>
        </w:tabs>
        <w:spacing w:before="0"/>
        <w:rPr>
          <w:rFonts w:cs="Times New Roman"/>
        </w:rPr>
      </w:pPr>
    </w:p>
    <w:p w:rsidR="00D72492" w:rsidRDefault="00D72492" w:rsidP="00D72492">
      <w:pPr>
        <w:pStyle w:val="BodyText"/>
        <w:tabs>
          <w:tab w:val="left" w:pos="549"/>
        </w:tabs>
        <w:spacing w:before="0"/>
        <w:rPr>
          <w:rFonts w:cs="Times New Roman"/>
        </w:rPr>
      </w:pPr>
    </w:p>
    <w:p w:rsidR="00D72492" w:rsidRDefault="00D72492" w:rsidP="00D72492">
      <w:pPr>
        <w:pStyle w:val="BodyText"/>
        <w:tabs>
          <w:tab w:val="left" w:pos="549"/>
        </w:tabs>
        <w:spacing w:before="0"/>
        <w:rPr>
          <w:rFonts w:cs="Times New Roman"/>
        </w:rPr>
      </w:pPr>
    </w:p>
    <w:p w:rsidR="00D72492" w:rsidRDefault="00D72492" w:rsidP="00D72492">
      <w:pPr>
        <w:pStyle w:val="BodyText"/>
        <w:tabs>
          <w:tab w:val="left" w:pos="549"/>
        </w:tabs>
        <w:spacing w:before="0"/>
        <w:rPr>
          <w:rFonts w:cs="Times New Roman"/>
        </w:rPr>
      </w:pPr>
    </w:p>
    <w:p w:rsidR="00D72492" w:rsidRDefault="00D72492" w:rsidP="00D72492">
      <w:pPr>
        <w:pStyle w:val="BodyText"/>
        <w:tabs>
          <w:tab w:val="left" w:pos="549"/>
        </w:tabs>
        <w:spacing w:before="0"/>
        <w:rPr>
          <w:rFonts w:cs="Times New Roman"/>
        </w:rPr>
      </w:pPr>
    </w:p>
    <w:p w:rsidR="00D72492" w:rsidRDefault="00D72492" w:rsidP="00D72492">
      <w:pPr>
        <w:pStyle w:val="BodyText"/>
        <w:tabs>
          <w:tab w:val="left" w:pos="549"/>
        </w:tabs>
        <w:spacing w:before="0"/>
        <w:rPr>
          <w:rFonts w:cs="Times New Roman"/>
        </w:rPr>
      </w:pPr>
    </w:p>
    <w:p w:rsidR="00D72492" w:rsidRDefault="00D72492" w:rsidP="00D72492">
      <w:pPr>
        <w:pStyle w:val="BodyText"/>
        <w:tabs>
          <w:tab w:val="left" w:pos="549"/>
        </w:tabs>
        <w:spacing w:before="0"/>
        <w:rPr>
          <w:rFonts w:cs="Times New Roman"/>
        </w:rPr>
      </w:pPr>
    </w:p>
    <w:p w:rsidR="00D72492" w:rsidRDefault="00D72492" w:rsidP="00D72492">
      <w:pPr>
        <w:pStyle w:val="BodyText"/>
        <w:tabs>
          <w:tab w:val="left" w:pos="549"/>
        </w:tabs>
        <w:spacing w:before="0"/>
        <w:rPr>
          <w:rFonts w:cs="Times New Roman"/>
        </w:rPr>
      </w:pPr>
    </w:p>
    <w:p w:rsidR="00D72492" w:rsidRDefault="00D72492" w:rsidP="00D85713">
      <w:pPr>
        <w:pStyle w:val="Heading1"/>
        <w:spacing w:before="0"/>
        <w:ind w:left="0"/>
        <w:rPr>
          <w:rFonts w:cs="Times New Roman"/>
          <w:color w:val="333399"/>
        </w:rPr>
      </w:pPr>
      <w:bookmarkStart w:id="80" w:name="_MARITIME_NAVIGATION_COURSE"/>
      <w:bookmarkEnd w:id="80"/>
    </w:p>
    <w:p w:rsidR="00D72492" w:rsidRDefault="00D72492" w:rsidP="00D85713">
      <w:pPr>
        <w:pStyle w:val="Heading1"/>
        <w:spacing w:before="0"/>
        <w:ind w:left="0"/>
        <w:rPr>
          <w:rFonts w:cs="Times New Roman"/>
          <w:color w:val="333399"/>
        </w:rPr>
      </w:pPr>
    </w:p>
    <w:p w:rsidR="00D72492" w:rsidRDefault="00D72492" w:rsidP="00D85713">
      <w:pPr>
        <w:pStyle w:val="Heading1"/>
        <w:spacing w:before="0"/>
        <w:ind w:left="0"/>
        <w:rPr>
          <w:rFonts w:cs="Times New Roman"/>
          <w:color w:val="333399"/>
        </w:rPr>
      </w:pPr>
    </w:p>
    <w:p w:rsidR="00D72492" w:rsidRDefault="00D72492" w:rsidP="00D85713">
      <w:pPr>
        <w:pStyle w:val="Heading1"/>
        <w:spacing w:before="0"/>
        <w:ind w:left="0"/>
        <w:rPr>
          <w:rFonts w:cs="Times New Roman"/>
          <w:color w:val="333399"/>
        </w:rPr>
      </w:pPr>
    </w:p>
    <w:p w:rsidR="00D72492" w:rsidRDefault="00D72492" w:rsidP="00D85713">
      <w:pPr>
        <w:pStyle w:val="Heading1"/>
        <w:spacing w:before="0"/>
        <w:ind w:left="0"/>
        <w:rPr>
          <w:rFonts w:cs="Times New Roman"/>
          <w:color w:val="333399"/>
        </w:rPr>
      </w:pPr>
    </w:p>
    <w:p w:rsidR="00D72492" w:rsidRDefault="00D72492" w:rsidP="00D85713">
      <w:pPr>
        <w:pStyle w:val="Heading1"/>
        <w:spacing w:before="0"/>
        <w:ind w:left="0"/>
        <w:rPr>
          <w:rFonts w:cs="Times New Roman"/>
          <w:color w:val="333399"/>
        </w:rPr>
      </w:pPr>
    </w:p>
    <w:p w:rsidR="00D72492" w:rsidRDefault="00D72492" w:rsidP="00D85713">
      <w:pPr>
        <w:pStyle w:val="Heading1"/>
        <w:spacing w:before="0"/>
        <w:ind w:left="0"/>
        <w:rPr>
          <w:rFonts w:cs="Times New Roman"/>
          <w:color w:val="333399"/>
        </w:rPr>
      </w:pPr>
    </w:p>
    <w:p w:rsidR="00D72492" w:rsidRDefault="00D72492" w:rsidP="00D85713">
      <w:pPr>
        <w:pStyle w:val="Heading1"/>
        <w:spacing w:before="0"/>
        <w:ind w:left="0"/>
        <w:rPr>
          <w:rFonts w:cs="Times New Roman"/>
          <w:color w:val="333399"/>
        </w:rPr>
      </w:pPr>
    </w:p>
    <w:p w:rsidR="00D72492" w:rsidRDefault="00D72492" w:rsidP="00D85713">
      <w:pPr>
        <w:pStyle w:val="Heading1"/>
        <w:spacing w:before="0"/>
        <w:ind w:left="0"/>
        <w:rPr>
          <w:rFonts w:cs="Times New Roman"/>
          <w:color w:val="333399"/>
        </w:rPr>
      </w:pPr>
    </w:p>
    <w:p w:rsidR="00D72492" w:rsidRDefault="00D72492" w:rsidP="00D85713">
      <w:pPr>
        <w:pStyle w:val="Heading1"/>
        <w:spacing w:before="0"/>
        <w:ind w:left="0"/>
        <w:rPr>
          <w:rFonts w:cs="Times New Roman"/>
          <w:color w:val="333399"/>
        </w:rPr>
      </w:pPr>
    </w:p>
    <w:p w:rsidR="00D72492" w:rsidRDefault="00D72492" w:rsidP="00D85713">
      <w:pPr>
        <w:pStyle w:val="Heading1"/>
        <w:spacing w:before="0"/>
        <w:ind w:left="0"/>
        <w:rPr>
          <w:rFonts w:cs="Times New Roman"/>
          <w:color w:val="333399"/>
        </w:rPr>
      </w:pPr>
    </w:p>
    <w:p w:rsidR="00D72492" w:rsidRDefault="00D72492" w:rsidP="00D85713">
      <w:pPr>
        <w:pStyle w:val="Heading1"/>
        <w:spacing w:before="0"/>
        <w:ind w:left="0"/>
        <w:rPr>
          <w:rFonts w:cs="Times New Roman"/>
          <w:color w:val="333399"/>
        </w:rPr>
      </w:pPr>
    </w:p>
    <w:p w:rsidR="00D72492" w:rsidRDefault="00D72492" w:rsidP="00D85713">
      <w:pPr>
        <w:pStyle w:val="Heading1"/>
        <w:spacing w:before="0"/>
        <w:ind w:left="0"/>
        <w:rPr>
          <w:rFonts w:cs="Times New Roman"/>
          <w:color w:val="333399"/>
        </w:rPr>
      </w:pPr>
    </w:p>
    <w:p w:rsidR="00D72492" w:rsidRDefault="00D72492" w:rsidP="00D85713">
      <w:pPr>
        <w:pStyle w:val="Heading1"/>
        <w:spacing w:before="0"/>
        <w:ind w:left="0"/>
        <w:rPr>
          <w:rFonts w:cs="Times New Roman"/>
          <w:color w:val="333399"/>
        </w:rPr>
      </w:pPr>
    </w:p>
    <w:p w:rsidR="00D72492" w:rsidRDefault="00D72492" w:rsidP="00D85713">
      <w:pPr>
        <w:pStyle w:val="Heading1"/>
        <w:spacing w:before="0"/>
        <w:ind w:left="0"/>
        <w:rPr>
          <w:rFonts w:cs="Times New Roman"/>
          <w:color w:val="333399"/>
        </w:rPr>
      </w:pPr>
    </w:p>
    <w:p w:rsidR="00D72492" w:rsidRDefault="00D72492" w:rsidP="00D85713">
      <w:pPr>
        <w:pStyle w:val="Heading1"/>
        <w:spacing w:before="0"/>
        <w:ind w:left="0"/>
        <w:rPr>
          <w:rFonts w:cs="Times New Roman"/>
          <w:color w:val="333399"/>
        </w:rPr>
      </w:pPr>
    </w:p>
    <w:p w:rsidR="00795EE8" w:rsidRPr="00D73BCB" w:rsidRDefault="00D72492" w:rsidP="00D85713">
      <w:pPr>
        <w:pStyle w:val="Heading1"/>
        <w:spacing w:before="0"/>
        <w:ind w:left="0"/>
        <w:rPr>
          <w:rFonts w:cs="Times New Roman"/>
          <w:b w:val="0"/>
          <w:bCs w:val="0"/>
        </w:rPr>
      </w:pPr>
      <w:r>
        <w:rPr>
          <w:rFonts w:cs="Times New Roman"/>
          <w:color w:val="333399"/>
        </w:rPr>
        <w:lastRenderedPageBreak/>
        <w:t>MAR</w:t>
      </w:r>
      <w:r w:rsidR="00F15DAA" w:rsidRPr="00D73BCB">
        <w:rPr>
          <w:rFonts w:cs="Times New Roman"/>
          <w:color w:val="333399"/>
        </w:rPr>
        <w:t>ITIME NAVIGATION COURSE</w:t>
      </w:r>
    </w:p>
    <w:p w:rsidR="006E401F" w:rsidRPr="00D73BCB" w:rsidRDefault="006E401F" w:rsidP="00D85713">
      <w:pPr>
        <w:tabs>
          <w:tab w:val="left" w:pos="2604"/>
          <w:tab w:val="left" w:pos="3900"/>
          <w:tab w:val="left" w:pos="6349"/>
        </w:tabs>
        <w:rPr>
          <w:rFonts w:ascii="Times New Roman" w:hAnsi="Times New Roman" w:cs="Times New Roman"/>
          <w:b/>
          <w:color w:val="333399"/>
          <w:sz w:val="24"/>
        </w:rPr>
      </w:pPr>
    </w:p>
    <w:p w:rsidR="00795EE8" w:rsidRPr="00D73BCB" w:rsidRDefault="00F15DAA" w:rsidP="00D85713">
      <w:pPr>
        <w:tabs>
          <w:tab w:val="left" w:pos="2604"/>
          <w:tab w:val="left" w:pos="3900"/>
          <w:tab w:val="left" w:pos="634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CIN  </w:t>
      </w:r>
      <w:r w:rsidRPr="00D73BCB">
        <w:rPr>
          <w:rFonts w:ascii="Times New Roman" w:hAnsi="Times New Roman" w:cs="Times New Roman"/>
          <w:sz w:val="24"/>
        </w:rPr>
        <w:t>K-2E-3743</w:t>
      </w:r>
      <w:r w:rsidRPr="00D73BCB">
        <w:rPr>
          <w:rFonts w:ascii="Times New Roman" w:hAnsi="Times New Roman" w:cs="Times New Roman"/>
          <w:sz w:val="24"/>
        </w:rPr>
        <w:tab/>
      </w:r>
      <w:r w:rsidRPr="00D73BCB">
        <w:rPr>
          <w:rFonts w:ascii="Times New Roman" w:hAnsi="Times New Roman" w:cs="Times New Roman"/>
          <w:b/>
          <w:color w:val="333399"/>
          <w:sz w:val="24"/>
        </w:rPr>
        <w:t>CID/CDP</w:t>
      </w:r>
      <w:r w:rsidRPr="00D73BCB">
        <w:rPr>
          <w:rFonts w:ascii="Times New Roman" w:hAnsi="Times New Roman" w:cs="Times New Roman"/>
          <w:b/>
          <w:color w:val="333399"/>
          <w:sz w:val="24"/>
        </w:rPr>
        <w:tab/>
      </w:r>
      <w:r w:rsidRPr="00D73BCB">
        <w:rPr>
          <w:rFonts w:ascii="Times New Roman" w:hAnsi="Times New Roman" w:cs="Times New Roman"/>
          <w:sz w:val="24"/>
        </w:rPr>
        <w:t>N30H4A1/585D</w:t>
      </w:r>
      <w:r w:rsidR="00D85713" w:rsidRPr="00D73BCB">
        <w:rPr>
          <w:rFonts w:ascii="Times New Roman" w:hAnsi="Times New Roman" w:cs="Times New Roman"/>
          <w:sz w:val="24"/>
        </w:rPr>
        <w:t xml:space="preserve">      </w:t>
      </w:r>
      <w:r w:rsidRPr="00D73BCB">
        <w:rPr>
          <w:rFonts w:ascii="Times New Roman" w:hAnsi="Times New Roman" w:cs="Times New Roman"/>
          <w:b/>
          <w:color w:val="333399"/>
          <w:sz w:val="24"/>
        </w:rPr>
        <w:t xml:space="preserve">MASL NUMBER   </w:t>
      </w:r>
      <w:r w:rsidRPr="00D73BCB">
        <w:rPr>
          <w:rFonts w:ascii="Times New Roman" w:hAnsi="Times New Roman" w:cs="Times New Roman"/>
          <w:sz w:val="24"/>
        </w:rPr>
        <w:t>P124020</w:t>
      </w:r>
    </w:p>
    <w:p w:rsidR="00795EE8" w:rsidRPr="00D73BCB" w:rsidRDefault="00F15DAA" w:rsidP="00D85713">
      <w:pPr>
        <w:tabs>
          <w:tab w:val="left" w:pos="634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LENGTH   </w:t>
      </w:r>
      <w:r w:rsidRPr="00D73BCB">
        <w:rPr>
          <w:rFonts w:ascii="Times New Roman" w:hAnsi="Times New Roman" w:cs="Times New Roman"/>
          <w:sz w:val="24"/>
        </w:rPr>
        <w:t>12 days/8-12 hours per</w:t>
      </w:r>
      <w:r w:rsidR="00D85713" w:rsidRPr="00D73BCB">
        <w:rPr>
          <w:rFonts w:ascii="Times New Roman" w:hAnsi="Times New Roman" w:cs="Times New Roman"/>
          <w:sz w:val="24"/>
        </w:rPr>
        <w:t xml:space="preserve"> day                                  </w:t>
      </w:r>
      <w:r w:rsidRPr="00D73BCB">
        <w:rPr>
          <w:rFonts w:ascii="Times New Roman" w:hAnsi="Times New Roman" w:cs="Times New Roman"/>
          <w:b/>
          <w:color w:val="333399"/>
          <w:sz w:val="24"/>
        </w:rPr>
        <w:t xml:space="preserve">COURSE SECURITY   </w:t>
      </w:r>
      <w:r w:rsidRPr="00D73BCB">
        <w:rPr>
          <w:rFonts w:ascii="Times New Roman" w:hAnsi="Times New Roman" w:cs="Times New Roman"/>
          <w:sz w:val="24"/>
        </w:rPr>
        <w:t>UNCLAS</w:t>
      </w:r>
    </w:p>
    <w:p w:rsidR="00795EE8" w:rsidRPr="00D73BCB" w:rsidRDefault="00F15DAA" w:rsidP="00D85713">
      <w:pPr>
        <w:tabs>
          <w:tab w:val="left" w:pos="634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CLASS CAPACITY   </w:t>
      </w:r>
      <w:r w:rsidRPr="00D73BCB">
        <w:rPr>
          <w:rFonts w:ascii="Times New Roman" w:hAnsi="Times New Roman" w:cs="Times New Roman"/>
          <w:sz w:val="24"/>
        </w:rPr>
        <w:t xml:space="preserve">Minimum 4  </w:t>
      </w:r>
      <w:r w:rsidR="003A2803">
        <w:rPr>
          <w:rFonts w:ascii="Times New Roman" w:hAnsi="Times New Roman" w:cs="Times New Roman"/>
          <w:sz w:val="24"/>
        </w:rPr>
        <w:t xml:space="preserve"> </w:t>
      </w:r>
      <w:r w:rsidRPr="00D73BCB">
        <w:rPr>
          <w:rFonts w:ascii="Times New Roman" w:hAnsi="Times New Roman" w:cs="Times New Roman"/>
          <w:sz w:val="24"/>
        </w:rPr>
        <w:t xml:space="preserve">Maximum </w:t>
      </w:r>
      <w:r w:rsidR="00D85713" w:rsidRPr="00D73BCB">
        <w:rPr>
          <w:rFonts w:ascii="Times New Roman" w:hAnsi="Times New Roman" w:cs="Times New Roman"/>
          <w:sz w:val="24"/>
        </w:rPr>
        <w:t xml:space="preserve">12                </w:t>
      </w:r>
      <w:r w:rsidRPr="00D73BCB">
        <w:rPr>
          <w:rFonts w:ascii="Times New Roman" w:hAnsi="Times New Roman" w:cs="Times New Roman"/>
          <w:b/>
          <w:color w:val="333399"/>
          <w:sz w:val="24"/>
        </w:rPr>
        <w:t xml:space="preserve">MOS/NEC  </w:t>
      </w:r>
      <w:r w:rsidRPr="00D73BCB">
        <w:rPr>
          <w:rFonts w:ascii="Times New Roman" w:hAnsi="Times New Roman" w:cs="Times New Roman"/>
          <w:sz w:val="24"/>
        </w:rPr>
        <w:t>None</w:t>
      </w:r>
    </w:p>
    <w:p w:rsidR="00D85713" w:rsidRPr="00D73BCB" w:rsidRDefault="00D85713" w:rsidP="00D85713">
      <w:pPr>
        <w:pStyle w:val="BodyText"/>
        <w:spacing w:before="0"/>
        <w:ind w:left="0"/>
        <w:rPr>
          <w:rFonts w:cs="Times New Roman"/>
          <w:b/>
          <w:color w:val="333399"/>
        </w:rPr>
      </w:pPr>
    </w:p>
    <w:p w:rsidR="00795EE8" w:rsidRPr="00D73BCB" w:rsidRDefault="00F15DAA" w:rsidP="00D85713">
      <w:pPr>
        <w:pStyle w:val="BodyText"/>
        <w:spacing w:before="0"/>
        <w:ind w:left="0"/>
        <w:rPr>
          <w:rFonts w:cs="Times New Roman"/>
        </w:rPr>
      </w:pPr>
      <w:r w:rsidRPr="00D73BCB">
        <w:rPr>
          <w:rFonts w:cs="Times New Roman"/>
          <w:b/>
          <w:color w:val="333399"/>
        </w:rPr>
        <w:t>QUOTA CONTROL</w:t>
      </w:r>
      <w:r w:rsidRPr="00D73BCB">
        <w:rPr>
          <w:rFonts w:cs="Times New Roman"/>
        </w:rPr>
        <w:t xml:space="preserve"> EWTGPAC - DSN 577-2975, Comm (619) 437-2975. </w:t>
      </w:r>
      <w:r w:rsidR="00583571">
        <w:rPr>
          <w:rFonts w:cs="Times New Roman"/>
        </w:rPr>
        <w:t>Normal a</w:t>
      </w:r>
      <w:r w:rsidRPr="00D73BCB">
        <w:rPr>
          <w:rFonts w:cs="Times New Roman"/>
        </w:rPr>
        <w:t>nnual frequency</w:t>
      </w:r>
      <w:r w:rsidR="00583571">
        <w:rPr>
          <w:rFonts w:cs="Times New Roman"/>
        </w:rPr>
        <w:t xml:space="preserve"> </w:t>
      </w:r>
      <w:r w:rsidRPr="00D73BCB">
        <w:rPr>
          <w:rFonts w:cs="Times New Roman"/>
        </w:rPr>
        <w:t xml:space="preserve">for the course is </w:t>
      </w:r>
      <w:r w:rsidR="00583571">
        <w:rPr>
          <w:rFonts w:cs="Times New Roman"/>
        </w:rPr>
        <w:t>two</w:t>
      </w:r>
      <w:r w:rsidRPr="00D73BCB">
        <w:rPr>
          <w:rFonts w:cs="Times New Roman"/>
        </w:rPr>
        <w:t xml:space="preserve"> resident classes.  Classes are typically executed as part of a comprehensive </w:t>
      </w:r>
      <w:r w:rsidR="009B5FE1">
        <w:rPr>
          <w:rFonts w:cs="Times New Roman"/>
        </w:rPr>
        <w:t xml:space="preserve">nine </w:t>
      </w:r>
      <w:r w:rsidRPr="00D73BCB">
        <w:rPr>
          <w:rFonts w:cs="Times New Roman"/>
        </w:rPr>
        <w:t>week Amphibious Raid Package that trains infantry companies preparing to deploy as boat companies with a Marine Expeditionary Unit. Stand-alone Maritime Navigation classes are available with advanced coordination with EWTGPAC and approval from training command.</w:t>
      </w:r>
    </w:p>
    <w:p w:rsidR="00D85713" w:rsidRPr="00D73BCB" w:rsidRDefault="00D85713" w:rsidP="00D85713">
      <w:pPr>
        <w:pStyle w:val="BodyText"/>
        <w:spacing w:before="0"/>
        <w:ind w:left="0"/>
        <w:rPr>
          <w:rFonts w:cs="Times New Roman"/>
          <w:b/>
          <w:color w:val="333399"/>
        </w:rPr>
      </w:pPr>
    </w:p>
    <w:p w:rsidR="00795EE8" w:rsidRPr="00D73BCB" w:rsidRDefault="00D85713" w:rsidP="00D85713">
      <w:pPr>
        <w:pStyle w:val="BodyText"/>
        <w:spacing w:before="0"/>
        <w:ind w:left="0"/>
        <w:rPr>
          <w:rFonts w:cs="Times New Roman"/>
        </w:rPr>
      </w:pPr>
      <w:r w:rsidRPr="00D73BCB">
        <w:rPr>
          <w:rFonts w:cs="Times New Roman"/>
          <w:b/>
          <w:color w:val="333399"/>
        </w:rPr>
        <w:t>FORMAT</w:t>
      </w:r>
      <w:r w:rsidRPr="00D73BCB">
        <w:rPr>
          <w:rFonts w:cs="Times New Roman"/>
        </w:rPr>
        <w:t xml:space="preserve"> This</w:t>
      </w:r>
      <w:r w:rsidR="00F15DAA" w:rsidRPr="00D73BCB">
        <w:rPr>
          <w:rFonts w:cs="Times New Roman"/>
        </w:rPr>
        <w:t xml:space="preserve"> course can only be taught at EWTGPAC because of facility, support and coordination requirements.</w:t>
      </w:r>
    </w:p>
    <w:p w:rsidR="00D85713" w:rsidRPr="00D73BCB" w:rsidRDefault="00D85713" w:rsidP="00D85713">
      <w:pPr>
        <w:pStyle w:val="BodyText"/>
        <w:spacing w:before="0"/>
        <w:ind w:left="0"/>
        <w:rPr>
          <w:rFonts w:cs="Times New Roman"/>
          <w:b/>
          <w:color w:val="333399"/>
        </w:rPr>
      </w:pPr>
    </w:p>
    <w:p w:rsidR="00795EE8" w:rsidRPr="00D73BCB" w:rsidRDefault="00F15DAA" w:rsidP="00D85713">
      <w:pPr>
        <w:pStyle w:val="BodyText"/>
        <w:spacing w:before="0"/>
        <w:ind w:left="0"/>
        <w:rPr>
          <w:rFonts w:cs="Times New Roman"/>
        </w:rPr>
      </w:pPr>
      <w:r w:rsidRPr="00D73BCB">
        <w:rPr>
          <w:rFonts w:cs="Times New Roman"/>
          <w:noProof/>
        </w:rPr>
        <w:drawing>
          <wp:anchor distT="0" distB="0" distL="114300" distR="114300" simplePos="0" relativeHeight="503170200" behindDoc="1" locked="0" layoutInCell="1" allowOverlap="1" wp14:anchorId="6F85A889" wp14:editId="759F8388">
            <wp:simplePos x="0" y="0"/>
            <wp:positionH relativeFrom="page">
              <wp:posOffset>951230</wp:posOffset>
            </wp:positionH>
            <wp:positionV relativeFrom="paragraph">
              <wp:posOffset>26035</wp:posOffset>
            </wp:positionV>
            <wp:extent cx="1185545" cy="1383030"/>
            <wp:effectExtent l="0" t="0" r="0" b="7620"/>
            <wp:wrapThrough wrapText="bothSides">
              <wp:wrapPolygon edited="0">
                <wp:start x="0" y="0"/>
                <wp:lineTo x="0" y="21421"/>
                <wp:lineTo x="21172" y="21421"/>
                <wp:lineTo x="21172" y="0"/>
                <wp:lineTo x="0" y="0"/>
              </wp:wrapPolygon>
            </wp:wrapThrough>
            <wp:docPr id="87"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185545" cy="1383030"/>
                    </a:xfrm>
                    <a:prstGeom prst="rect">
                      <a:avLst/>
                    </a:prstGeom>
                    <a:noFill/>
                    <a:ln>
                      <a:noFill/>
                    </a:ln>
                  </pic:spPr>
                </pic:pic>
              </a:graphicData>
            </a:graphic>
            <wp14:sizeRelH relativeFrom="page">
              <wp14:pctWidth>0</wp14:pctWidth>
            </wp14:sizeRelH>
            <wp14:sizeRelV relativeFrom="page">
              <wp14:pctHeight>0</wp14:pctHeight>
            </wp14:sizeRelV>
          </wp:anchor>
        </w:drawing>
      </w:r>
      <w:r w:rsidR="003D6DB9">
        <w:rPr>
          <w:rFonts w:cs="Times New Roman"/>
          <w:b/>
          <w:color w:val="333399"/>
        </w:rPr>
        <w:t xml:space="preserve">PURPOSE </w:t>
      </w:r>
      <w:r w:rsidRPr="00D73BCB">
        <w:rPr>
          <w:rFonts w:cs="Times New Roman"/>
        </w:rPr>
        <w:t>To provide Marines with the navigation skills required to plan and execute long-range, over-the-horizon (OTH) transit, under total Emission Control (EMCON) conditions, in varying sea states up to and including sea state 3/Beaufort Force 4, and accurately navigate to a specific beach landing site with follow-on rendezvous with a recovery vessel.</w:t>
      </w:r>
    </w:p>
    <w:p w:rsidR="00D85713" w:rsidRPr="00D73BCB" w:rsidRDefault="00D85713" w:rsidP="00D85713">
      <w:pPr>
        <w:pStyle w:val="BodyText"/>
        <w:spacing w:before="0"/>
        <w:ind w:left="0"/>
        <w:rPr>
          <w:rFonts w:cs="Times New Roman"/>
          <w:b/>
          <w:color w:val="333399"/>
        </w:rPr>
      </w:pPr>
    </w:p>
    <w:p w:rsidR="00795EE8" w:rsidRPr="00D73BCB" w:rsidRDefault="00F15DAA" w:rsidP="00D85713">
      <w:pPr>
        <w:pStyle w:val="BodyText"/>
        <w:spacing w:before="0"/>
        <w:ind w:left="0"/>
        <w:rPr>
          <w:rFonts w:cs="Times New Roman"/>
        </w:rPr>
      </w:pPr>
      <w:r w:rsidRPr="00D73BCB">
        <w:rPr>
          <w:rFonts w:cs="Times New Roman"/>
          <w:b/>
          <w:color w:val="333399"/>
        </w:rPr>
        <w:t xml:space="preserve">SCOPE </w:t>
      </w:r>
      <w:r w:rsidRPr="00D73BCB">
        <w:rPr>
          <w:rFonts w:cs="Times New Roman"/>
        </w:rPr>
        <w:t>This course is designed to teach Marines the skills necessary to navigate in small craft over long distances of open water using dead reckoning and piloting skills. The curriculum consists of instruction on</w:t>
      </w:r>
      <w:r w:rsidR="00D85713" w:rsidRPr="00D73BCB">
        <w:rPr>
          <w:rFonts w:cs="Times New Roman"/>
        </w:rPr>
        <w:t xml:space="preserve"> </w:t>
      </w:r>
      <w:r w:rsidRPr="00D73BCB">
        <w:rPr>
          <w:rFonts w:cs="Times New Roman"/>
        </w:rPr>
        <w:t>navigation publications and equipment, nautical charts, aids to navigation, dead reckoning, nautical compass, piloting, current sailing, tides, currents, and planning maritime navigation operations. The course includes both classroom instruction and extensive practical application with both written and performance evaluations.</w:t>
      </w:r>
    </w:p>
    <w:p w:rsidR="00D85713" w:rsidRPr="00D73BCB" w:rsidRDefault="00D85713" w:rsidP="00D85713">
      <w:pPr>
        <w:pStyle w:val="Heading2"/>
        <w:spacing w:before="0"/>
        <w:ind w:left="0"/>
        <w:rPr>
          <w:rFonts w:cs="Times New Roman"/>
          <w:color w:val="333399"/>
        </w:rPr>
      </w:pPr>
    </w:p>
    <w:p w:rsidR="00795EE8" w:rsidRPr="00D73BCB" w:rsidRDefault="00F15DAA" w:rsidP="00D85713">
      <w:pPr>
        <w:pStyle w:val="Heading2"/>
        <w:spacing w:before="0"/>
        <w:ind w:left="0"/>
        <w:rPr>
          <w:rFonts w:cs="Times New Roman"/>
          <w:b w:val="0"/>
          <w:bCs w:val="0"/>
        </w:rPr>
      </w:pPr>
      <w:r w:rsidRPr="00D73BCB">
        <w:rPr>
          <w:rFonts w:cs="Times New Roman"/>
          <w:color w:val="333399"/>
        </w:rPr>
        <w:t>PREREQUISITES</w:t>
      </w:r>
    </w:p>
    <w:p w:rsidR="006E401F" w:rsidRPr="00D73BCB" w:rsidRDefault="00F15DAA" w:rsidP="005216A2">
      <w:pPr>
        <w:pStyle w:val="BodyText"/>
        <w:numPr>
          <w:ilvl w:val="0"/>
          <w:numId w:val="72"/>
        </w:numPr>
        <w:tabs>
          <w:tab w:val="left" w:pos="841"/>
        </w:tabs>
        <w:spacing w:before="0"/>
        <w:rPr>
          <w:rFonts w:cs="Times New Roman"/>
        </w:rPr>
      </w:pPr>
      <w:r w:rsidRPr="00D73BCB">
        <w:rPr>
          <w:rFonts w:cs="Times New Roman"/>
        </w:rPr>
        <w:t>Students must:</w:t>
      </w:r>
    </w:p>
    <w:p w:rsidR="006E401F" w:rsidRPr="00D73BCB" w:rsidRDefault="00F15DAA" w:rsidP="003A2803">
      <w:pPr>
        <w:pStyle w:val="BodyText"/>
        <w:numPr>
          <w:ilvl w:val="1"/>
          <w:numId w:val="72"/>
        </w:numPr>
        <w:spacing w:before="0"/>
        <w:ind w:left="810"/>
        <w:rPr>
          <w:rFonts w:cs="Times New Roman"/>
        </w:rPr>
      </w:pPr>
      <w:r w:rsidRPr="00D73BCB">
        <w:rPr>
          <w:rFonts w:cs="Times New Roman"/>
        </w:rPr>
        <w:t>Be a Corporal or above,</w:t>
      </w:r>
    </w:p>
    <w:p w:rsidR="006E401F" w:rsidRPr="00D73BCB" w:rsidRDefault="00F15DAA" w:rsidP="003A2803">
      <w:pPr>
        <w:pStyle w:val="BodyText"/>
        <w:numPr>
          <w:ilvl w:val="1"/>
          <w:numId w:val="72"/>
        </w:numPr>
        <w:spacing w:before="0"/>
        <w:ind w:left="810"/>
        <w:rPr>
          <w:rFonts w:cs="Times New Roman"/>
        </w:rPr>
      </w:pPr>
      <w:r w:rsidRPr="00D73BCB">
        <w:rPr>
          <w:rFonts w:cs="Times New Roman"/>
        </w:rPr>
        <w:t>Be proficient in basic math skills including decimals and fractions, and</w:t>
      </w:r>
    </w:p>
    <w:p w:rsidR="006E401F" w:rsidRPr="00D73BCB" w:rsidRDefault="00F15DAA" w:rsidP="003A2803">
      <w:pPr>
        <w:pStyle w:val="BodyText"/>
        <w:numPr>
          <w:ilvl w:val="1"/>
          <w:numId w:val="72"/>
        </w:numPr>
        <w:spacing w:before="0"/>
        <w:ind w:left="810"/>
        <w:rPr>
          <w:rFonts w:cs="Times New Roman"/>
        </w:rPr>
      </w:pPr>
      <w:r w:rsidRPr="00D73BCB">
        <w:rPr>
          <w:rFonts w:cs="Times New Roman"/>
        </w:rPr>
        <w:t>Be qualified and certified on their orders as WS-I or higher in accordance with MCO 1500.52</w:t>
      </w:r>
      <w:r w:rsidR="00561662">
        <w:rPr>
          <w:rFonts w:cs="Times New Roman"/>
        </w:rPr>
        <w:t>(series)</w:t>
      </w:r>
      <w:r w:rsidRPr="00D73BCB">
        <w:rPr>
          <w:rFonts w:cs="Times New Roman"/>
        </w:rPr>
        <w:t>.</w:t>
      </w:r>
    </w:p>
    <w:p w:rsidR="006E401F" w:rsidRPr="00D73BCB" w:rsidRDefault="00F15DAA" w:rsidP="005216A2">
      <w:pPr>
        <w:pStyle w:val="BodyText"/>
        <w:numPr>
          <w:ilvl w:val="0"/>
          <w:numId w:val="72"/>
        </w:numPr>
        <w:tabs>
          <w:tab w:val="left" w:pos="841"/>
        </w:tabs>
        <w:spacing w:before="0"/>
        <w:rPr>
          <w:rFonts w:cs="Times New Roman"/>
        </w:rPr>
      </w:pPr>
      <w:r w:rsidRPr="00D73BCB">
        <w:rPr>
          <w:rFonts w:cs="Times New Roman"/>
        </w:rPr>
        <w:t>Pre-screening note: Before students are allowed to train in the water, the students will be screened to ensure they have the aquatic abilities to safely take part in waterborne training. The pre- screening (in full utilities with approved footwear) will consist of:</w:t>
      </w:r>
    </w:p>
    <w:p w:rsidR="006E401F" w:rsidRPr="00D73BCB" w:rsidRDefault="00F15DAA" w:rsidP="003A2803">
      <w:pPr>
        <w:pStyle w:val="BodyText"/>
        <w:numPr>
          <w:ilvl w:val="1"/>
          <w:numId w:val="72"/>
        </w:numPr>
        <w:spacing w:before="0"/>
        <w:ind w:left="810"/>
        <w:rPr>
          <w:rFonts w:cs="Times New Roman"/>
        </w:rPr>
      </w:pPr>
      <w:r w:rsidRPr="00D73BCB">
        <w:rPr>
          <w:rFonts w:cs="Times New Roman"/>
        </w:rPr>
        <w:t>Complete a 250 meter continuous swim using any stroke.</w:t>
      </w:r>
    </w:p>
    <w:p w:rsidR="006E401F" w:rsidRPr="006433D5" w:rsidRDefault="006433D5" w:rsidP="003A2803">
      <w:pPr>
        <w:pStyle w:val="BodyText"/>
        <w:numPr>
          <w:ilvl w:val="1"/>
          <w:numId w:val="72"/>
        </w:numPr>
        <w:spacing w:before="0"/>
        <w:ind w:left="810"/>
        <w:rPr>
          <w:rFonts w:cs="Times New Roman"/>
          <w:color w:val="000000" w:themeColor="text1"/>
        </w:rPr>
      </w:pPr>
      <w:r w:rsidRPr="006433D5">
        <w:rPr>
          <w:rFonts w:cs="Times New Roman"/>
          <w:color w:val="000000" w:themeColor="text1"/>
          <w:bdr w:val="none" w:sz="0" w:space="0" w:color="auto" w:frame="1"/>
          <w:shd w:val="clear" w:color="auto" w:fill="FFFFFF"/>
        </w:rPr>
        <w:t xml:space="preserve">Rescue a simulated victim wearing a Personal Floatation Device and tow them 25 </w:t>
      </w:r>
      <w:r>
        <w:rPr>
          <w:rFonts w:cs="Times New Roman"/>
          <w:color w:val="000000" w:themeColor="text1"/>
          <w:bdr w:val="none" w:sz="0" w:space="0" w:color="auto" w:frame="1"/>
          <w:shd w:val="clear" w:color="auto" w:fill="FFFFFF"/>
        </w:rPr>
        <w:t>meters to safety. Any stroke may</w:t>
      </w:r>
      <w:r w:rsidRPr="006433D5">
        <w:rPr>
          <w:rFonts w:cs="Times New Roman"/>
          <w:color w:val="000000" w:themeColor="text1"/>
          <w:bdr w:val="none" w:sz="0" w:space="0" w:color="auto" w:frame="1"/>
          <w:shd w:val="clear" w:color="auto" w:fill="FFFFFF"/>
        </w:rPr>
        <w:t xml:space="preserve"> be used</w:t>
      </w:r>
      <w:r w:rsidR="00F15DAA" w:rsidRPr="006433D5">
        <w:rPr>
          <w:rFonts w:cs="Times New Roman"/>
          <w:color w:val="000000" w:themeColor="text1"/>
        </w:rPr>
        <w:t>.</w:t>
      </w:r>
    </w:p>
    <w:p w:rsidR="00ED5C24" w:rsidRDefault="00F15DAA" w:rsidP="00636B45">
      <w:pPr>
        <w:pStyle w:val="BodyText"/>
        <w:numPr>
          <w:ilvl w:val="1"/>
          <w:numId w:val="72"/>
        </w:numPr>
        <w:spacing w:before="0"/>
        <w:ind w:left="810"/>
        <w:rPr>
          <w:rFonts w:cs="Times New Roman"/>
        </w:rPr>
      </w:pPr>
      <w:r w:rsidRPr="006433D5">
        <w:rPr>
          <w:rFonts w:cs="Times New Roman"/>
        </w:rPr>
        <w:t>Stay on the surface for 10 minutes without the use of a floatation device.</w:t>
      </w:r>
    </w:p>
    <w:p w:rsidR="00ED5C24" w:rsidRDefault="00ED5C24" w:rsidP="00ED5C24">
      <w:pPr>
        <w:pStyle w:val="BodyText"/>
        <w:spacing w:before="0"/>
        <w:rPr>
          <w:rFonts w:cs="Times New Roman"/>
        </w:rPr>
      </w:pPr>
    </w:p>
    <w:p w:rsidR="006433D5" w:rsidRPr="006433D5" w:rsidRDefault="00F15DAA" w:rsidP="00ED5C24">
      <w:pPr>
        <w:pStyle w:val="BodyText"/>
        <w:spacing w:before="0"/>
        <w:rPr>
          <w:rFonts w:cs="Times New Roman"/>
        </w:rPr>
      </w:pPr>
      <w:r w:rsidRPr="006433D5">
        <w:rPr>
          <w:rFonts w:cs="Times New Roman"/>
        </w:rPr>
        <w:t xml:space="preserve"> </w:t>
      </w:r>
    </w:p>
    <w:p w:rsidR="00FF7CEC" w:rsidRPr="00D73BCB" w:rsidRDefault="00FF7CEC" w:rsidP="00D85713">
      <w:pPr>
        <w:pStyle w:val="Heading2"/>
        <w:spacing w:before="0"/>
        <w:ind w:left="0"/>
        <w:rPr>
          <w:rFonts w:cs="Times New Roman"/>
          <w:color w:val="333399"/>
        </w:rPr>
      </w:pPr>
    </w:p>
    <w:p w:rsidR="00795EE8" w:rsidRPr="00D73BCB" w:rsidRDefault="00F15DAA" w:rsidP="00D85713">
      <w:pPr>
        <w:pStyle w:val="Heading2"/>
        <w:spacing w:before="0"/>
        <w:ind w:left="0"/>
        <w:rPr>
          <w:rFonts w:cs="Times New Roman"/>
          <w:b w:val="0"/>
          <w:bCs w:val="0"/>
        </w:rPr>
      </w:pPr>
      <w:r w:rsidRPr="00D73BCB">
        <w:rPr>
          <w:rFonts w:cs="Times New Roman"/>
          <w:color w:val="333399"/>
        </w:rPr>
        <w:lastRenderedPageBreak/>
        <w:t>SPECIAL EQUIPMENT</w:t>
      </w:r>
    </w:p>
    <w:p w:rsidR="00795EE8" w:rsidRPr="00D73BCB" w:rsidRDefault="00795EE8" w:rsidP="00D85713">
      <w:pPr>
        <w:rPr>
          <w:rFonts w:ascii="Times New Roman" w:eastAsia="Times New Roman" w:hAnsi="Times New Roman" w:cs="Times New Roman"/>
          <w:b/>
          <w:bCs/>
          <w:sz w:val="4"/>
          <w:szCs w:val="4"/>
        </w:rPr>
      </w:pPr>
    </w:p>
    <w:tbl>
      <w:tblPr>
        <w:tblW w:w="0" w:type="auto"/>
        <w:tblInd w:w="185" w:type="dxa"/>
        <w:tblLayout w:type="fixed"/>
        <w:tblCellMar>
          <w:left w:w="0" w:type="dxa"/>
          <w:right w:w="0" w:type="dxa"/>
        </w:tblCellMar>
        <w:tblLook w:val="01E0" w:firstRow="1" w:lastRow="1" w:firstColumn="1" w:lastColumn="1" w:noHBand="0" w:noVBand="0"/>
      </w:tblPr>
      <w:tblGrid>
        <w:gridCol w:w="295"/>
        <w:gridCol w:w="3900"/>
        <w:gridCol w:w="936"/>
        <w:gridCol w:w="2687"/>
      </w:tblGrid>
      <w:tr w:rsidR="00795EE8" w:rsidRPr="00D73BCB" w:rsidTr="009B5FE1">
        <w:trPr>
          <w:trHeight w:hRule="exact" w:val="306"/>
        </w:trPr>
        <w:tc>
          <w:tcPr>
            <w:tcW w:w="295" w:type="dxa"/>
            <w:tcBorders>
              <w:top w:val="nil"/>
              <w:left w:val="nil"/>
              <w:bottom w:val="nil"/>
              <w:right w:val="nil"/>
            </w:tcBorders>
          </w:tcPr>
          <w:p w:rsidR="00795EE8" w:rsidRPr="00D73BCB" w:rsidRDefault="00F15DAA" w:rsidP="00D85713">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2</w:t>
            </w:r>
          </w:p>
        </w:tc>
        <w:tc>
          <w:tcPr>
            <w:tcW w:w="3900" w:type="dxa"/>
            <w:tcBorders>
              <w:top w:val="nil"/>
              <w:left w:val="nil"/>
              <w:bottom w:val="nil"/>
              <w:right w:val="nil"/>
            </w:tcBorders>
          </w:tcPr>
          <w:p w:rsidR="00795EE8" w:rsidRPr="00D73BCB" w:rsidRDefault="00F15DAA" w:rsidP="00D85713">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Sets of Utilities</w:t>
            </w:r>
          </w:p>
        </w:tc>
        <w:tc>
          <w:tcPr>
            <w:tcW w:w="936" w:type="dxa"/>
            <w:tcBorders>
              <w:top w:val="nil"/>
              <w:left w:val="nil"/>
              <w:bottom w:val="nil"/>
              <w:right w:val="nil"/>
            </w:tcBorders>
          </w:tcPr>
          <w:p w:rsidR="00795EE8" w:rsidRPr="00D73BCB" w:rsidRDefault="00F15DAA" w:rsidP="00D85713">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1</w:t>
            </w:r>
          </w:p>
        </w:tc>
        <w:tc>
          <w:tcPr>
            <w:tcW w:w="2687" w:type="dxa"/>
            <w:tcBorders>
              <w:top w:val="nil"/>
              <w:left w:val="nil"/>
              <w:bottom w:val="nil"/>
              <w:right w:val="nil"/>
            </w:tcBorders>
          </w:tcPr>
          <w:p w:rsidR="00795EE8" w:rsidRPr="00D73BCB" w:rsidRDefault="00F15DAA" w:rsidP="00D85713">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Whistle</w:t>
            </w:r>
          </w:p>
        </w:tc>
      </w:tr>
      <w:tr w:rsidR="00795EE8" w:rsidRPr="00D73BCB">
        <w:trPr>
          <w:trHeight w:hRule="exact" w:val="276"/>
        </w:trPr>
        <w:tc>
          <w:tcPr>
            <w:tcW w:w="295" w:type="dxa"/>
            <w:tcBorders>
              <w:top w:val="nil"/>
              <w:left w:val="nil"/>
              <w:bottom w:val="nil"/>
              <w:right w:val="nil"/>
            </w:tcBorders>
          </w:tcPr>
          <w:p w:rsidR="00795EE8" w:rsidRPr="00D73BCB" w:rsidRDefault="00F15DAA" w:rsidP="00D85713">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2</w:t>
            </w:r>
          </w:p>
        </w:tc>
        <w:tc>
          <w:tcPr>
            <w:tcW w:w="3900" w:type="dxa"/>
            <w:tcBorders>
              <w:top w:val="nil"/>
              <w:left w:val="nil"/>
              <w:bottom w:val="nil"/>
              <w:right w:val="nil"/>
            </w:tcBorders>
          </w:tcPr>
          <w:p w:rsidR="00795EE8" w:rsidRPr="00D73BCB" w:rsidRDefault="00F15DAA" w:rsidP="00D85713">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Utility Covers</w:t>
            </w:r>
          </w:p>
        </w:tc>
        <w:tc>
          <w:tcPr>
            <w:tcW w:w="936" w:type="dxa"/>
            <w:tcBorders>
              <w:top w:val="nil"/>
              <w:left w:val="nil"/>
              <w:bottom w:val="nil"/>
              <w:right w:val="nil"/>
            </w:tcBorders>
          </w:tcPr>
          <w:p w:rsidR="00795EE8" w:rsidRPr="00D73BCB" w:rsidRDefault="00F15DAA" w:rsidP="00D85713">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1</w:t>
            </w:r>
          </w:p>
        </w:tc>
        <w:tc>
          <w:tcPr>
            <w:tcW w:w="2687" w:type="dxa"/>
            <w:tcBorders>
              <w:top w:val="nil"/>
              <w:left w:val="nil"/>
              <w:bottom w:val="nil"/>
              <w:right w:val="nil"/>
            </w:tcBorders>
          </w:tcPr>
          <w:p w:rsidR="00795EE8" w:rsidRPr="00D73BCB" w:rsidRDefault="00F15DAA" w:rsidP="00D85713">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Towel</w:t>
            </w:r>
          </w:p>
        </w:tc>
      </w:tr>
      <w:tr w:rsidR="00795EE8" w:rsidRPr="00D73BCB">
        <w:trPr>
          <w:trHeight w:hRule="exact" w:val="276"/>
        </w:trPr>
        <w:tc>
          <w:tcPr>
            <w:tcW w:w="295" w:type="dxa"/>
            <w:tcBorders>
              <w:top w:val="nil"/>
              <w:left w:val="nil"/>
              <w:bottom w:val="nil"/>
              <w:right w:val="nil"/>
            </w:tcBorders>
          </w:tcPr>
          <w:p w:rsidR="00795EE8" w:rsidRPr="00D73BCB" w:rsidRDefault="00F15DAA" w:rsidP="00D85713">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1</w:t>
            </w:r>
          </w:p>
        </w:tc>
        <w:tc>
          <w:tcPr>
            <w:tcW w:w="3900" w:type="dxa"/>
            <w:tcBorders>
              <w:top w:val="nil"/>
              <w:left w:val="nil"/>
              <w:bottom w:val="nil"/>
              <w:right w:val="nil"/>
            </w:tcBorders>
          </w:tcPr>
          <w:p w:rsidR="00795EE8" w:rsidRPr="00D73BCB" w:rsidRDefault="00F15DAA" w:rsidP="00D85713">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Boonie Cover</w:t>
            </w:r>
          </w:p>
        </w:tc>
        <w:tc>
          <w:tcPr>
            <w:tcW w:w="936" w:type="dxa"/>
            <w:tcBorders>
              <w:top w:val="nil"/>
              <w:left w:val="nil"/>
              <w:bottom w:val="nil"/>
              <w:right w:val="nil"/>
            </w:tcBorders>
          </w:tcPr>
          <w:p w:rsidR="00795EE8" w:rsidRPr="00D73BCB" w:rsidRDefault="00F15DAA" w:rsidP="00D85713">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3</w:t>
            </w:r>
          </w:p>
        </w:tc>
        <w:tc>
          <w:tcPr>
            <w:tcW w:w="2687" w:type="dxa"/>
            <w:tcBorders>
              <w:top w:val="nil"/>
              <w:left w:val="nil"/>
              <w:bottom w:val="nil"/>
              <w:right w:val="nil"/>
            </w:tcBorders>
          </w:tcPr>
          <w:p w:rsidR="00795EE8" w:rsidRPr="00D73BCB" w:rsidRDefault="00F15DAA" w:rsidP="00D85713">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Pens</w:t>
            </w:r>
          </w:p>
        </w:tc>
      </w:tr>
      <w:tr w:rsidR="00795EE8" w:rsidRPr="00D73BCB">
        <w:trPr>
          <w:trHeight w:hRule="exact" w:val="276"/>
        </w:trPr>
        <w:tc>
          <w:tcPr>
            <w:tcW w:w="295" w:type="dxa"/>
            <w:tcBorders>
              <w:top w:val="nil"/>
              <w:left w:val="nil"/>
              <w:bottom w:val="nil"/>
              <w:right w:val="nil"/>
            </w:tcBorders>
          </w:tcPr>
          <w:p w:rsidR="00795EE8" w:rsidRPr="00D73BCB" w:rsidRDefault="00F15DAA" w:rsidP="00D85713">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1</w:t>
            </w:r>
          </w:p>
        </w:tc>
        <w:tc>
          <w:tcPr>
            <w:tcW w:w="3900" w:type="dxa"/>
            <w:tcBorders>
              <w:top w:val="nil"/>
              <w:left w:val="nil"/>
              <w:bottom w:val="nil"/>
              <w:right w:val="nil"/>
            </w:tcBorders>
          </w:tcPr>
          <w:p w:rsidR="00795EE8" w:rsidRPr="00D73BCB" w:rsidRDefault="00F15DAA" w:rsidP="00D85713">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Watch Cap</w:t>
            </w:r>
          </w:p>
        </w:tc>
        <w:tc>
          <w:tcPr>
            <w:tcW w:w="936" w:type="dxa"/>
            <w:tcBorders>
              <w:top w:val="nil"/>
              <w:left w:val="nil"/>
              <w:bottom w:val="nil"/>
              <w:right w:val="nil"/>
            </w:tcBorders>
          </w:tcPr>
          <w:p w:rsidR="00795EE8" w:rsidRPr="00D73BCB" w:rsidRDefault="00F15DAA" w:rsidP="00D85713">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3</w:t>
            </w:r>
          </w:p>
        </w:tc>
        <w:tc>
          <w:tcPr>
            <w:tcW w:w="2687" w:type="dxa"/>
            <w:tcBorders>
              <w:top w:val="nil"/>
              <w:left w:val="nil"/>
              <w:bottom w:val="nil"/>
              <w:right w:val="nil"/>
            </w:tcBorders>
          </w:tcPr>
          <w:p w:rsidR="00795EE8" w:rsidRPr="00D73BCB" w:rsidRDefault="00F15DAA" w:rsidP="00D85713">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Pencils</w:t>
            </w:r>
          </w:p>
        </w:tc>
      </w:tr>
      <w:tr w:rsidR="00795EE8" w:rsidRPr="00D73BCB">
        <w:trPr>
          <w:trHeight w:hRule="exact" w:val="276"/>
        </w:trPr>
        <w:tc>
          <w:tcPr>
            <w:tcW w:w="295" w:type="dxa"/>
            <w:tcBorders>
              <w:top w:val="nil"/>
              <w:left w:val="nil"/>
              <w:bottom w:val="nil"/>
              <w:right w:val="nil"/>
            </w:tcBorders>
          </w:tcPr>
          <w:p w:rsidR="00795EE8" w:rsidRPr="00D73BCB" w:rsidRDefault="00F15DAA" w:rsidP="00D85713">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2</w:t>
            </w:r>
          </w:p>
        </w:tc>
        <w:tc>
          <w:tcPr>
            <w:tcW w:w="3900" w:type="dxa"/>
            <w:tcBorders>
              <w:top w:val="nil"/>
              <w:left w:val="nil"/>
              <w:bottom w:val="nil"/>
              <w:right w:val="nil"/>
            </w:tcBorders>
          </w:tcPr>
          <w:p w:rsidR="00795EE8" w:rsidRPr="00D73BCB" w:rsidRDefault="00F15DAA" w:rsidP="00D85713">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Pair Combat Boots</w:t>
            </w:r>
          </w:p>
        </w:tc>
        <w:tc>
          <w:tcPr>
            <w:tcW w:w="936" w:type="dxa"/>
            <w:tcBorders>
              <w:top w:val="nil"/>
              <w:left w:val="nil"/>
              <w:bottom w:val="nil"/>
              <w:right w:val="nil"/>
            </w:tcBorders>
          </w:tcPr>
          <w:p w:rsidR="00795EE8" w:rsidRPr="00D73BCB" w:rsidRDefault="00F15DAA" w:rsidP="00D85713">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1</w:t>
            </w:r>
          </w:p>
        </w:tc>
        <w:tc>
          <w:tcPr>
            <w:tcW w:w="2687" w:type="dxa"/>
            <w:tcBorders>
              <w:top w:val="nil"/>
              <w:left w:val="nil"/>
              <w:bottom w:val="nil"/>
              <w:right w:val="nil"/>
            </w:tcBorders>
          </w:tcPr>
          <w:p w:rsidR="00795EE8" w:rsidRPr="00D73BCB" w:rsidRDefault="00F15DAA" w:rsidP="00D85713">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Wristwatch</w:t>
            </w:r>
          </w:p>
        </w:tc>
      </w:tr>
      <w:tr w:rsidR="00795EE8" w:rsidRPr="00D73BCB">
        <w:trPr>
          <w:trHeight w:hRule="exact" w:val="276"/>
        </w:trPr>
        <w:tc>
          <w:tcPr>
            <w:tcW w:w="295" w:type="dxa"/>
            <w:tcBorders>
              <w:top w:val="nil"/>
              <w:left w:val="nil"/>
              <w:bottom w:val="nil"/>
              <w:right w:val="nil"/>
            </w:tcBorders>
          </w:tcPr>
          <w:p w:rsidR="00795EE8" w:rsidRPr="00D73BCB" w:rsidRDefault="00F15DAA" w:rsidP="00D85713">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6</w:t>
            </w:r>
          </w:p>
        </w:tc>
        <w:tc>
          <w:tcPr>
            <w:tcW w:w="3900" w:type="dxa"/>
            <w:tcBorders>
              <w:top w:val="nil"/>
              <w:left w:val="nil"/>
              <w:bottom w:val="nil"/>
              <w:right w:val="nil"/>
            </w:tcBorders>
          </w:tcPr>
          <w:p w:rsidR="00795EE8" w:rsidRPr="00D73BCB" w:rsidRDefault="00F15DAA" w:rsidP="00D85713">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Pair Drawers</w:t>
            </w:r>
          </w:p>
        </w:tc>
        <w:tc>
          <w:tcPr>
            <w:tcW w:w="936" w:type="dxa"/>
            <w:tcBorders>
              <w:top w:val="nil"/>
              <w:left w:val="nil"/>
              <w:bottom w:val="nil"/>
              <w:right w:val="nil"/>
            </w:tcBorders>
          </w:tcPr>
          <w:p w:rsidR="00795EE8" w:rsidRPr="00D73BCB" w:rsidRDefault="00F15DAA" w:rsidP="00D85713">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1</w:t>
            </w:r>
          </w:p>
        </w:tc>
        <w:tc>
          <w:tcPr>
            <w:tcW w:w="2687" w:type="dxa"/>
            <w:tcBorders>
              <w:top w:val="nil"/>
              <w:left w:val="nil"/>
              <w:bottom w:val="nil"/>
              <w:right w:val="nil"/>
            </w:tcBorders>
          </w:tcPr>
          <w:p w:rsidR="00795EE8" w:rsidRPr="00D73BCB" w:rsidRDefault="00F15DAA" w:rsidP="00D85713">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Small Bag (gym)</w:t>
            </w:r>
          </w:p>
        </w:tc>
      </w:tr>
      <w:tr w:rsidR="00795EE8" w:rsidRPr="00D73BCB">
        <w:trPr>
          <w:trHeight w:hRule="exact" w:val="276"/>
        </w:trPr>
        <w:tc>
          <w:tcPr>
            <w:tcW w:w="295" w:type="dxa"/>
            <w:tcBorders>
              <w:top w:val="nil"/>
              <w:left w:val="nil"/>
              <w:bottom w:val="nil"/>
              <w:right w:val="nil"/>
            </w:tcBorders>
          </w:tcPr>
          <w:p w:rsidR="00795EE8" w:rsidRPr="00D73BCB" w:rsidRDefault="00F15DAA" w:rsidP="00D85713">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6</w:t>
            </w:r>
          </w:p>
        </w:tc>
        <w:tc>
          <w:tcPr>
            <w:tcW w:w="3900" w:type="dxa"/>
            <w:tcBorders>
              <w:top w:val="nil"/>
              <w:left w:val="nil"/>
              <w:bottom w:val="nil"/>
              <w:right w:val="nil"/>
            </w:tcBorders>
          </w:tcPr>
          <w:p w:rsidR="00795EE8" w:rsidRPr="00D73BCB" w:rsidRDefault="00F15DAA" w:rsidP="00D85713">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T-Shirts (green)</w:t>
            </w:r>
          </w:p>
        </w:tc>
        <w:tc>
          <w:tcPr>
            <w:tcW w:w="936" w:type="dxa"/>
            <w:tcBorders>
              <w:top w:val="nil"/>
              <w:left w:val="nil"/>
              <w:bottom w:val="nil"/>
              <w:right w:val="nil"/>
            </w:tcBorders>
          </w:tcPr>
          <w:p w:rsidR="00795EE8" w:rsidRPr="00D73BCB" w:rsidRDefault="00F15DAA" w:rsidP="00D85713">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1</w:t>
            </w:r>
          </w:p>
        </w:tc>
        <w:tc>
          <w:tcPr>
            <w:tcW w:w="2687" w:type="dxa"/>
            <w:tcBorders>
              <w:top w:val="nil"/>
              <w:left w:val="nil"/>
              <w:bottom w:val="nil"/>
              <w:right w:val="nil"/>
            </w:tcBorders>
          </w:tcPr>
          <w:p w:rsidR="00795EE8" w:rsidRPr="00D73BCB" w:rsidRDefault="00F15DAA" w:rsidP="00D85713">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Pair Running Shoes</w:t>
            </w:r>
          </w:p>
        </w:tc>
      </w:tr>
      <w:tr w:rsidR="00795EE8" w:rsidRPr="00D73BCB">
        <w:trPr>
          <w:trHeight w:hRule="exact" w:val="276"/>
        </w:trPr>
        <w:tc>
          <w:tcPr>
            <w:tcW w:w="295" w:type="dxa"/>
            <w:tcBorders>
              <w:top w:val="nil"/>
              <w:left w:val="nil"/>
              <w:bottom w:val="nil"/>
              <w:right w:val="nil"/>
            </w:tcBorders>
          </w:tcPr>
          <w:p w:rsidR="00795EE8" w:rsidRPr="00D73BCB" w:rsidRDefault="00F15DAA" w:rsidP="00D85713">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6</w:t>
            </w:r>
          </w:p>
        </w:tc>
        <w:tc>
          <w:tcPr>
            <w:tcW w:w="3900" w:type="dxa"/>
            <w:tcBorders>
              <w:top w:val="nil"/>
              <w:left w:val="nil"/>
              <w:bottom w:val="nil"/>
              <w:right w:val="nil"/>
            </w:tcBorders>
          </w:tcPr>
          <w:p w:rsidR="00795EE8" w:rsidRPr="00D73BCB" w:rsidRDefault="00F15DAA" w:rsidP="00D85713">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Pair Socks (green)</w:t>
            </w:r>
          </w:p>
        </w:tc>
        <w:tc>
          <w:tcPr>
            <w:tcW w:w="936" w:type="dxa"/>
            <w:tcBorders>
              <w:top w:val="nil"/>
              <w:left w:val="nil"/>
              <w:bottom w:val="nil"/>
              <w:right w:val="nil"/>
            </w:tcBorders>
          </w:tcPr>
          <w:p w:rsidR="00795EE8" w:rsidRPr="00D73BCB" w:rsidRDefault="00F15DAA" w:rsidP="00D85713">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1</w:t>
            </w:r>
          </w:p>
        </w:tc>
        <w:tc>
          <w:tcPr>
            <w:tcW w:w="2687" w:type="dxa"/>
            <w:tcBorders>
              <w:top w:val="nil"/>
              <w:left w:val="nil"/>
              <w:bottom w:val="nil"/>
              <w:right w:val="nil"/>
            </w:tcBorders>
          </w:tcPr>
          <w:p w:rsidR="00795EE8" w:rsidRPr="00D73BCB" w:rsidRDefault="00F15DAA" w:rsidP="00D85713">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Waterproof Bag</w:t>
            </w:r>
          </w:p>
        </w:tc>
      </w:tr>
      <w:tr w:rsidR="00795EE8" w:rsidRPr="00D73BCB">
        <w:trPr>
          <w:trHeight w:hRule="exact" w:val="276"/>
        </w:trPr>
        <w:tc>
          <w:tcPr>
            <w:tcW w:w="295" w:type="dxa"/>
            <w:tcBorders>
              <w:top w:val="nil"/>
              <w:left w:val="nil"/>
              <w:bottom w:val="nil"/>
              <w:right w:val="nil"/>
            </w:tcBorders>
          </w:tcPr>
          <w:p w:rsidR="00795EE8" w:rsidRPr="00D73BCB" w:rsidRDefault="00F15DAA" w:rsidP="00D85713">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1</w:t>
            </w:r>
          </w:p>
        </w:tc>
        <w:tc>
          <w:tcPr>
            <w:tcW w:w="3900" w:type="dxa"/>
            <w:tcBorders>
              <w:top w:val="nil"/>
              <w:left w:val="nil"/>
              <w:bottom w:val="nil"/>
              <w:right w:val="nil"/>
            </w:tcBorders>
          </w:tcPr>
          <w:p w:rsidR="00795EE8" w:rsidRPr="00D73BCB" w:rsidRDefault="00F15DAA" w:rsidP="00D85713">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Sweatshirt</w:t>
            </w:r>
          </w:p>
        </w:tc>
        <w:tc>
          <w:tcPr>
            <w:tcW w:w="936" w:type="dxa"/>
            <w:tcBorders>
              <w:top w:val="nil"/>
              <w:left w:val="nil"/>
              <w:bottom w:val="nil"/>
              <w:right w:val="nil"/>
            </w:tcBorders>
          </w:tcPr>
          <w:p w:rsidR="00795EE8" w:rsidRPr="00D73BCB" w:rsidRDefault="00795EE8" w:rsidP="00D85713">
            <w:pPr>
              <w:rPr>
                <w:rFonts w:ascii="Times New Roman" w:hAnsi="Times New Roman" w:cs="Times New Roman"/>
              </w:rPr>
            </w:pPr>
          </w:p>
        </w:tc>
        <w:tc>
          <w:tcPr>
            <w:tcW w:w="2687" w:type="dxa"/>
            <w:tcBorders>
              <w:top w:val="nil"/>
              <w:left w:val="nil"/>
              <w:bottom w:val="nil"/>
              <w:right w:val="nil"/>
            </w:tcBorders>
          </w:tcPr>
          <w:p w:rsidR="00795EE8" w:rsidRPr="00D73BCB" w:rsidRDefault="00F15DAA" w:rsidP="00D85713">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Reporting Orders</w:t>
            </w:r>
          </w:p>
        </w:tc>
      </w:tr>
      <w:tr w:rsidR="00795EE8" w:rsidRPr="00D73BCB">
        <w:trPr>
          <w:trHeight w:hRule="exact" w:val="276"/>
        </w:trPr>
        <w:tc>
          <w:tcPr>
            <w:tcW w:w="295" w:type="dxa"/>
            <w:tcBorders>
              <w:top w:val="nil"/>
              <w:left w:val="nil"/>
              <w:bottom w:val="nil"/>
              <w:right w:val="nil"/>
            </w:tcBorders>
          </w:tcPr>
          <w:p w:rsidR="00795EE8" w:rsidRPr="00D73BCB" w:rsidRDefault="00F15DAA" w:rsidP="00D85713">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1</w:t>
            </w:r>
          </w:p>
        </w:tc>
        <w:tc>
          <w:tcPr>
            <w:tcW w:w="3900" w:type="dxa"/>
            <w:tcBorders>
              <w:top w:val="nil"/>
              <w:left w:val="nil"/>
              <w:bottom w:val="nil"/>
              <w:right w:val="nil"/>
            </w:tcBorders>
          </w:tcPr>
          <w:p w:rsidR="00795EE8" w:rsidRPr="00D73BCB" w:rsidRDefault="00F15DAA" w:rsidP="00D85713">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Pair Gloves (black) with Liners</w:t>
            </w:r>
          </w:p>
        </w:tc>
        <w:tc>
          <w:tcPr>
            <w:tcW w:w="936" w:type="dxa"/>
            <w:tcBorders>
              <w:top w:val="nil"/>
              <w:left w:val="nil"/>
              <w:bottom w:val="nil"/>
              <w:right w:val="nil"/>
            </w:tcBorders>
          </w:tcPr>
          <w:p w:rsidR="00795EE8" w:rsidRPr="00D73BCB" w:rsidRDefault="00795EE8" w:rsidP="00D85713">
            <w:pPr>
              <w:rPr>
                <w:rFonts w:ascii="Times New Roman" w:hAnsi="Times New Roman" w:cs="Times New Roman"/>
              </w:rPr>
            </w:pPr>
          </w:p>
        </w:tc>
        <w:tc>
          <w:tcPr>
            <w:tcW w:w="2687" w:type="dxa"/>
            <w:tcBorders>
              <w:top w:val="nil"/>
              <w:left w:val="nil"/>
              <w:bottom w:val="nil"/>
              <w:right w:val="nil"/>
            </w:tcBorders>
          </w:tcPr>
          <w:p w:rsidR="00795EE8" w:rsidRPr="00D73BCB" w:rsidRDefault="00F15DAA" w:rsidP="00D85713">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Health and Comfort Items</w:t>
            </w:r>
          </w:p>
        </w:tc>
      </w:tr>
      <w:tr w:rsidR="00583571" w:rsidRPr="00D73BCB">
        <w:trPr>
          <w:trHeight w:hRule="exact" w:val="276"/>
        </w:trPr>
        <w:tc>
          <w:tcPr>
            <w:tcW w:w="295" w:type="dxa"/>
            <w:tcBorders>
              <w:top w:val="nil"/>
              <w:left w:val="nil"/>
              <w:bottom w:val="nil"/>
              <w:right w:val="nil"/>
            </w:tcBorders>
          </w:tcPr>
          <w:p w:rsidR="00583571" w:rsidRPr="00D73BCB" w:rsidRDefault="00583571" w:rsidP="00583571">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1</w:t>
            </w:r>
          </w:p>
        </w:tc>
        <w:tc>
          <w:tcPr>
            <w:tcW w:w="3900" w:type="dxa"/>
            <w:tcBorders>
              <w:top w:val="nil"/>
              <w:left w:val="nil"/>
              <w:bottom w:val="nil"/>
              <w:right w:val="nil"/>
            </w:tcBorders>
          </w:tcPr>
          <w:p w:rsidR="00583571" w:rsidRPr="00D73BCB" w:rsidRDefault="00583571" w:rsidP="00583571">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Set Gortex</w:t>
            </w:r>
          </w:p>
        </w:tc>
        <w:tc>
          <w:tcPr>
            <w:tcW w:w="936" w:type="dxa"/>
            <w:tcBorders>
              <w:top w:val="nil"/>
              <w:left w:val="nil"/>
              <w:bottom w:val="nil"/>
              <w:right w:val="nil"/>
            </w:tcBorders>
          </w:tcPr>
          <w:p w:rsidR="00583571" w:rsidRPr="00D73BCB" w:rsidRDefault="00583571" w:rsidP="00583571">
            <w:pPr>
              <w:rPr>
                <w:rFonts w:ascii="Times New Roman" w:hAnsi="Times New Roman" w:cs="Times New Roman"/>
              </w:rPr>
            </w:pPr>
          </w:p>
        </w:tc>
        <w:tc>
          <w:tcPr>
            <w:tcW w:w="2687" w:type="dxa"/>
            <w:tcBorders>
              <w:top w:val="nil"/>
              <w:left w:val="nil"/>
              <w:bottom w:val="nil"/>
              <w:right w:val="nil"/>
            </w:tcBorders>
          </w:tcPr>
          <w:p w:rsidR="00583571" w:rsidRPr="00D73BCB" w:rsidRDefault="00583571" w:rsidP="00583571">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Sun Glasses</w:t>
            </w:r>
          </w:p>
        </w:tc>
      </w:tr>
      <w:tr w:rsidR="00583571" w:rsidRPr="00D73BCB">
        <w:trPr>
          <w:trHeight w:hRule="exact" w:val="276"/>
        </w:trPr>
        <w:tc>
          <w:tcPr>
            <w:tcW w:w="295" w:type="dxa"/>
            <w:tcBorders>
              <w:top w:val="nil"/>
              <w:left w:val="nil"/>
              <w:bottom w:val="nil"/>
              <w:right w:val="nil"/>
            </w:tcBorders>
          </w:tcPr>
          <w:p w:rsidR="00583571" w:rsidRPr="00D73BCB" w:rsidRDefault="00583571" w:rsidP="00583571">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1 c1</w:t>
            </w:r>
          </w:p>
        </w:tc>
        <w:tc>
          <w:tcPr>
            <w:tcW w:w="3900" w:type="dxa"/>
            <w:tcBorders>
              <w:top w:val="nil"/>
              <w:left w:val="nil"/>
              <w:bottom w:val="nil"/>
              <w:right w:val="nil"/>
            </w:tcBorders>
          </w:tcPr>
          <w:p w:rsidR="00583571" w:rsidRPr="00D73BCB" w:rsidRDefault="00583571" w:rsidP="00583571">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Flashlight</w:t>
            </w:r>
          </w:p>
        </w:tc>
        <w:tc>
          <w:tcPr>
            <w:tcW w:w="936" w:type="dxa"/>
            <w:tcBorders>
              <w:top w:val="nil"/>
              <w:left w:val="nil"/>
              <w:bottom w:val="nil"/>
              <w:right w:val="nil"/>
            </w:tcBorders>
          </w:tcPr>
          <w:p w:rsidR="00583571" w:rsidRPr="00D73BCB" w:rsidRDefault="00583571" w:rsidP="00583571">
            <w:pPr>
              <w:rPr>
                <w:rFonts w:ascii="Times New Roman" w:hAnsi="Times New Roman" w:cs="Times New Roman"/>
              </w:rPr>
            </w:pPr>
          </w:p>
        </w:tc>
        <w:tc>
          <w:tcPr>
            <w:tcW w:w="2687" w:type="dxa"/>
            <w:tcBorders>
              <w:top w:val="nil"/>
              <w:left w:val="nil"/>
              <w:bottom w:val="nil"/>
              <w:right w:val="nil"/>
            </w:tcBorders>
          </w:tcPr>
          <w:p w:rsidR="00583571" w:rsidRPr="00D73BCB" w:rsidRDefault="00583571" w:rsidP="00583571">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Sun Screen</w:t>
            </w:r>
          </w:p>
        </w:tc>
      </w:tr>
      <w:tr w:rsidR="00583571" w:rsidRPr="00D73BCB">
        <w:trPr>
          <w:trHeight w:hRule="exact" w:val="276"/>
        </w:trPr>
        <w:tc>
          <w:tcPr>
            <w:tcW w:w="295" w:type="dxa"/>
            <w:tcBorders>
              <w:top w:val="nil"/>
              <w:left w:val="nil"/>
              <w:bottom w:val="nil"/>
              <w:right w:val="nil"/>
            </w:tcBorders>
          </w:tcPr>
          <w:p w:rsidR="00583571" w:rsidRPr="00D73BCB" w:rsidRDefault="00583571" w:rsidP="00583571">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1</w:t>
            </w:r>
          </w:p>
        </w:tc>
        <w:tc>
          <w:tcPr>
            <w:tcW w:w="3900" w:type="dxa"/>
            <w:tcBorders>
              <w:top w:val="nil"/>
              <w:left w:val="nil"/>
              <w:bottom w:val="nil"/>
              <w:right w:val="nil"/>
            </w:tcBorders>
          </w:tcPr>
          <w:p w:rsidR="00583571" w:rsidRPr="00D73BCB" w:rsidRDefault="00583571" w:rsidP="00583571">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Calculator</w:t>
            </w:r>
          </w:p>
        </w:tc>
        <w:tc>
          <w:tcPr>
            <w:tcW w:w="936" w:type="dxa"/>
            <w:tcBorders>
              <w:top w:val="nil"/>
              <w:left w:val="nil"/>
              <w:bottom w:val="nil"/>
              <w:right w:val="nil"/>
            </w:tcBorders>
          </w:tcPr>
          <w:p w:rsidR="00583571" w:rsidRPr="00D73BCB" w:rsidRDefault="00583571" w:rsidP="00583571">
            <w:pPr>
              <w:rPr>
                <w:rFonts w:ascii="Times New Roman" w:hAnsi="Times New Roman" w:cs="Times New Roman"/>
              </w:rPr>
            </w:pPr>
          </w:p>
        </w:tc>
        <w:tc>
          <w:tcPr>
            <w:tcW w:w="2687" w:type="dxa"/>
            <w:tcBorders>
              <w:top w:val="nil"/>
              <w:left w:val="nil"/>
              <w:bottom w:val="nil"/>
              <w:right w:val="nil"/>
            </w:tcBorders>
          </w:tcPr>
          <w:p w:rsidR="00583571" w:rsidRPr="00D73BCB" w:rsidRDefault="00583571" w:rsidP="00583571">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Liberty Attire</w:t>
            </w:r>
          </w:p>
        </w:tc>
      </w:tr>
    </w:tbl>
    <w:p w:rsidR="006E401F" w:rsidRPr="00D73BCB" w:rsidRDefault="006E401F" w:rsidP="00D85713">
      <w:pPr>
        <w:rPr>
          <w:rFonts w:ascii="Times New Roman" w:hAnsi="Times New Roman" w:cs="Times New Roman"/>
          <w:b/>
          <w:color w:val="333399"/>
          <w:sz w:val="24"/>
        </w:rPr>
      </w:pPr>
    </w:p>
    <w:p w:rsidR="00795EE8" w:rsidRPr="00D73BCB" w:rsidRDefault="00F15DAA" w:rsidP="00D85713">
      <w:pPr>
        <w:rPr>
          <w:rFonts w:ascii="Times New Roman" w:eastAsia="Times New Roman" w:hAnsi="Times New Roman" w:cs="Times New Roman"/>
          <w:sz w:val="24"/>
          <w:szCs w:val="24"/>
        </w:rPr>
      </w:pPr>
      <w:r w:rsidRPr="00D73BCB">
        <w:rPr>
          <w:rFonts w:ascii="Times New Roman" w:hAnsi="Times New Roman" w:cs="Times New Roman"/>
          <w:b/>
          <w:color w:val="333399"/>
          <w:sz w:val="24"/>
        </w:rPr>
        <w:t>SPECIAL NOTES</w:t>
      </w:r>
    </w:p>
    <w:p w:rsidR="006E401F" w:rsidRDefault="00F15DAA" w:rsidP="005216A2">
      <w:pPr>
        <w:pStyle w:val="BodyText"/>
        <w:numPr>
          <w:ilvl w:val="0"/>
          <w:numId w:val="73"/>
        </w:numPr>
        <w:tabs>
          <w:tab w:val="left" w:pos="529"/>
        </w:tabs>
        <w:spacing w:before="0"/>
        <w:rPr>
          <w:rFonts w:cs="Times New Roman"/>
        </w:rPr>
      </w:pPr>
      <w:r w:rsidRPr="00D73BCB">
        <w:rPr>
          <w:rFonts w:cs="Times New Roman"/>
        </w:rPr>
        <w:t>Uniform. Full utility uniform for training.</w:t>
      </w:r>
    </w:p>
    <w:p w:rsidR="00F8325F" w:rsidRDefault="00F8325F" w:rsidP="00F8325F">
      <w:pPr>
        <w:pStyle w:val="BodyText"/>
        <w:widowControl/>
        <w:numPr>
          <w:ilvl w:val="0"/>
          <w:numId w:val="73"/>
        </w:numPr>
        <w:spacing w:before="0"/>
        <w:rPr>
          <w:color w:val="000000" w:themeColor="text1"/>
        </w:rPr>
      </w:pPr>
      <w:r w:rsidRPr="00853AF9">
        <w:rPr>
          <w:rFonts w:cs="Times New Roman"/>
          <w:color w:val="000000" w:themeColor="text1"/>
        </w:rPr>
        <w:t>The American Council on Education has evaluated and recommended this course for</w:t>
      </w:r>
      <w:r>
        <w:rPr>
          <w:color w:val="000000" w:themeColor="text1"/>
        </w:rPr>
        <w:t xml:space="preserve"> three semester hours in Navigation </w:t>
      </w:r>
      <w:r w:rsidRPr="00853AF9">
        <w:rPr>
          <w:rFonts w:cs="Times New Roman"/>
          <w:color w:val="000000" w:themeColor="text1"/>
        </w:rPr>
        <w:t>(Lower-division Baccalaureate/Associate).</w:t>
      </w:r>
    </w:p>
    <w:p w:rsidR="00F8325F" w:rsidRPr="00D73BCB" w:rsidRDefault="00F8325F" w:rsidP="00F8325F">
      <w:pPr>
        <w:pStyle w:val="BodyText"/>
        <w:tabs>
          <w:tab w:val="left" w:pos="529"/>
        </w:tabs>
        <w:spacing w:before="0"/>
        <w:ind w:left="360"/>
        <w:rPr>
          <w:rFonts w:cs="Times New Roman"/>
        </w:rPr>
      </w:pPr>
    </w:p>
    <w:p w:rsidR="00795EE8" w:rsidRPr="00583571" w:rsidRDefault="00795EE8" w:rsidP="005216A2">
      <w:pPr>
        <w:pStyle w:val="BodyText"/>
        <w:numPr>
          <w:ilvl w:val="0"/>
          <w:numId w:val="73"/>
        </w:numPr>
        <w:tabs>
          <w:tab w:val="left" w:pos="529"/>
        </w:tabs>
        <w:spacing w:before="0"/>
        <w:rPr>
          <w:rFonts w:cs="Times New Roman"/>
        </w:rPr>
        <w:sectPr w:rsidR="00795EE8" w:rsidRPr="00583571" w:rsidSect="005D1716">
          <w:pgSz w:w="12240" w:h="15840"/>
          <w:pgMar w:top="1440" w:right="1440" w:bottom="1440" w:left="1440" w:header="720" w:footer="720" w:gutter="0"/>
          <w:cols w:space="720"/>
          <w:docGrid w:linePitch="299"/>
        </w:sectPr>
      </w:pPr>
    </w:p>
    <w:p w:rsidR="00562BDD" w:rsidRPr="00D73BCB" w:rsidRDefault="00562BDD" w:rsidP="00D85713">
      <w:pPr>
        <w:pStyle w:val="Heading1"/>
        <w:spacing w:before="0"/>
        <w:ind w:left="0"/>
        <w:rPr>
          <w:rFonts w:cs="Times New Roman"/>
          <w:color w:val="333399"/>
        </w:rPr>
        <w:sectPr w:rsidR="00562BDD" w:rsidRPr="00D73BCB" w:rsidSect="008C4823">
          <w:footerReference w:type="default" r:id="rId114"/>
          <w:type w:val="continuous"/>
          <w:pgSz w:w="12240" w:h="15840"/>
          <w:pgMar w:top="1440" w:right="1440" w:bottom="1440" w:left="1440" w:header="0" w:footer="0" w:gutter="0"/>
          <w:cols w:space="720"/>
          <w:docGrid w:linePitch="299"/>
        </w:sectPr>
      </w:pPr>
    </w:p>
    <w:p w:rsidR="00562BDD" w:rsidRPr="00D73BCB" w:rsidRDefault="00562BDD" w:rsidP="00562BDD">
      <w:pPr>
        <w:pStyle w:val="Heading1"/>
        <w:spacing w:before="0"/>
        <w:ind w:left="0"/>
        <w:rPr>
          <w:rFonts w:cs="Times New Roman"/>
          <w:b w:val="0"/>
          <w:bCs w:val="0"/>
        </w:rPr>
      </w:pPr>
      <w:bookmarkStart w:id="81" w:name="_SCOUT_SWIMMER_COURSE"/>
      <w:bookmarkEnd w:id="81"/>
      <w:r w:rsidRPr="00D73BCB">
        <w:rPr>
          <w:rFonts w:cs="Times New Roman"/>
          <w:color w:val="333399"/>
        </w:rPr>
        <w:lastRenderedPageBreak/>
        <w:t>SCOUT SWIMMER COURSE</w:t>
      </w:r>
    </w:p>
    <w:p w:rsidR="00562BDD" w:rsidRPr="00D73BCB" w:rsidRDefault="00562BDD" w:rsidP="00562BDD">
      <w:pPr>
        <w:tabs>
          <w:tab w:val="left" w:pos="2564"/>
          <w:tab w:val="left" w:pos="3860"/>
          <w:tab w:val="left" w:pos="6309"/>
        </w:tabs>
        <w:rPr>
          <w:rFonts w:ascii="Times New Roman" w:hAnsi="Times New Roman" w:cs="Times New Roman"/>
          <w:b/>
          <w:color w:val="333399"/>
          <w:sz w:val="24"/>
        </w:rPr>
      </w:pPr>
    </w:p>
    <w:p w:rsidR="00562BDD" w:rsidRPr="00D73BCB" w:rsidRDefault="00562BDD" w:rsidP="00562BDD">
      <w:pPr>
        <w:tabs>
          <w:tab w:val="left" w:pos="2564"/>
          <w:tab w:val="left" w:pos="3860"/>
          <w:tab w:val="left" w:pos="630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CIN  </w:t>
      </w:r>
      <w:r w:rsidRPr="00D73BCB">
        <w:rPr>
          <w:rFonts w:ascii="Times New Roman" w:hAnsi="Times New Roman" w:cs="Times New Roman"/>
          <w:sz w:val="24"/>
        </w:rPr>
        <w:t>K-2E-3742</w:t>
      </w:r>
      <w:r w:rsidRPr="00D73BCB">
        <w:rPr>
          <w:rFonts w:ascii="Times New Roman" w:hAnsi="Times New Roman" w:cs="Times New Roman"/>
          <w:sz w:val="24"/>
        </w:rPr>
        <w:tab/>
      </w:r>
      <w:r w:rsidRPr="00D73BCB">
        <w:rPr>
          <w:rFonts w:ascii="Times New Roman" w:hAnsi="Times New Roman" w:cs="Times New Roman"/>
          <w:b/>
          <w:color w:val="333399"/>
          <w:sz w:val="24"/>
        </w:rPr>
        <w:t>CID/CDP</w:t>
      </w:r>
      <w:r w:rsidRPr="00D73BCB">
        <w:rPr>
          <w:rFonts w:ascii="Times New Roman" w:hAnsi="Times New Roman" w:cs="Times New Roman"/>
          <w:b/>
          <w:color w:val="333399"/>
          <w:sz w:val="24"/>
        </w:rPr>
        <w:tab/>
      </w:r>
      <w:r w:rsidRPr="00D73BCB">
        <w:rPr>
          <w:rFonts w:ascii="Times New Roman" w:hAnsi="Times New Roman" w:cs="Times New Roman"/>
          <w:sz w:val="24"/>
        </w:rPr>
        <w:t xml:space="preserve">N30L8K1/585C       </w:t>
      </w:r>
      <w:r w:rsidRPr="00D73BCB">
        <w:rPr>
          <w:rFonts w:ascii="Times New Roman" w:hAnsi="Times New Roman" w:cs="Times New Roman"/>
          <w:b/>
          <w:color w:val="333399"/>
          <w:sz w:val="24"/>
        </w:rPr>
        <w:t xml:space="preserve">MASL NUMBER   </w:t>
      </w:r>
      <w:r w:rsidRPr="00D73BCB">
        <w:rPr>
          <w:rFonts w:ascii="Times New Roman" w:hAnsi="Times New Roman" w:cs="Times New Roman"/>
          <w:sz w:val="24"/>
        </w:rPr>
        <w:t>P124111</w:t>
      </w:r>
    </w:p>
    <w:p w:rsidR="00562BDD" w:rsidRPr="00D73BCB" w:rsidRDefault="00562BDD" w:rsidP="00562BDD">
      <w:pPr>
        <w:tabs>
          <w:tab w:val="left" w:pos="630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LENGTH   </w:t>
      </w:r>
      <w:r w:rsidRPr="00D73BCB">
        <w:rPr>
          <w:rFonts w:ascii="Times New Roman" w:hAnsi="Times New Roman" w:cs="Times New Roman"/>
          <w:sz w:val="24"/>
        </w:rPr>
        <w:t xml:space="preserve">15 days/8-12 hours per day                                  </w:t>
      </w:r>
      <w:r w:rsidRPr="00D73BCB">
        <w:rPr>
          <w:rFonts w:ascii="Times New Roman" w:hAnsi="Times New Roman" w:cs="Times New Roman"/>
          <w:b/>
          <w:color w:val="333399"/>
          <w:sz w:val="24"/>
        </w:rPr>
        <w:t xml:space="preserve">COURSE SECURITY   </w:t>
      </w:r>
      <w:r w:rsidRPr="00D73BCB">
        <w:rPr>
          <w:rFonts w:ascii="Times New Roman" w:hAnsi="Times New Roman" w:cs="Times New Roman"/>
          <w:sz w:val="24"/>
        </w:rPr>
        <w:t>UNCLAS</w:t>
      </w:r>
    </w:p>
    <w:p w:rsidR="00562BDD" w:rsidRPr="00D73BCB" w:rsidRDefault="00562BDD" w:rsidP="00562BDD">
      <w:pPr>
        <w:tabs>
          <w:tab w:val="left" w:pos="630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CLASS CAPACITY   </w:t>
      </w:r>
      <w:r w:rsidRPr="00D73BCB">
        <w:rPr>
          <w:rFonts w:ascii="Times New Roman" w:hAnsi="Times New Roman" w:cs="Times New Roman"/>
          <w:sz w:val="24"/>
        </w:rPr>
        <w:t xml:space="preserve">Minimum 8  </w:t>
      </w:r>
      <w:r w:rsidR="00D64CD1">
        <w:rPr>
          <w:rFonts w:ascii="Times New Roman" w:hAnsi="Times New Roman" w:cs="Times New Roman"/>
          <w:sz w:val="24"/>
        </w:rPr>
        <w:t xml:space="preserve"> </w:t>
      </w:r>
      <w:r w:rsidRPr="00D73BCB">
        <w:rPr>
          <w:rFonts w:ascii="Times New Roman" w:hAnsi="Times New Roman" w:cs="Times New Roman"/>
          <w:sz w:val="24"/>
        </w:rPr>
        <w:t xml:space="preserve">Maximum 18                </w:t>
      </w:r>
      <w:r w:rsidRPr="00D73BCB">
        <w:rPr>
          <w:rFonts w:ascii="Times New Roman" w:hAnsi="Times New Roman" w:cs="Times New Roman"/>
          <w:b/>
          <w:color w:val="333399"/>
          <w:sz w:val="24"/>
        </w:rPr>
        <w:t xml:space="preserve">MOS/NEC AWARDED  </w:t>
      </w:r>
      <w:r w:rsidRPr="00D73BCB">
        <w:rPr>
          <w:rFonts w:ascii="Times New Roman" w:hAnsi="Times New Roman" w:cs="Times New Roman"/>
          <w:sz w:val="24"/>
        </w:rPr>
        <w:t>None</w:t>
      </w:r>
    </w:p>
    <w:p w:rsidR="00562BDD" w:rsidRPr="00D73BCB" w:rsidRDefault="00562BDD" w:rsidP="00562BDD">
      <w:pPr>
        <w:pStyle w:val="BodyText"/>
        <w:spacing w:before="0"/>
        <w:ind w:left="0"/>
        <w:rPr>
          <w:rFonts w:cs="Times New Roman"/>
          <w:b/>
          <w:color w:val="333399"/>
        </w:rPr>
      </w:pPr>
    </w:p>
    <w:p w:rsidR="00562BDD" w:rsidRPr="00D73BCB" w:rsidRDefault="00562BDD" w:rsidP="00562BDD">
      <w:pPr>
        <w:pStyle w:val="BodyText"/>
        <w:spacing w:before="0"/>
        <w:ind w:left="0"/>
        <w:rPr>
          <w:rFonts w:cs="Times New Roman"/>
        </w:rPr>
      </w:pPr>
      <w:r w:rsidRPr="00D73BCB">
        <w:rPr>
          <w:rFonts w:cs="Times New Roman"/>
          <w:b/>
          <w:color w:val="333399"/>
        </w:rPr>
        <w:t xml:space="preserve">QUOTA CONTROL </w:t>
      </w:r>
      <w:r w:rsidR="00D64CD1">
        <w:rPr>
          <w:rFonts w:cs="Times New Roman"/>
          <w:b/>
          <w:color w:val="333399"/>
        </w:rPr>
        <w:t xml:space="preserve">  </w:t>
      </w:r>
      <w:r w:rsidRPr="00D73BCB">
        <w:rPr>
          <w:rFonts w:cs="Times New Roman"/>
        </w:rPr>
        <w:t xml:space="preserve">EWTGPAC - DSN 577-2975, Comm (619) 437-2975. </w:t>
      </w:r>
      <w:r w:rsidR="00583571">
        <w:rPr>
          <w:rFonts w:cs="Times New Roman"/>
        </w:rPr>
        <w:t>Normal a</w:t>
      </w:r>
      <w:r w:rsidRPr="00D73BCB">
        <w:rPr>
          <w:rFonts w:cs="Times New Roman"/>
        </w:rPr>
        <w:t xml:space="preserve">nnual frequency for the course is </w:t>
      </w:r>
      <w:r w:rsidR="00583571">
        <w:rPr>
          <w:rFonts w:cs="Times New Roman"/>
        </w:rPr>
        <w:t>two</w:t>
      </w:r>
      <w:r w:rsidRPr="00D73BCB">
        <w:rPr>
          <w:rFonts w:cs="Times New Roman"/>
        </w:rPr>
        <w:t xml:space="preserve"> resident classes.  Classes are typically execut</w:t>
      </w:r>
      <w:r w:rsidR="009B5FE1">
        <w:rPr>
          <w:rFonts w:cs="Times New Roman"/>
        </w:rPr>
        <w:t>ed as part of a comprehensive nine</w:t>
      </w:r>
      <w:r w:rsidRPr="00D73BCB">
        <w:rPr>
          <w:rFonts w:cs="Times New Roman"/>
        </w:rPr>
        <w:t xml:space="preserve"> week Amphibious Raid Package that trains infantry companies preparing to deploy as boat companies with a Marine Expeditionary Unit.</w:t>
      </w:r>
    </w:p>
    <w:p w:rsidR="00562BDD" w:rsidRPr="00D73BCB" w:rsidRDefault="00562BDD" w:rsidP="00562BDD">
      <w:pPr>
        <w:pStyle w:val="BodyText"/>
        <w:spacing w:before="0"/>
        <w:ind w:left="0"/>
        <w:rPr>
          <w:rFonts w:cs="Times New Roman"/>
          <w:b/>
          <w:color w:val="333399"/>
        </w:rPr>
      </w:pPr>
    </w:p>
    <w:p w:rsidR="00562BDD" w:rsidRPr="00D73BCB" w:rsidRDefault="00562BDD" w:rsidP="00562BDD">
      <w:pPr>
        <w:pStyle w:val="BodyText"/>
        <w:spacing w:before="0"/>
        <w:ind w:left="0"/>
        <w:rPr>
          <w:rFonts w:cs="Times New Roman"/>
        </w:rPr>
      </w:pPr>
      <w:r w:rsidRPr="00D73BCB">
        <w:rPr>
          <w:rFonts w:cs="Times New Roman"/>
          <w:b/>
          <w:color w:val="333399"/>
        </w:rPr>
        <w:t>FORMAT</w:t>
      </w:r>
      <w:r w:rsidRPr="00D73BCB">
        <w:rPr>
          <w:rFonts w:cs="Times New Roman"/>
        </w:rPr>
        <w:t xml:space="preserve"> This course can only be taught at EWTGPAC because of facility, support, and coordination requirements.</w:t>
      </w:r>
    </w:p>
    <w:p w:rsidR="00562BDD" w:rsidRPr="00D73BCB" w:rsidRDefault="00562BDD" w:rsidP="00562BDD">
      <w:pPr>
        <w:pStyle w:val="BodyText"/>
        <w:spacing w:before="0"/>
        <w:ind w:left="0"/>
        <w:rPr>
          <w:rFonts w:cs="Times New Roman"/>
          <w:b/>
          <w:color w:val="333399"/>
        </w:rPr>
      </w:pPr>
    </w:p>
    <w:p w:rsidR="00562BDD" w:rsidRPr="00D73BCB" w:rsidRDefault="00562BDD" w:rsidP="00562BDD">
      <w:pPr>
        <w:pStyle w:val="BodyText"/>
        <w:spacing w:before="0"/>
        <w:ind w:left="0"/>
        <w:rPr>
          <w:rFonts w:cs="Times New Roman"/>
        </w:rPr>
      </w:pPr>
      <w:r w:rsidRPr="00D73BCB">
        <w:rPr>
          <w:rFonts w:cs="Times New Roman"/>
          <w:noProof/>
        </w:rPr>
        <w:drawing>
          <wp:anchor distT="0" distB="0" distL="114300" distR="114300" simplePos="0" relativeHeight="503178472" behindDoc="1" locked="0" layoutInCell="1" allowOverlap="1" wp14:anchorId="0386019B" wp14:editId="46F83AE6">
            <wp:simplePos x="0" y="0"/>
            <wp:positionH relativeFrom="page">
              <wp:posOffset>921385</wp:posOffset>
            </wp:positionH>
            <wp:positionV relativeFrom="paragraph">
              <wp:posOffset>29845</wp:posOffset>
            </wp:positionV>
            <wp:extent cx="1904365" cy="1177925"/>
            <wp:effectExtent l="0" t="0" r="635" b="3175"/>
            <wp:wrapThrough wrapText="bothSides">
              <wp:wrapPolygon edited="0">
                <wp:start x="0" y="0"/>
                <wp:lineTo x="0" y="21309"/>
                <wp:lineTo x="21391" y="21309"/>
                <wp:lineTo x="21391" y="0"/>
                <wp:lineTo x="0" y="0"/>
              </wp:wrapPolygon>
            </wp:wrapThrough>
            <wp:docPr id="98"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5" cstate="print">
                      <a:extLst>
                        <a:ext uri="{28A0092B-C50C-407E-A947-70E740481C1C}">
                          <a14:useLocalDpi xmlns:a14="http://schemas.microsoft.com/office/drawing/2010/main" val="0"/>
                        </a:ext>
                      </a:extLst>
                    </a:blip>
                    <a:stretch>
                      <a:fillRect/>
                    </a:stretch>
                  </pic:blipFill>
                  <pic:spPr bwMode="auto">
                    <a:xfrm>
                      <a:off x="0" y="0"/>
                      <a:ext cx="1904365" cy="1177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3BCB">
        <w:rPr>
          <w:rFonts w:cs="Times New Roman"/>
          <w:b/>
          <w:color w:val="333399"/>
        </w:rPr>
        <w:t xml:space="preserve">PURPOSE </w:t>
      </w:r>
      <w:r w:rsidRPr="00D73BCB">
        <w:rPr>
          <w:rFonts w:cs="Times New Roman"/>
        </w:rPr>
        <w:t>This course trains students to perform the duties of a scout swimmer for a small boat raid company.</w:t>
      </w:r>
    </w:p>
    <w:p w:rsidR="00562BDD" w:rsidRPr="00D73BCB" w:rsidRDefault="00562BDD" w:rsidP="00562BDD">
      <w:pPr>
        <w:pStyle w:val="BodyText"/>
        <w:spacing w:before="0"/>
        <w:ind w:left="0"/>
        <w:rPr>
          <w:rFonts w:cs="Times New Roman"/>
          <w:b/>
          <w:color w:val="333399"/>
        </w:rPr>
      </w:pPr>
    </w:p>
    <w:p w:rsidR="00562BDD" w:rsidRPr="00D73BCB" w:rsidRDefault="00562BDD" w:rsidP="00562BDD">
      <w:pPr>
        <w:pStyle w:val="BodyText"/>
        <w:spacing w:before="0"/>
        <w:ind w:left="0"/>
        <w:rPr>
          <w:rFonts w:cs="Times New Roman"/>
        </w:rPr>
      </w:pPr>
      <w:r w:rsidRPr="00D73BCB">
        <w:rPr>
          <w:rFonts w:cs="Times New Roman"/>
          <w:b/>
          <w:color w:val="333399"/>
        </w:rPr>
        <w:t xml:space="preserve">SCOPE </w:t>
      </w:r>
      <w:r w:rsidRPr="00D73BCB">
        <w:rPr>
          <w:rFonts w:cs="Times New Roman"/>
        </w:rPr>
        <w:t>This course trains personnel in the skills necessary to plan and execute beach and urban swimmer reconnaissance in support of small boat operations. The curriculum consists of instruction in dangerous marine life, scout swimmer equipment, surf observations/reports, mission planning, and beach and urban scout swimmer techniques. Extensive practical application is conducted on different beach and urban sites located throughout the local area.</w:t>
      </w:r>
    </w:p>
    <w:p w:rsidR="00562BDD" w:rsidRPr="00D73BCB" w:rsidRDefault="00562BDD" w:rsidP="00562BDD">
      <w:pPr>
        <w:pStyle w:val="Heading2"/>
        <w:spacing w:before="0"/>
        <w:ind w:left="0"/>
        <w:rPr>
          <w:rFonts w:cs="Times New Roman"/>
          <w:color w:val="333399"/>
        </w:rPr>
      </w:pPr>
    </w:p>
    <w:p w:rsidR="00562BDD" w:rsidRPr="00D73BCB" w:rsidRDefault="00562BDD" w:rsidP="00562BDD">
      <w:pPr>
        <w:pStyle w:val="Heading2"/>
        <w:spacing w:before="0"/>
        <w:ind w:left="0"/>
        <w:rPr>
          <w:rFonts w:cs="Times New Roman"/>
          <w:b w:val="0"/>
          <w:bCs w:val="0"/>
        </w:rPr>
      </w:pPr>
      <w:r w:rsidRPr="00D73BCB">
        <w:rPr>
          <w:rFonts w:cs="Times New Roman"/>
          <w:color w:val="333399"/>
        </w:rPr>
        <w:t>PREREQUISITES</w:t>
      </w:r>
    </w:p>
    <w:p w:rsidR="00562BDD" w:rsidRPr="00D73BCB" w:rsidRDefault="00562BDD" w:rsidP="005216A2">
      <w:pPr>
        <w:pStyle w:val="BodyText"/>
        <w:numPr>
          <w:ilvl w:val="0"/>
          <w:numId w:val="69"/>
        </w:numPr>
        <w:tabs>
          <w:tab w:val="left" w:pos="801"/>
        </w:tabs>
        <w:spacing w:before="0"/>
        <w:rPr>
          <w:rFonts w:cs="Times New Roman"/>
        </w:rPr>
      </w:pPr>
      <w:r w:rsidRPr="00D73BCB">
        <w:rPr>
          <w:rFonts w:cs="Times New Roman"/>
        </w:rPr>
        <w:t>Students must be qualified as WS-A in accordance with MCO 1500.52(series).</w:t>
      </w:r>
    </w:p>
    <w:p w:rsidR="00562BDD" w:rsidRPr="00D73BCB" w:rsidRDefault="00562BDD" w:rsidP="005216A2">
      <w:pPr>
        <w:pStyle w:val="BodyText"/>
        <w:numPr>
          <w:ilvl w:val="0"/>
          <w:numId w:val="69"/>
        </w:numPr>
        <w:tabs>
          <w:tab w:val="left" w:pos="801"/>
        </w:tabs>
        <w:spacing w:before="0"/>
        <w:rPr>
          <w:rFonts w:cs="Times New Roman"/>
        </w:rPr>
      </w:pPr>
      <w:r w:rsidRPr="00D73BCB">
        <w:rPr>
          <w:rFonts w:cs="Times New Roman"/>
        </w:rPr>
        <w:t>Students must be screened by a MCIWS to do:</w:t>
      </w:r>
    </w:p>
    <w:p w:rsidR="00562BDD" w:rsidRPr="00D73BCB" w:rsidRDefault="00562BDD" w:rsidP="00D64CD1">
      <w:pPr>
        <w:pStyle w:val="BodyText"/>
        <w:numPr>
          <w:ilvl w:val="1"/>
          <w:numId w:val="69"/>
        </w:numPr>
        <w:spacing w:before="0"/>
        <w:ind w:left="810"/>
        <w:rPr>
          <w:rFonts w:cs="Times New Roman"/>
        </w:rPr>
      </w:pPr>
      <w:r w:rsidRPr="00D73BCB">
        <w:rPr>
          <w:rFonts w:cs="Times New Roman"/>
        </w:rPr>
        <w:t>25m underwater swim and,</w:t>
      </w:r>
    </w:p>
    <w:p w:rsidR="00562BDD" w:rsidRPr="00D73BCB" w:rsidRDefault="00D64CD1" w:rsidP="00D64CD1">
      <w:pPr>
        <w:pStyle w:val="BodyText"/>
        <w:numPr>
          <w:ilvl w:val="1"/>
          <w:numId w:val="69"/>
        </w:numPr>
        <w:spacing w:before="0"/>
        <w:ind w:left="810"/>
        <w:rPr>
          <w:rFonts w:cs="Times New Roman"/>
        </w:rPr>
      </w:pPr>
      <w:r>
        <w:rPr>
          <w:rFonts w:cs="Times New Roman"/>
        </w:rPr>
        <w:t>30 minute stay on the surface</w:t>
      </w:r>
    </w:p>
    <w:p w:rsidR="003C38C0" w:rsidRPr="00D73BCB" w:rsidRDefault="00562BDD" w:rsidP="00562BDD">
      <w:pPr>
        <w:pStyle w:val="BodyText"/>
        <w:spacing w:before="0"/>
        <w:ind w:left="0"/>
        <w:rPr>
          <w:rFonts w:cs="Times New Roman"/>
        </w:rPr>
      </w:pPr>
      <w:r w:rsidRPr="00D73BCB">
        <w:rPr>
          <w:rFonts w:cs="Times New Roman"/>
        </w:rPr>
        <w:t>Note: these events must be conducted in utilities and boots.</w:t>
      </w:r>
    </w:p>
    <w:p w:rsidR="00562BDD" w:rsidRPr="00D73BCB" w:rsidRDefault="00562BDD" w:rsidP="005216A2">
      <w:pPr>
        <w:pStyle w:val="BodyText"/>
        <w:numPr>
          <w:ilvl w:val="0"/>
          <w:numId w:val="69"/>
        </w:numPr>
        <w:spacing w:before="0"/>
        <w:rPr>
          <w:rFonts w:cs="Times New Roman"/>
        </w:rPr>
      </w:pPr>
      <w:r w:rsidRPr="00D73BCB">
        <w:rPr>
          <w:rFonts w:cs="Times New Roman"/>
        </w:rPr>
        <w:t>A command letter must be provided stating that the students have met the qualifications stated above. This letter can be provided by a MCIWS or a designated MCIWS representative.</w:t>
      </w:r>
    </w:p>
    <w:p w:rsidR="003C38C0" w:rsidRPr="00D73BCB" w:rsidRDefault="003C38C0" w:rsidP="00562BDD">
      <w:pPr>
        <w:pStyle w:val="BodyText"/>
        <w:spacing w:before="0"/>
        <w:ind w:left="0"/>
        <w:rPr>
          <w:rFonts w:cs="Times New Roman"/>
          <w:b/>
        </w:rPr>
      </w:pPr>
    </w:p>
    <w:p w:rsidR="00562BDD" w:rsidRPr="00A5275D" w:rsidRDefault="00562BDD" w:rsidP="00562BDD">
      <w:pPr>
        <w:pStyle w:val="BodyText"/>
        <w:spacing w:before="0"/>
        <w:ind w:left="0"/>
        <w:rPr>
          <w:rFonts w:cs="Times New Roman"/>
          <w:color w:val="000000" w:themeColor="text1"/>
        </w:rPr>
      </w:pPr>
      <w:r w:rsidRPr="00D73BCB">
        <w:rPr>
          <w:rFonts w:cs="Times New Roman"/>
          <w:b/>
        </w:rPr>
        <w:t>Pre-screening note:</w:t>
      </w:r>
      <w:r w:rsidRPr="00D73BCB">
        <w:rPr>
          <w:rFonts w:cs="Times New Roman"/>
        </w:rPr>
        <w:t xml:space="preserve">  </w:t>
      </w:r>
      <w:r w:rsidR="00A5275D" w:rsidRPr="00A5275D">
        <w:rPr>
          <w:rFonts w:cs="Times New Roman"/>
          <w:color w:val="000000" w:themeColor="text1"/>
          <w:bdr w:val="none" w:sz="0" w:space="0" w:color="auto" w:frame="1"/>
          <w:shd w:val="clear" w:color="auto" w:fill="FFFFFF"/>
        </w:rPr>
        <w:t>Before students are allowed to train in the water, the students will be screened on training day one to ensure they have the aquatic abilities to safely take part in waterborne training. The pre-screening (in full utilities with approved footwear) will consist of:</w:t>
      </w:r>
    </w:p>
    <w:p w:rsidR="00562BDD" w:rsidRPr="00A5275D" w:rsidRDefault="00A5275D" w:rsidP="005216A2">
      <w:pPr>
        <w:pStyle w:val="BodyText"/>
        <w:numPr>
          <w:ilvl w:val="0"/>
          <w:numId w:val="70"/>
        </w:numPr>
        <w:tabs>
          <w:tab w:val="left" w:pos="801"/>
        </w:tabs>
        <w:spacing w:before="0"/>
        <w:rPr>
          <w:rFonts w:cs="Times New Roman"/>
          <w:color w:val="000000" w:themeColor="text1"/>
        </w:rPr>
      </w:pPr>
      <w:r w:rsidRPr="00A5275D">
        <w:rPr>
          <w:rFonts w:cs="Times New Roman"/>
          <w:color w:val="000000" w:themeColor="text1"/>
          <w:bdr w:val="none" w:sz="0" w:space="0" w:color="auto" w:frame="1"/>
          <w:shd w:val="clear" w:color="auto" w:fill="FFFFFF"/>
        </w:rPr>
        <w:t>Completing a 500 meter continuous swim utilizing any of the following strokes: Breast stroke, Crawl stroke, or Side stroke.</w:t>
      </w:r>
    </w:p>
    <w:p w:rsidR="00A5275D" w:rsidRPr="00A5275D" w:rsidRDefault="00A5275D" w:rsidP="005216A2">
      <w:pPr>
        <w:pStyle w:val="BodyText"/>
        <w:numPr>
          <w:ilvl w:val="0"/>
          <w:numId w:val="70"/>
        </w:numPr>
        <w:tabs>
          <w:tab w:val="left" w:pos="801"/>
        </w:tabs>
        <w:spacing w:before="0"/>
        <w:rPr>
          <w:rFonts w:cs="Times New Roman"/>
          <w:color w:val="000000" w:themeColor="text1"/>
        </w:rPr>
      </w:pPr>
      <w:r w:rsidRPr="00A5275D">
        <w:rPr>
          <w:rFonts w:cs="Times New Roman"/>
          <w:color w:val="000000" w:themeColor="text1"/>
          <w:bdr w:val="none" w:sz="0" w:space="0" w:color="auto" w:frame="1"/>
          <w:shd w:val="clear" w:color="auto" w:fill="FFFFFF"/>
        </w:rPr>
        <w:t>Swimming 25 meters towing a simulated victim dressed similarly. The student may switch hands during the swim.</w:t>
      </w:r>
    </w:p>
    <w:p w:rsidR="00A5275D" w:rsidRPr="00A5275D" w:rsidRDefault="00A5275D" w:rsidP="005216A2">
      <w:pPr>
        <w:pStyle w:val="BodyText"/>
        <w:numPr>
          <w:ilvl w:val="0"/>
          <w:numId w:val="70"/>
        </w:numPr>
        <w:tabs>
          <w:tab w:val="left" w:pos="801"/>
        </w:tabs>
        <w:spacing w:before="0"/>
        <w:rPr>
          <w:rFonts w:cs="Times New Roman"/>
          <w:color w:val="000000" w:themeColor="text1"/>
        </w:rPr>
      </w:pPr>
      <w:r w:rsidRPr="00A5275D">
        <w:rPr>
          <w:rFonts w:cs="Times New Roman"/>
          <w:color w:val="000000" w:themeColor="text1"/>
          <w:bdr w:val="none" w:sz="0" w:space="0" w:color="auto" w:frame="1"/>
          <w:shd w:val="clear" w:color="auto" w:fill="FFFFFF"/>
        </w:rPr>
        <w:t>Remaining afloat for 15 minutes without the use of a floatation device. Students must tread water for the duration without the use of drownproofing techniques. </w:t>
      </w:r>
    </w:p>
    <w:p w:rsidR="00562BDD" w:rsidRDefault="00562BDD" w:rsidP="005216A2">
      <w:pPr>
        <w:pStyle w:val="BodyText"/>
        <w:numPr>
          <w:ilvl w:val="0"/>
          <w:numId w:val="70"/>
        </w:numPr>
        <w:tabs>
          <w:tab w:val="left" w:pos="801"/>
        </w:tabs>
        <w:spacing w:before="0"/>
        <w:rPr>
          <w:rFonts w:cs="Times New Roman"/>
        </w:rPr>
      </w:pPr>
      <w:r w:rsidRPr="00D73BCB">
        <w:rPr>
          <w:rFonts w:cs="Times New Roman"/>
        </w:rPr>
        <w:t>25 meter underwater swim.</w:t>
      </w:r>
    </w:p>
    <w:p w:rsidR="00A5275D" w:rsidRPr="00D73BCB" w:rsidRDefault="00A5275D" w:rsidP="00A5275D">
      <w:pPr>
        <w:pStyle w:val="BodyText"/>
        <w:tabs>
          <w:tab w:val="left" w:pos="801"/>
        </w:tabs>
        <w:spacing w:before="0"/>
        <w:ind w:left="360"/>
        <w:rPr>
          <w:rFonts w:cs="Times New Roman"/>
        </w:rPr>
      </w:pPr>
    </w:p>
    <w:p w:rsidR="00562BDD" w:rsidRPr="00A5275D" w:rsidRDefault="00A5275D" w:rsidP="00562BDD">
      <w:pPr>
        <w:pStyle w:val="BodyText"/>
        <w:spacing w:before="0"/>
        <w:ind w:left="0"/>
        <w:rPr>
          <w:rFonts w:cs="Times New Roman"/>
          <w:color w:val="000000" w:themeColor="text1"/>
        </w:rPr>
      </w:pPr>
      <w:r w:rsidRPr="00A5275D">
        <w:rPr>
          <w:rFonts w:cs="Times New Roman"/>
          <w:color w:val="000000" w:themeColor="text1"/>
          <w:bdr w:val="none" w:sz="0" w:space="0" w:color="auto" w:frame="1"/>
          <w:shd w:val="clear" w:color="auto" w:fill="FFFFFF"/>
        </w:rPr>
        <w:lastRenderedPageBreak/>
        <w:t>If any event is failed, the student will be given an opportunity to retry the event one time. If the second attempt is failed, the student will be dropped from the course</w:t>
      </w:r>
      <w:r w:rsidR="00562BDD" w:rsidRPr="00A5275D">
        <w:rPr>
          <w:rFonts w:cs="Times New Roman"/>
          <w:color w:val="000000" w:themeColor="text1"/>
        </w:rPr>
        <w:t>.</w:t>
      </w:r>
    </w:p>
    <w:p w:rsidR="00562BDD" w:rsidRPr="00D73BCB" w:rsidRDefault="00562BDD" w:rsidP="00562BDD">
      <w:pPr>
        <w:pStyle w:val="Heading2"/>
        <w:spacing w:before="0"/>
        <w:ind w:left="0"/>
        <w:rPr>
          <w:rFonts w:cs="Times New Roman"/>
          <w:color w:val="333399"/>
        </w:rPr>
      </w:pPr>
    </w:p>
    <w:p w:rsidR="00562BDD" w:rsidRPr="00D73BCB" w:rsidRDefault="00562BDD" w:rsidP="00562BDD">
      <w:pPr>
        <w:pStyle w:val="Heading2"/>
        <w:spacing w:before="0"/>
        <w:ind w:left="0"/>
        <w:rPr>
          <w:rFonts w:cs="Times New Roman"/>
          <w:b w:val="0"/>
          <w:bCs w:val="0"/>
        </w:rPr>
      </w:pPr>
      <w:r w:rsidRPr="00D73BCB">
        <w:rPr>
          <w:rFonts w:cs="Times New Roman"/>
          <w:color w:val="333399"/>
        </w:rPr>
        <w:t>SPECIAL EQUIPMENT</w:t>
      </w:r>
    </w:p>
    <w:p w:rsidR="00562BDD" w:rsidRPr="00D73BCB" w:rsidRDefault="00562BDD" w:rsidP="00562BDD">
      <w:pPr>
        <w:rPr>
          <w:rFonts w:ascii="Times New Roman" w:eastAsia="Times New Roman" w:hAnsi="Times New Roman" w:cs="Times New Roman"/>
          <w:b/>
          <w:bCs/>
          <w:sz w:val="4"/>
          <w:szCs w:val="4"/>
        </w:rPr>
      </w:pPr>
    </w:p>
    <w:tbl>
      <w:tblPr>
        <w:tblW w:w="0" w:type="auto"/>
        <w:tblInd w:w="145" w:type="dxa"/>
        <w:tblLayout w:type="fixed"/>
        <w:tblCellMar>
          <w:left w:w="0" w:type="dxa"/>
          <w:right w:w="0" w:type="dxa"/>
        </w:tblCellMar>
        <w:tblLook w:val="01E0" w:firstRow="1" w:lastRow="1" w:firstColumn="1" w:lastColumn="1" w:noHBand="0" w:noVBand="0"/>
      </w:tblPr>
      <w:tblGrid>
        <w:gridCol w:w="295"/>
        <w:gridCol w:w="3441"/>
        <w:gridCol w:w="1396"/>
        <w:gridCol w:w="2706"/>
      </w:tblGrid>
      <w:tr w:rsidR="00562BDD" w:rsidRPr="00D73BCB" w:rsidTr="009B5FE1">
        <w:trPr>
          <w:trHeight w:hRule="exact" w:val="288"/>
        </w:trPr>
        <w:tc>
          <w:tcPr>
            <w:tcW w:w="295" w:type="dxa"/>
            <w:tcBorders>
              <w:top w:val="nil"/>
              <w:left w:val="nil"/>
              <w:bottom w:val="nil"/>
              <w:right w:val="nil"/>
            </w:tcBorders>
          </w:tcPr>
          <w:p w:rsidR="00562BDD" w:rsidRPr="00D73BCB" w:rsidRDefault="00562BDD" w:rsidP="00E06551">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4</w:t>
            </w:r>
          </w:p>
        </w:tc>
        <w:tc>
          <w:tcPr>
            <w:tcW w:w="3441" w:type="dxa"/>
            <w:tcBorders>
              <w:top w:val="nil"/>
              <w:left w:val="nil"/>
              <w:bottom w:val="nil"/>
              <w:right w:val="nil"/>
            </w:tcBorders>
          </w:tcPr>
          <w:p w:rsidR="00562BDD" w:rsidRPr="00D73BCB" w:rsidRDefault="00562BDD" w:rsidP="00E06551">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Sets of Utilities</w:t>
            </w:r>
            <w:r w:rsidR="00583571">
              <w:rPr>
                <w:rFonts w:ascii="Times New Roman" w:hAnsi="Times New Roman" w:cs="Times New Roman"/>
                <w:sz w:val="24"/>
              </w:rPr>
              <w:t xml:space="preserve"> </w:t>
            </w:r>
          </w:p>
        </w:tc>
        <w:tc>
          <w:tcPr>
            <w:tcW w:w="1396" w:type="dxa"/>
            <w:tcBorders>
              <w:top w:val="nil"/>
              <w:left w:val="nil"/>
              <w:bottom w:val="nil"/>
              <w:right w:val="nil"/>
            </w:tcBorders>
          </w:tcPr>
          <w:p w:rsidR="00562BDD" w:rsidRPr="00D73BCB" w:rsidRDefault="00562BDD" w:rsidP="00E06551">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1</w:t>
            </w:r>
            <w:r w:rsidR="00583571">
              <w:rPr>
                <w:rFonts w:ascii="Times New Roman" w:hAnsi="Times New Roman" w:cs="Times New Roman"/>
                <w:sz w:val="24"/>
              </w:rPr>
              <w:t xml:space="preserve"> </w:t>
            </w:r>
          </w:p>
        </w:tc>
        <w:tc>
          <w:tcPr>
            <w:tcW w:w="2706" w:type="dxa"/>
            <w:tcBorders>
              <w:top w:val="nil"/>
              <w:left w:val="nil"/>
              <w:bottom w:val="nil"/>
              <w:right w:val="nil"/>
            </w:tcBorders>
          </w:tcPr>
          <w:p w:rsidR="00562BDD" w:rsidRPr="00D73BCB" w:rsidRDefault="00562BDD" w:rsidP="00E06551">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Whistle</w:t>
            </w:r>
            <w:r w:rsidR="00583571">
              <w:rPr>
                <w:rFonts w:ascii="Times New Roman" w:hAnsi="Times New Roman" w:cs="Times New Roman"/>
                <w:sz w:val="24"/>
              </w:rPr>
              <w:t xml:space="preserve"> </w:t>
            </w:r>
          </w:p>
        </w:tc>
      </w:tr>
      <w:tr w:rsidR="00562BDD" w:rsidRPr="00D73BCB" w:rsidTr="00E06551">
        <w:trPr>
          <w:trHeight w:hRule="exact" w:val="276"/>
        </w:trPr>
        <w:tc>
          <w:tcPr>
            <w:tcW w:w="295" w:type="dxa"/>
            <w:tcBorders>
              <w:top w:val="nil"/>
              <w:left w:val="nil"/>
              <w:bottom w:val="nil"/>
              <w:right w:val="nil"/>
            </w:tcBorders>
          </w:tcPr>
          <w:p w:rsidR="00562BDD" w:rsidRPr="00D73BCB" w:rsidRDefault="00562BDD" w:rsidP="00E06551">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2</w:t>
            </w:r>
          </w:p>
        </w:tc>
        <w:tc>
          <w:tcPr>
            <w:tcW w:w="3441" w:type="dxa"/>
            <w:tcBorders>
              <w:top w:val="nil"/>
              <w:left w:val="nil"/>
              <w:bottom w:val="nil"/>
              <w:right w:val="nil"/>
            </w:tcBorders>
          </w:tcPr>
          <w:p w:rsidR="00562BDD" w:rsidRPr="00D73BCB" w:rsidRDefault="00562BDD" w:rsidP="00E06551">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Utility Covers</w:t>
            </w:r>
          </w:p>
        </w:tc>
        <w:tc>
          <w:tcPr>
            <w:tcW w:w="1396" w:type="dxa"/>
            <w:tcBorders>
              <w:top w:val="nil"/>
              <w:left w:val="nil"/>
              <w:bottom w:val="nil"/>
              <w:right w:val="nil"/>
            </w:tcBorders>
          </w:tcPr>
          <w:p w:rsidR="00562BDD" w:rsidRPr="00D73BCB" w:rsidRDefault="00562BDD" w:rsidP="00E06551">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1</w:t>
            </w:r>
          </w:p>
        </w:tc>
        <w:tc>
          <w:tcPr>
            <w:tcW w:w="2706" w:type="dxa"/>
            <w:tcBorders>
              <w:top w:val="nil"/>
              <w:left w:val="nil"/>
              <w:bottom w:val="nil"/>
              <w:right w:val="nil"/>
            </w:tcBorders>
          </w:tcPr>
          <w:p w:rsidR="00562BDD" w:rsidRPr="00D73BCB" w:rsidRDefault="00562BDD" w:rsidP="00E06551">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Towel</w:t>
            </w:r>
          </w:p>
        </w:tc>
      </w:tr>
      <w:tr w:rsidR="00562BDD" w:rsidRPr="00D73BCB" w:rsidTr="00E06551">
        <w:trPr>
          <w:trHeight w:hRule="exact" w:val="276"/>
        </w:trPr>
        <w:tc>
          <w:tcPr>
            <w:tcW w:w="295" w:type="dxa"/>
            <w:tcBorders>
              <w:top w:val="nil"/>
              <w:left w:val="nil"/>
              <w:bottom w:val="nil"/>
              <w:right w:val="nil"/>
            </w:tcBorders>
          </w:tcPr>
          <w:p w:rsidR="00562BDD" w:rsidRPr="00D73BCB" w:rsidRDefault="00562BDD" w:rsidP="00E06551">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1</w:t>
            </w:r>
          </w:p>
        </w:tc>
        <w:tc>
          <w:tcPr>
            <w:tcW w:w="3441" w:type="dxa"/>
            <w:tcBorders>
              <w:top w:val="nil"/>
              <w:left w:val="nil"/>
              <w:bottom w:val="nil"/>
              <w:right w:val="nil"/>
            </w:tcBorders>
          </w:tcPr>
          <w:p w:rsidR="00562BDD" w:rsidRPr="00D73BCB" w:rsidRDefault="00562BDD" w:rsidP="00E06551">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Boonie Cover</w:t>
            </w:r>
          </w:p>
        </w:tc>
        <w:tc>
          <w:tcPr>
            <w:tcW w:w="1396" w:type="dxa"/>
            <w:tcBorders>
              <w:top w:val="nil"/>
              <w:left w:val="nil"/>
              <w:bottom w:val="nil"/>
              <w:right w:val="nil"/>
            </w:tcBorders>
          </w:tcPr>
          <w:p w:rsidR="00562BDD" w:rsidRPr="00D73BCB" w:rsidRDefault="00562BDD" w:rsidP="00E06551">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3</w:t>
            </w:r>
          </w:p>
        </w:tc>
        <w:tc>
          <w:tcPr>
            <w:tcW w:w="2706" w:type="dxa"/>
            <w:tcBorders>
              <w:top w:val="nil"/>
              <w:left w:val="nil"/>
              <w:bottom w:val="nil"/>
              <w:right w:val="nil"/>
            </w:tcBorders>
          </w:tcPr>
          <w:p w:rsidR="00562BDD" w:rsidRPr="00D73BCB" w:rsidRDefault="00562BDD" w:rsidP="00E06551">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Pens</w:t>
            </w:r>
          </w:p>
        </w:tc>
      </w:tr>
      <w:tr w:rsidR="00562BDD" w:rsidRPr="00D73BCB" w:rsidTr="00E06551">
        <w:trPr>
          <w:trHeight w:hRule="exact" w:val="276"/>
        </w:trPr>
        <w:tc>
          <w:tcPr>
            <w:tcW w:w="295" w:type="dxa"/>
            <w:tcBorders>
              <w:top w:val="nil"/>
              <w:left w:val="nil"/>
              <w:bottom w:val="nil"/>
              <w:right w:val="nil"/>
            </w:tcBorders>
          </w:tcPr>
          <w:p w:rsidR="00562BDD" w:rsidRPr="00D73BCB" w:rsidRDefault="00562BDD" w:rsidP="00E06551">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1</w:t>
            </w:r>
          </w:p>
        </w:tc>
        <w:tc>
          <w:tcPr>
            <w:tcW w:w="3441" w:type="dxa"/>
            <w:tcBorders>
              <w:top w:val="nil"/>
              <w:left w:val="nil"/>
              <w:bottom w:val="nil"/>
              <w:right w:val="nil"/>
            </w:tcBorders>
          </w:tcPr>
          <w:p w:rsidR="00562BDD" w:rsidRPr="00D73BCB" w:rsidRDefault="00562BDD" w:rsidP="00E06551">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Watch Cap</w:t>
            </w:r>
          </w:p>
        </w:tc>
        <w:tc>
          <w:tcPr>
            <w:tcW w:w="1396" w:type="dxa"/>
            <w:tcBorders>
              <w:top w:val="nil"/>
              <w:left w:val="nil"/>
              <w:bottom w:val="nil"/>
              <w:right w:val="nil"/>
            </w:tcBorders>
          </w:tcPr>
          <w:p w:rsidR="00562BDD" w:rsidRPr="00D73BCB" w:rsidRDefault="00562BDD" w:rsidP="00E06551">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3</w:t>
            </w:r>
          </w:p>
        </w:tc>
        <w:tc>
          <w:tcPr>
            <w:tcW w:w="2706" w:type="dxa"/>
            <w:tcBorders>
              <w:top w:val="nil"/>
              <w:left w:val="nil"/>
              <w:bottom w:val="nil"/>
              <w:right w:val="nil"/>
            </w:tcBorders>
          </w:tcPr>
          <w:p w:rsidR="00562BDD" w:rsidRPr="00D73BCB" w:rsidRDefault="00562BDD" w:rsidP="00E06551">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Pencils</w:t>
            </w:r>
          </w:p>
        </w:tc>
      </w:tr>
      <w:tr w:rsidR="00562BDD" w:rsidRPr="00D73BCB" w:rsidTr="00E06551">
        <w:trPr>
          <w:trHeight w:hRule="exact" w:val="276"/>
        </w:trPr>
        <w:tc>
          <w:tcPr>
            <w:tcW w:w="295" w:type="dxa"/>
            <w:tcBorders>
              <w:top w:val="nil"/>
              <w:left w:val="nil"/>
              <w:bottom w:val="nil"/>
              <w:right w:val="nil"/>
            </w:tcBorders>
          </w:tcPr>
          <w:p w:rsidR="00562BDD" w:rsidRPr="00D73BCB" w:rsidRDefault="00562BDD" w:rsidP="00E06551">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2</w:t>
            </w:r>
          </w:p>
        </w:tc>
        <w:tc>
          <w:tcPr>
            <w:tcW w:w="3441" w:type="dxa"/>
            <w:tcBorders>
              <w:top w:val="nil"/>
              <w:left w:val="nil"/>
              <w:bottom w:val="nil"/>
              <w:right w:val="nil"/>
            </w:tcBorders>
          </w:tcPr>
          <w:p w:rsidR="00562BDD" w:rsidRPr="00D73BCB" w:rsidRDefault="00562BDD" w:rsidP="00E06551">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Pair Combat Boots</w:t>
            </w:r>
          </w:p>
        </w:tc>
        <w:tc>
          <w:tcPr>
            <w:tcW w:w="1396" w:type="dxa"/>
            <w:tcBorders>
              <w:top w:val="nil"/>
              <w:left w:val="nil"/>
              <w:bottom w:val="nil"/>
              <w:right w:val="nil"/>
            </w:tcBorders>
          </w:tcPr>
          <w:p w:rsidR="00562BDD" w:rsidRPr="00D73BCB" w:rsidRDefault="00562BDD" w:rsidP="00E06551">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1</w:t>
            </w:r>
          </w:p>
        </w:tc>
        <w:tc>
          <w:tcPr>
            <w:tcW w:w="2706" w:type="dxa"/>
            <w:tcBorders>
              <w:top w:val="nil"/>
              <w:left w:val="nil"/>
              <w:bottom w:val="nil"/>
              <w:right w:val="nil"/>
            </w:tcBorders>
          </w:tcPr>
          <w:p w:rsidR="00562BDD" w:rsidRPr="00D73BCB" w:rsidRDefault="00562BDD" w:rsidP="00E06551">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Wristwatch</w:t>
            </w:r>
          </w:p>
        </w:tc>
      </w:tr>
      <w:tr w:rsidR="00562BDD" w:rsidRPr="00D73BCB" w:rsidTr="00E06551">
        <w:trPr>
          <w:trHeight w:hRule="exact" w:val="276"/>
        </w:trPr>
        <w:tc>
          <w:tcPr>
            <w:tcW w:w="295" w:type="dxa"/>
            <w:tcBorders>
              <w:top w:val="nil"/>
              <w:left w:val="nil"/>
              <w:bottom w:val="nil"/>
              <w:right w:val="nil"/>
            </w:tcBorders>
          </w:tcPr>
          <w:p w:rsidR="00562BDD" w:rsidRPr="00D73BCB" w:rsidRDefault="00562BDD" w:rsidP="00E06551">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6</w:t>
            </w:r>
          </w:p>
        </w:tc>
        <w:tc>
          <w:tcPr>
            <w:tcW w:w="3441" w:type="dxa"/>
            <w:tcBorders>
              <w:top w:val="nil"/>
              <w:left w:val="nil"/>
              <w:bottom w:val="nil"/>
              <w:right w:val="nil"/>
            </w:tcBorders>
          </w:tcPr>
          <w:p w:rsidR="00562BDD" w:rsidRPr="00D73BCB" w:rsidRDefault="00562BDD" w:rsidP="00E06551">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Pair Drawers</w:t>
            </w:r>
          </w:p>
        </w:tc>
        <w:tc>
          <w:tcPr>
            <w:tcW w:w="1396" w:type="dxa"/>
            <w:tcBorders>
              <w:top w:val="nil"/>
              <w:left w:val="nil"/>
              <w:bottom w:val="nil"/>
              <w:right w:val="nil"/>
            </w:tcBorders>
          </w:tcPr>
          <w:p w:rsidR="00562BDD" w:rsidRPr="00D73BCB" w:rsidRDefault="00562BDD" w:rsidP="00E06551">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1</w:t>
            </w:r>
          </w:p>
        </w:tc>
        <w:tc>
          <w:tcPr>
            <w:tcW w:w="2706" w:type="dxa"/>
            <w:tcBorders>
              <w:top w:val="nil"/>
              <w:left w:val="nil"/>
              <w:bottom w:val="nil"/>
              <w:right w:val="nil"/>
            </w:tcBorders>
          </w:tcPr>
          <w:p w:rsidR="00562BDD" w:rsidRPr="00D73BCB" w:rsidRDefault="00562BDD" w:rsidP="00E06551">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Small Bag (gym)</w:t>
            </w:r>
          </w:p>
        </w:tc>
      </w:tr>
      <w:tr w:rsidR="00562BDD" w:rsidRPr="00D73BCB" w:rsidTr="00E06551">
        <w:trPr>
          <w:trHeight w:hRule="exact" w:val="276"/>
        </w:trPr>
        <w:tc>
          <w:tcPr>
            <w:tcW w:w="295" w:type="dxa"/>
            <w:tcBorders>
              <w:top w:val="nil"/>
              <w:left w:val="nil"/>
              <w:bottom w:val="nil"/>
              <w:right w:val="nil"/>
            </w:tcBorders>
          </w:tcPr>
          <w:p w:rsidR="00562BDD" w:rsidRPr="00D73BCB" w:rsidRDefault="00562BDD" w:rsidP="00E06551">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6</w:t>
            </w:r>
          </w:p>
        </w:tc>
        <w:tc>
          <w:tcPr>
            <w:tcW w:w="3441" w:type="dxa"/>
            <w:tcBorders>
              <w:top w:val="nil"/>
              <w:left w:val="nil"/>
              <w:bottom w:val="nil"/>
              <w:right w:val="nil"/>
            </w:tcBorders>
          </w:tcPr>
          <w:p w:rsidR="00562BDD" w:rsidRPr="00D73BCB" w:rsidRDefault="00562BDD" w:rsidP="00E06551">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T-Shirts (green)</w:t>
            </w:r>
          </w:p>
        </w:tc>
        <w:tc>
          <w:tcPr>
            <w:tcW w:w="1396" w:type="dxa"/>
            <w:tcBorders>
              <w:top w:val="nil"/>
              <w:left w:val="nil"/>
              <w:bottom w:val="nil"/>
              <w:right w:val="nil"/>
            </w:tcBorders>
          </w:tcPr>
          <w:p w:rsidR="00562BDD" w:rsidRPr="00D73BCB" w:rsidRDefault="00562BDD" w:rsidP="00E06551">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1</w:t>
            </w:r>
          </w:p>
        </w:tc>
        <w:tc>
          <w:tcPr>
            <w:tcW w:w="2706" w:type="dxa"/>
            <w:tcBorders>
              <w:top w:val="nil"/>
              <w:left w:val="nil"/>
              <w:bottom w:val="nil"/>
              <w:right w:val="nil"/>
            </w:tcBorders>
          </w:tcPr>
          <w:p w:rsidR="00562BDD" w:rsidRPr="00D73BCB" w:rsidRDefault="00562BDD" w:rsidP="00E06551">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Pair Running Shoes</w:t>
            </w:r>
          </w:p>
        </w:tc>
      </w:tr>
      <w:tr w:rsidR="00562BDD" w:rsidRPr="00D73BCB" w:rsidTr="00E06551">
        <w:trPr>
          <w:trHeight w:hRule="exact" w:val="276"/>
        </w:trPr>
        <w:tc>
          <w:tcPr>
            <w:tcW w:w="295" w:type="dxa"/>
            <w:tcBorders>
              <w:top w:val="nil"/>
              <w:left w:val="nil"/>
              <w:bottom w:val="nil"/>
              <w:right w:val="nil"/>
            </w:tcBorders>
          </w:tcPr>
          <w:p w:rsidR="00562BDD" w:rsidRPr="00D73BCB" w:rsidRDefault="00562BDD" w:rsidP="00E06551">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6</w:t>
            </w:r>
          </w:p>
        </w:tc>
        <w:tc>
          <w:tcPr>
            <w:tcW w:w="3441" w:type="dxa"/>
            <w:tcBorders>
              <w:top w:val="nil"/>
              <w:left w:val="nil"/>
              <w:bottom w:val="nil"/>
              <w:right w:val="nil"/>
            </w:tcBorders>
          </w:tcPr>
          <w:p w:rsidR="00562BDD" w:rsidRPr="00D73BCB" w:rsidRDefault="00562BDD" w:rsidP="00E06551">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Pair Socks (green)</w:t>
            </w:r>
          </w:p>
        </w:tc>
        <w:tc>
          <w:tcPr>
            <w:tcW w:w="1396" w:type="dxa"/>
            <w:tcBorders>
              <w:top w:val="nil"/>
              <w:left w:val="nil"/>
              <w:bottom w:val="nil"/>
              <w:right w:val="nil"/>
            </w:tcBorders>
          </w:tcPr>
          <w:p w:rsidR="00562BDD" w:rsidRPr="00D73BCB" w:rsidRDefault="00562BDD" w:rsidP="00E06551">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2</w:t>
            </w:r>
          </w:p>
        </w:tc>
        <w:tc>
          <w:tcPr>
            <w:tcW w:w="2706" w:type="dxa"/>
            <w:tcBorders>
              <w:top w:val="nil"/>
              <w:left w:val="nil"/>
              <w:bottom w:val="nil"/>
              <w:right w:val="nil"/>
            </w:tcBorders>
          </w:tcPr>
          <w:p w:rsidR="00562BDD" w:rsidRPr="00D73BCB" w:rsidRDefault="00562BDD" w:rsidP="00E06551">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Combination Locks</w:t>
            </w:r>
          </w:p>
        </w:tc>
      </w:tr>
      <w:tr w:rsidR="00562BDD" w:rsidRPr="00D73BCB" w:rsidTr="00E06551">
        <w:trPr>
          <w:trHeight w:hRule="exact" w:val="276"/>
        </w:trPr>
        <w:tc>
          <w:tcPr>
            <w:tcW w:w="295" w:type="dxa"/>
            <w:tcBorders>
              <w:top w:val="nil"/>
              <w:left w:val="nil"/>
              <w:bottom w:val="nil"/>
              <w:right w:val="nil"/>
            </w:tcBorders>
          </w:tcPr>
          <w:p w:rsidR="00562BDD" w:rsidRPr="00D73BCB" w:rsidRDefault="00562BDD" w:rsidP="00E06551">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1</w:t>
            </w:r>
          </w:p>
        </w:tc>
        <w:tc>
          <w:tcPr>
            <w:tcW w:w="3441" w:type="dxa"/>
            <w:tcBorders>
              <w:top w:val="nil"/>
              <w:left w:val="nil"/>
              <w:bottom w:val="nil"/>
              <w:right w:val="nil"/>
            </w:tcBorders>
          </w:tcPr>
          <w:p w:rsidR="00562BDD" w:rsidRPr="00D73BCB" w:rsidRDefault="00562BDD" w:rsidP="00E06551">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Waterproof Bag</w:t>
            </w:r>
          </w:p>
        </w:tc>
        <w:tc>
          <w:tcPr>
            <w:tcW w:w="1396" w:type="dxa"/>
            <w:tcBorders>
              <w:top w:val="nil"/>
              <w:left w:val="nil"/>
              <w:bottom w:val="nil"/>
              <w:right w:val="nil"/>
            </w:tcBorders>
          </w:tcPr>
          <w:p w:rsidR="00562BDD" w:rsidRPr="00D73BCB" w:rsidRDefault="00562BDD" w:rsidP="00E06551">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2</w:t>
            </w:r>
          </w:p>
        </w:tc>
        <w:tc>
          <w:tcPr>
            <w:tcW w:w="2706" w:type="dxa"/>
            <w:tcBorders>
              <w:top w:val="nil"/>
              <w:left w:val="nil"/>
              <w:bottom w:val="nil"/>
              <w:right w:val="nil"/>
            </w:tcBorders>
          </w:tcPr>
          <w:p w:rsidR="00562BDD" w:rsidRPr="00D73BCB" w:rsidRDefault="00562BDD" w:rsidP="00E06551">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Magazine Pouches</w:t>
            </w:r>
          </w:p>
        </w:tc>
      </w:tr>
      <w:tr w:rsidR="00562BDD" w:rsidRPr="00D73BCB" w:rsidTr="00E06551">
        <w:trPr>
          <w:trHeight w:hRule="exact" w:val="276"/>
        </w:trPr>
        <w:tc>
          <w:tcPr>
            <w:tcW w:w="295" w:type="dxa"/>
            <w:tcBorders>
              <w:top w:val="nil"/>
              <w:left w:val="nil"/>
              <w:bottom w:val="nil"/>
              <w:right w:val="nil"/>
            </w:tcBorders>
          </w:tcPr>
          <w:p w:rsidR="00562BDD" w:rsidRPr="00D73BCB" w:rsidRDefault="00583571" w:rsidP="00583571">
            <w:pPr>
              <w:pStyle w:val="TableParagrap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441" w:type="dxa"/>
            <w:tcBorders>
              <w:top w:val="nil"/>
              <w:left w:val="nil"/>
              <w:bottom w:val="nil"/>
              <w:right w:val="nil"/>
            </w:tcBorders>
          </w:tcPr>
          <w:p w:rsidR="00562BDD" w:rsidRPr="00D73BCB" w:rsidRDefault="00583571" w:rsidP="00E06551">
            <w:pPr>
              <w:pStyle w:val="TableParagraph"/>
              <w:rPr>
                <w:rFonts w:ascii="Times New Roman" w:eastAsia="Times New Roman" w:hAnsi="Times New Roman" w:cs="Times New Roman"/>
                <w:sz w:val="24"/>
                <w:szCs w:val="24"/>
              </w:rPr>
            </w:pPr>
            <w:r>
              <w:rPr>
                <w:rFonts w:ascii="Times New Roman" w:eastAsia="Times New Roman" w:hAnsi="Times New Roman" w:cs="Times New Roman"/>
                <w:sz w:val="24"/>
                <w:szCs w:val="24"/>
              </w:rPr>
              <w:t>Poncho</w:t>
            </w:r>
          </w:p>
        </w:tc>
        <w:tc>
          <w:tcPr>
            <w:tcW w:w="1396" w:type="dxa"/>
            <w:tcBorders>
              <w:top w:val="nil"/>
              <w:left w:val="nil"/>
              <w:bottom w:val="nil"/>
              <w:right w:val="nil"/>
            </w:tcBorders>
          </w:tcPr>
          <w:p w:rsidR="00562BDD" w:rsidRPr="00D73BCB" w:rsidRDefault="00562BDD" w:rsidP="00E06551">
            <w:pPr>
              <w:rPr>
                <w:rFonts w:ascii="Times New Roman" w:hAnsi="Times New Roman" w:cs="Times New Roman"/>
              </w:rPr>
            </w:pPr>
          </w:p>
        </w:tc>
        <w:tc>
          <w:tcPr>
            <w:tcW w:w="2706" w:type="dxa"/>
            <w:tcBorders>
              <w:top w:val="nil"/>
              <w:left w:val="nil"/>
              <w:bottom w:val="nil"/>
              <w:right w:val="nil"/>
            </w:tcBorders>
          </w:tcPr>
          <w:p w:rsidR="00562BDD" w:rsidRPr="00D73BCB" w:rsidRDefault="00562BDD" w:rsidP="00E06551">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Health and Dental Records</w:t>
            </w:r>
          </w:p>
        </w:tc>
      </w:tr>
      <w:tr w:rsidR="00562BDD" w:rsidRPr="00D73BCB" w:rsidTr="00E06551">
        <w:trPr>
          <w:trHeight w:hRule="exact" w:val="276"/>
        </w:trPr>
        <w:tc>
          <w:tcPr>
            <w:tcW w:w="295" w:type="dxa"/>
            <w:tcBorders>
              <w:top w:val="nil"/>
              <w:left w:val="nil"/>
              <w:bottom w:val="nil"/>
              <w:right w:val="nil"/>
            </w:tcBorders>
          </w:tcPr>
          <w:p w:rsidR="00562BDD" w:rsidRPr="00D73BCB" w:rsidRDefault="00562BDD" w:rsidP="00E06551">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2</w:t>
            </w:r>
          </w:p>
        </w:tc>
        <w:tc>
          <w:tcPr>
            <w:tcW w:w="3441" w:type="dxa"/>
            <w:tcBorders>
              <w:top w:val="nil"/>
              <w:left w:val="nil"/>
              <w:bottom w:val="nil"/>
              <w:right w:val="nil"/>
            </w:tcBorders>
          </w:tcPr>
          <w:p w:rsidR="00562BDD" w:rsidRPr="00D73BCB" w:rsidRDefault="00562BDD" w:rsidP="00E06551">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Canteens with Covers</w:t>
            </w:r>
          </w:p>
        </w:tc>
        <w:tc>
          <w:tcPr>
            <w:tcW w:w="1396" w:type="dxa"/>
            <w:tcBorders>
              <w:top w:val="nil"/>
              <w:left w:val="nil"/>
              <w:bottom w:val="nil"/>
              <w:right w:val="nil"/>
            </w:tcBorders>
          </w:tcPr>
          <w:p w:rsidR="00562BDD" w:rsidRPr="00D73BCB" w:rsidRDefault="00562BDD" w:rsidP="00E06551">
            <w:pPr>
              <w:rPr>
                <w:rFonts w:ascii="Times New Roman" w:hAnsi="Times New Roman" w:cs="Times New Roman"/>
              </w:rPr>
            </w:pPr>
          </w:p>
        </w:tc>
        <w:tc>
          <w:tcPr>
            <w:tcW w:w="2706" w:type="dxa"/>
            <w:tcBorders>
              <w:top w:val="nil"/>
              <w:left w:val="nil"/>
              <w:bottom w:val="nil"/>
              <w:right w:val="nil"/>
            </w:tcBorders>
          </w:tcPr>
          <w:p w:rsidR="00562BDD" w:rsidRPr="00D73BCB" w:rsidRDefault="00562BDD" w:rsidP="00E06551">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Reporting Orders</w:t>
            </w:r>
          </w:p>
        </w:tc>
      </w:tr>
      <w:tr w:rsidR="00562BDD" w:rsidRPr="00D73BCB" w:rsidTr="00E06551">
        <w:trPr>
          <w:trHeight w:hRule="exact" w:val="276"/>
        </w:trPr>
        <w:tc>
          <w:tcPr>
            <w:tcW w:w="295" w:type="dxa"/>
            <w:tcBorders>
              <w:top w:val="nil"/>
              <w:left w:val="nil"/>
              <w:bottom w:val="nil"/>
              <w:right w:val="nil"/>
            </w:tcBorders>
          </w:tcPr>
          <w:p w:rsidR="00562BDD" w:rsidRPr="00D73BCB" w:rsidRDefault="00562BDD" w:rsidP="00E06551">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1</w:t>
            </w:r>
          </w:p>
        </w:tc>
        <w:tc>
          <w:tcPr>
            <w:tcW w:w="3441" w:type="dxa"/>
            <w:tcBorders>
              <w:top w:val="nil"/>
              <w:left w:val="nil"/>
              <w:bottom w:val="nil"/>
              <w:right w:val="nil"/>
            </w:tcBorders>
          </w:tcPr>
          <w:p w:rsidR="00562BDD" w:rsidRPr="00D73BCB" w:rsidRDefault="00562BDD" w:rsidP="00E06551">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Cartridge Belt</w:t>
            </w:r>
          </w:p>
        </w:tc>
        <w:tc>
          <w:tcPr>
            <w:tcW w:w="1396" w:type="dxa"/>
            <w:tcBorders>
              <w:top w:val="nil"/>
              <w:left w:val="nil"/>
              <w:bottom w:val="nil"/>
              <w:right w:val="nil"/>
            </w:tcBorders>
          </w:tcPr>
          <w:p w:rsidR="00562BDD" w:rsidRPr="00D73BCB" w:rsidRDefault="00562BDD" w:rsidP="00E06551">
            <w:pPr>
              <w:rPr>
                <w:rFonts w:ascii="Times New Roman" w:hAnsi="Times New Roman" w:cs="Times New Roman"/>
              </w:rPr>
            </w:pPr>
          </w:p>
        </w:tc>
        <w:tc>
          <w:tcPr>
            <w:tcW w:w="2706" w:type="dxa"/>
            <w:tcBorders>
              <w:top w:val="nil"/>
              <w:left w:val="nil"/>
              <w:bottom w:val="nil"/>
              <w:right w:val="nil"/>
            </w:tcBorders>
          </w:tcPr>
          <w:p w:rsidR="00562BDD" w:rsidRPr="00D73BCB" w:rsidRDefault="00562BDD" w:rsidP="00E06551">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Health and Comfort Items</w:t>
            </w:r>
          </w:p>
        </w:tc>
      </w:tr>
      <w:tr w:rsidR="00562BDD" w:rsidRPr="00D73BCB" w:rsidTr="00E06551">
        <w:trPr>
          <w:trHeight w:hRule="exact" w:val="276"/>
        </w:trPr>
        <w:tc>
          <w:tcPr>
            <w:tcW w:w="295" w:type="dxa"/>
            <w:tcBorders>
              <w:top w:val="nil"/>
              <w:left w:val="nil"/>
              <w:bottom w:val="nil"/>
              <w:right w:val="nil"/>
            </w:tcBorders>
          </w:tcPr>
          <w:p w:rsidR="00562BDD" w:rsidRPr="00D73BCB" w:rsidRDefault="00562BDD" w:rsidP="00E06551">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1</w:t>
            </w:r>
          </w:p>
        </w:tc>
        <w:tc>
          <w:tcPr>
            <w:tcW w:w="3441" w:type="dxa"/>
            <w:tcBorders>
              <w:top w:val="nil"/>
              <w:left w:val="nil"/>
              <w:bottom w:val="nil"/>
              <w:right w:val="nil"/>
            </w:tcBorders>
          </w:tcPr>
          <w:p w:rsidR="00562BDD" w:rsidRPr="00D73BCB" w:rsidRDefault="00562BDD" w:rsidP="00E06551">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LBV</w:t>
            </w:r>
          </w:p>
        </w:tc>
        <w:tc>
          <w:tcPr>
            <w:tcW w:w="1396" w:type="dxa"/>
            <w:tcBorders>
              <w:top w:val="nil"/>
              <w:left w:val="nil"/>
              <w:bottom w:val="nil"/>
              <w:right w:val="nil"/>
            </w:tcBorders>
          </w:tcPr>
          <w:p w:rsidR="00562BDD" w:rsidRPr="00D73BCB" w:rsidRDefault="00562BDD" w:rsidP="00E06551">
            <w:pPr>
              <w:rPr>
                <w:rFonts w:ascii="Times New Roman" w:hAnsi="Times New Roman" w:cs="Times New Roman"/>
              </w:rPr>
            </w:pPr>
          </w:p>
        </w:tc>
        <w:tc>
          <w:tcPr>
            <w:tcW w:w="2706" w:type="dxa"/>
            <w:tcBorders>
              <w:top w:val="nil"/>
              <w:left w:val="nil"/>
              <w:bottom w:val="nil"/>
              <w:right w:val="nil"/>
            </w:tcBorders>
          </w:tcPr>
          <w:p w:rsidR="00562BDD" w:rsidRPr="00D73BCB" w:rsidRDefault="00562BDD" w:rsidP="00E06551">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Sun Screen</w:t>
            </w:r>
          </w:p>
        </w:tc>
      </w:tr>
      <w:tr w:rsidR="00562BDD" w:rsidRPr="00D73BCB" w:rsidTr="00E06551">
        <w:trPr>
          <w:trHeight w:hRule="exact" w:val="276"/>
        </w:trPr>
        <w:tc>
          <w:tcPr>
            <w:tcW w:w="295" w:type="dxa"/>
            <w:tcBorders>
              <w:top w:val="nil"/>
              <w:left w:val="nil"/>
              <w:bottom w:val="nil"/>
              <w:right w:val="nil"/>
            </w:tcBorders>
          </w:tcPr>
          <w:p w:rsidR="00562BDD" w:rsidRPr="00D73BCB" w:rsidRDefault="00562BDD" w:rsidP="00E06551">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1</w:t>
            </w:r>
          </w:p>
        </w:tc>
        <w:tc>
          <w:tcPr>
            <w:tcW w:w="3441" w:type="dxa"/>
            <w:tcBorders>
              <w:top w:val="nil"/>
              <w:left w:val="nil"/>
              <w:bottom w:val="nil"/>
              <w:right w:val="nil"/>
            </w:tcBorders>
          </w:tcPr>
          <w:p w:rsidR="00562BDD" w:rsidRPr="00D73BCB" w:rsidRDefault="00562BDD" w:rsidP="00E06551">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Flashlight</w:t>
            </w:r>
          </w:p>
        </w:tc>
        <w:tc>
          <w:tcPr>
            <w:tcW w:w="1396" w:type="dxa"/>
            <w:tcBorders>
              <w:top w:val="nil"/>
              <w:left w:val="nil"/>
              <w:bottom w:val="nil"/>
              <w:right w:val="nil"/>
            </w:tcBorders>
          </w:tcPr>
          <w:p w:rsidR="00562BDD" w:rsidRPr="00D73BCB" w:rsidRDefault="00562BDD" w:rsidP="00E06551">
            <w:pPr>
              <w:rPr>
                <w:rFonts w:ascii="Times New Roman" w:hAnsi="Times New Roman" w:cs="Times New Roman"/>
              </w:rPr>
            </w:pPr>
          </w:p>
        </w:tc>
        <w:tc>
          <w:tcPr>
            <w:tcW w:w="2706" w:type="dxa"/>
            <w:tcBorders>
              <w:top w:val="nil"/>
              <w:left w:val="nil"/>
              <w:bottom w:val="nil"/>
              <w:right w:val="nil"/>
            </w:tcBorders>
          </w:tcPr>
          <w:p w:rsidR="00562BDD" w:rsidRPr="00D73BCB" w:rsidRDefault="00562BDD" w:rsidP="00E06551">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Sun Glasses</w:t>
            </w:r>
          </w:p>
        </w:tc>
      </w:tr>
      <w:tr w:rsidR="00562BDD" w:rsidRPr="00D73BCB" w:rsidTr="00E06551">
        <w:trPr>
          <w:trHeight w:hRule="exact" w:val="275"/>
        </w:trPr>
        <w:tc>
          <w:tcPr>
            <w:tcW w:w="295" w:type="dxa"/>
            <w:tcBorders>
              <w:top w:val="nil"/>
              <w:left w:val="nil"/>
              <w:bottom w:val="nil"/>
              <w:right w:val="nil"/>
            </w:tcBorders>
          </w:tcPr>
          <w:p w:rsidR="00562BDD" w:rsidRPr="00D73BCB" w:rsidRDefault="00562BDD" w:rsidP="00E06551">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1</w:t>
            </w:r>
          </w:p>
        </w:tc>
        <w:tc>
          <w:tcPr>
            <w:tcW w:w="3441" w:type="dxa"/>
            <w:tcBorders>
              <w:top w:val="nil"/>
              <w:left w:val="nil"/>
              <w:bottom w:val="nil"/>
              <w:right w:val="nil"/>
            </w:tcBorders>
          </w:tcPr>
          <w:p w:rsidR="00562BDD" w:rsidRPr="00D73BCB" w:rsidRDefault="00562BDD" w:rsidP="00E06551">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Set Gortex</w:t>
            </w:r>
          </w:p>
        </w:tc>
        <w:tc>
          <w:tcPr>
            <w:tcW w:w="1396" w:type="dxa"/>
            <w:tcBorders>
              <w:top w:val="nil"/>
              <w:left w:val="nil"/>
              <w:bottom w:val="nil"/>
              <w:right w:val="nil"/>
            </w:tcBorders>
          </w:tcPr>
          <w:p w:rsidR="00562BDD" w:rsidRPr="00D73BCB" w:rsidRDefault="00562BDD" w:rsidP="00E06551">
            <w:pPr>
              <w:rPr>
                <w:rFonts w:ascii="Times New Roman" w:hAnsi="Times New Roman" w:cs="Times New Roman"/>
              </w:rPr>
            </w:pPr>
          </w:p>
        </w:tc>
        <w:tc>
          <w:tcPr>
            <w:tcW w:w="2706" w:type="dxa"/>
            <w:tcBorders>
              <w:top w:val="nil"/>
              <w:left w:val="nil"/>
              <w:bottom w:val="nil"/>
              <w:right w:val="nil"/>
            </w:tcBorders>
          </w:tcPr>
          <w:p w:rsidR="00562BDD" w:rsidRPr="00D73BCB" w:rsidRDefault="00562BDD" w:rsidP="00E06551">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Liberty Attire</w:t>
            </w:r>
          </w:p>
        </w:tc>
      </w:tr>
      <w:tr w:rsidR="00562BDD" w:rsidRPr="00D73BCB" w:rsidTr="00E06551">
        <w:trPr>
          <w:trHeight w:hRule="exact" w:val="357"/>
        </w:trPr>
        <w:tc>
          <w:tcPr>
            <w:tcW w:w="295" w:type="dxa"/>
            <w:tcBorders>
              <w:top w:val="nil"/>
              <w:left w:val="nil"/>
              <w:bottom w:val="nil"/>
              <w:right w:val="nil"/>
            </w:tcBorders>
          </w:tcPr>
          <w:p w:rsidR="00562BDD" w:rsidRPr="00D73BCB" w:rsidRDefault="00562BDD" w:rsidP="00E06551">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1</w:t>
            </w:r>
          </w:p>
        </w:tc>
        <w:tc>
          <w:tcPr>
            <w:tcW w:w="3441" w:type="dxa"/>
            <w:tcBorders>
              <w:top w:val="nil"/>
              <w:left w:val="nil"/>
              <w:bottom w:val="nil"/>
              <w:right w:val="nil"/>
            </w:tcBorders>
          </w:tcPr>
          <w:p w:rsidR="00562BDD" w:rsidRPr="00D73BCB" w:rsidRDefault="00562BDD" w:rsidP="00E06551">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Camelback</w:t>
            </w:r>
          </w:p>
        </w:tc>
        <w:tc>
          <w:tcPr>
            <w:tcW w:w="1396" w:type="dxa"/>
            <w:tcBorders>
              <w:top w:val="nil"/>
              <w:left w:val="nil"/>
              <w:bottom w:val="nil"/>
              <w:right w:val="nil"/>
            </w:tcBorders>
          </w:tcPr>
          <w:p w:rsidR="00562BDD" w:rsidRPr="00D73BCB" w:rsidRDefault="00562BDD" w:rsidP="00E06551">
            <w:pPr>
              <w:rPr>
                <w:rFonts w:ascii="Times New Roman" w:hAnsi="Times New Roman" w:cs="Times New Roman"/>
              </w:rPr>
            </w:pPr>
          </w:p>
        </w:tc>
        <w:tc>
          <w:tcPr>
            <w:tcW w:w="2706" w:type="dxa"/>
            <w:tcBorders>
              <w:top w:val="nil"/>
              <w:left w:val="nil"/>
              <w:bottom w:val="nil"/>
              <w:right w:val="nil"/>
            </w:tcBorders>
          </w:tcPr>
          <w:p w:rsidR="00562BDD" w:rsidRPr="00D73BCB" w:rsidRDefault="00562BDD" w:rsidP="00E06551">
            <w:pPr>
              <w:rPr>
                <w:rFonts w:ascii="Times New Roman" w:hAnsi="Times New Roman" w:cs="Times New Roman"/>
              </w:rPr>
            </w:pPr>
          </w:p>
        </w:tc>
      </w:tr>
    </w:tbl>
    <w:p w:rsidR="00562BDD" w:rsidRPr="00D73BCB" w:rsidRDefault="00562BDD" w:rsidP="00562BDD">
      <w:pPr>
        <w:rPr>
          <w:rFonts w:ascii="Times New Roman" w:hAnsi="Times New Roman" w:cs="Times New Roman"/>
          <w:b/>
          <w:color w:val="333399"/>
          <w:sz w:val="24"/>
        </w:rPr>
      </w:pPr>
    </w:p>
    <w:p w:rsidR="00562BDD" w:rsidRPr="00D73BCB" w:rsidRDefault="00562BDD" w:rsidP="00562BDD">
      <w:pPr>
        <w:rPr>
          <w:rFonts w:ascii="Times New Roman" w:eastAsia="Times New Roman" w:hAnsi="Times New Roman" w:cs="Times New Roman"/>
          <w:sz w:val="24"/>
          <w:szCs w:val="24"/>
        </w:rPr>
      </w:pPr>
      <w:r w:rsidRPr="00D73BCB">
        <w:rPr>
          <w:rFonts w:ascii="Times New Roman" w:hAnsi="Times New Roman" w:cs="Times New Roman"/>
          <w:b/>
          <w:color w:val="333399"/>
          <w:sz w:val="24"/>
        </w:rPr>
        <w:t>SPECIAL NOTES</w:t>
      </w:r>
    </w:p>
    <w:p w:rsidR="00F8325F" w:rsidRDefault="00562BDD" w:rsidP="005216A2">
      <w:pPr>
        <w:pStyle w:val="BodyText"/>
        <w:numPr>
          <w:ilvl w:val="0"/>
          <w:numId w:val="71"/>
        </w:numPr>
        <w:tabs>
          <w:tab w:val="left" w:pos="489"/>
        </w:tabs>
        <w:spacing w:before="0"/>
        <w:rPr>
          <w:rFonts w:cs="Times New Roman"/>
        </w:rPr>
      </w:pPr>
      <w:r w:rsidRPr="00D73BCB">
        <w:rPr>
          <w:rFonts w:cs="Times New Roman"/>
        </w:rPr>
        <w:t>Uniform. Full utility uniform for training</w:t>
      </w:r>
      <w:r w:rsidR="00F8325F">
        <w:rPr>
          <w:rFonts w:cs="Times New Roman"/>
        </w:rPr>
        <w:t>.</w:t>
      </w:r>
    </w:p>
    <w:p w:rsidR="00F8325F" w:rsidRDefault="00F8325F" w:rsidP="00F8325F">
      <w:pPr>
        <w:pStyle w:val="BodyText"/>
        <w:widowControl/>
        <w:numPr>
          <w:ilvl w:val="0"/>
          <w:numId w:val="71"/>
        </w:numPr>
        <w:spacing w:before="0"/>
        <w:rPr>
          <w:color w:val="000000" w:themeColor="text1"/>
        </w:rPr>
      </w:pPr>
      <w:r w:rsidRPr="00853AF9">
        <w:rPr>
          <w:rFonts w:cs="Times New Roman"/>
          <w:color w:val="000000" w:themeColor="text1"/>
        </w:rPr>
        <w:t>The American Council on Education has evaluated and recommended this course for</w:t>
      </w:r>
      <w:r>
        <w:rPr>
          <w:color w:val="000000" w:themeColor="text1"/>
        </w:rPr>
        <w:t xml:space="preserve"> one semester hour Advanced Swimming, one semester hour in Survival Swimming and three in Information Gathering </w:t>
      </w:r>
      <w:r w:rsidRPr="00853AF9">
        <w:rPr>
          <w:rFonts w:cs="Times New Roman"/>
          <w:color w:val="000000" w:themeColor="text1"/>
        </w:rPr>
        <w:t>(Lower-division Baccalaureate/Associate).</w:t>
      </w:r>
    </w:p>
    <w:p w:rsidR="00562BDD" w:rsidRPr="00D73BCB" w:rsidRDefault="00562BDD" w:rsidP="00F8325F">
      <w:pPr>
        <w:pStyle w:val="BodyText"/>
        <w:tabs>
          <w:tab w:val="left" w:pos="489"/>
        </w:tabs>
        <w:spacing w:before="0"/>
        <w:ind w:left="360"/>
        <w:rPr>
          <w:rFonts w:cs="Times New Roman"/>
        </w:rPr>
      </w:pPr>
    </w:p>
    <w:p w:rsidR="008C4823" w:rsidRDefault="008C4823" w:rsidP="00D85713">
      <w:pPr>
        <w:pStyle w:val="Heading1"/>
        <w:spacing w:before="0"/>
        <w:ind w:left="0"/>
        <w:rPr>
          <w:rFonts w:cs="Times New Roman"/>
          <w:color w:val="333399"/>
        </w:rPr>
      </w:pPr>
    </w:p>
    <w:p w:rsidR="00F8325F" w:rsidRPr="00D73BCB" w:rsidRDefault="00F8325F" w:rsidP="00D85713">
      <w:pPr>
        <w:pStyle w:val="Heading1"/>
        <w:spacing w:before="0"/>
        <w:ind w:left="0"/>
        <w:rPr>
          <w:rFonts w:cs="Times New Roman"/>
          <w:color w:val="333399"/>
        </w:rPr>
        <w:sectPr w:rsidR="00F8325F" w:rsidRPr="00D73BCB" w:rsidSect="005D1716">
          <w:footerReference w:type="default" r:id="rId116"/>
          <w:pgSz w:w="12240" w:h="15840"/>
          <w:pgMar w:top="1440" w:right="1440" w:bottom="1440" w:left="1440" w:header="720" w:footer="720" w:gutter="0"/>
          <w:cols w:space="720"/>
          <w:docGrid w:linePitch="299"/>
        </w:sectPr>
      </w:pPr>
    </w:p>
    <w:p w:rsidR="00795EE8" w:rsidRPr="00D73BCB" w:rsidRDefault="00F15DAA" w:rsidP="00D85713">
      <w:pPr>
        <w:pStyle w:val="Heading1"/>
        <w:spacing w:before="0"/>
        <w:ind w:left="0"/>
        <w:rPr>
          <w:rFonts w:cs="Times New Roman"/>
          <w:b w:val="0"/>
          <w:bCs w:val="0"/>
        </w:rPr>
      </w:pPr>
      <w:bookmarkStart w:id="82" w:name="_INFANTRY_COMPANY_SMALL"/>
      <w:bookmarkEnd w:id="82"/>
      <w:r w:rsidRPr="00D73BCB">
        <w:rPr>
          <w:rFonts w:cs="Times New Roman"/>
          <w:color w:val="333399"/>
        </w:rPr>
        <w:lastRenderedPageBreak/>
        <w:t>INFANTRY COMPANY SMALL BOAT RAID COURSE</w:t>
      </w:r>
    </w:p>
    <w:p w:rsidR="006E401F" w:rsidRPr="00D73BCB" w:rsidRDefault="006E401F" w:rsidP="00D85713">
      <w:pPr>
        <w:tabs>
          <w:tab w:val="left" w:pos="2604"/>
          <w:tab w:val="left" w:pos="3900"/>
          <w:tab w:val="left" w:pos="6349"/>
        </w:tabs>
        <w:rPr>
          <w:rFonts w:ascii="Times New Roman" w:hAnsi="Times New Roman" w:cs="Times New Roman"/>
          <w:b/>
          <w:color w:val="333399"/>
          <w:sz w:val="24"/>
        </w:rPr>
      </w:pPr>
    </w:p>
    <w:p w:rsidR="00795EE8" w:rsidRPr="00D73BCB" w:rsidRDefault="00F15DAA" w:rsidP="00D85713">
      <w:pPr>
        <w:tabs>
          <w:tab w:val="left" w:pos="2604"/>
          <w:tab w:val="left" w:pos="3900"/>
          <w:tab w:val="left" w:pos="6349"/>
        </w:tabs>
        <w:rPr>
          <w:rFonts w:ascii="Times New Roman" w:eastAsia="Times New Roman" w:hAnsi="Times New Roman" w:cs="Times New Roman"/>
          <w:sz w:val="24"/>
          <w:szCs w:val="24"/>
          <w:lang w:val="es-DO"/>
        </w:rPr>
      </w:pPr>
      <w:r w:rsidRPr="00D73BCB">
        <w:rPr>
          <w:rFonts w:ascii="Times New Roman" w:hAnsi="Times New Roman" w:cs="Times New Roman"/>
          <w:b/>
          <w:color w:val="333399"/>
          <w:sz w:val="24"/>
          <w:lang w:val="es-DO"/>
        </w:rPr>
        <w:t xml:space="preserve">CIN  </w:t>
      </w:r>
      <w:r w:rsidRPr="00D73BCB">
        <w:rPr>
          <w:rFonts w:ascii="Times New Roman" w:hAnsi="Times New Roman" w:cs="Times New Roman"/>
          <w:sz w:val="24"/>
          <w:lang w:val="es-DO"/>
        </w:rPr>
        <w:t>K-2E-3745</w:t>
      </w:r>
      <w:r w:rsidRPr="00D73BCB">
        <w:rPr>
          <w:rFonts w:ascii="Times New Roman" w:hAnsi="Times New Roman" w:cs="Times New Roman"/>
          <w:sz w:val="24"/>
          <w:lang w:val="es-DO"/>
        </w:rPr>
        <w:tab/>
      </w:r>
      <w:r w:rsidRPr="00D73BCB">
        <w:rPr>
          <w:rFonts w:ascii="Times New Roman" w:hAnsi="Times New Roman" w:cs="Times New Roman"/>
          <w:b/>
          <w:color w:val="333399"/>
          <w:sz w:val="24"/>
          <w:lang w:val="es-DO"/>
        </w:rPr>
        <w:t>CID/CDP</w:t>
      </w:r>
      <w:r w:rsidRPr="00D73BCB">
        <w:rPr>
          <w:rFonts w:ascii="Times New Roman" w:hAnsi="Times New Roman" w:cs="Times New Roman"/>
          <w:b/>
          <w:color w:val="333399"/>
          <w:sz w:val="24"/>
          <w:lang w:val="es-DO"/>
        </w:rPr>
        <w:tab/>
      </w:r>
      <w:r w:rsidR="006E401F" w:rsidRPr="00D73BCB">
        <w:rPr>
          <w:rFonts w:ascii="Times New Roman" w:hAnsi="Times New Roman" w:cs="Times New Roman"/>
          <w:sz w:val="24"/>
          <w:lang w:val="es-DO"/>
        </w:rPr>
        <w:t xml:space="preserve">N30INC1/585E       </w:t>
      </w:r>
      <w:r w:rsidR="0020589F">
        <w:rPr>
          <w:rFonts w:ascii="Times New Roman" w:hAnsi="Times New Roman" w:cs="Times New Roman"/>
          <w:sz w:val="24"/>
          <w:lang w:val="es-DO"/>
        </w:rPr>
        <w:t xml:space="preserve"> </w:t>
      </w:r>
      <w:r w:rsidRPr="00D73BCB">
        <w:rPr>
          <w:rFonts w:ascii="Times New Roman" w:hAnsi="Times New Roman" w:cs="Times New Roman"/>
          <w:b/>
          <w:color w:val="333399"/>
          <w:sz w:val="24"/>
          <w:lang w:val="es-DO"/>
        </w:rPr>
        <w:t xml:space="preserve">MASL NUMBER   </w:t>
      </w:r>
      <w:r w:rsidRPr="00D73BCB">
        <w:rPr>
          <w:rFonts w:ascii="Times New Roman" w:hAnsi="Times New Roman" w:cs="Times New Roman"/>
          <w:sz w:val="24"/>
          <w:lang w:val="es-DO"/>
        </w:rPr>
        <w:t>P124019</w:t>
      </w:r>
    </w:p>
    <w:p w:rsidR="00795EE8" w:rsidRPr="00D73BCB" w:rsidRDefault="00F15DAA" w:rsidP="00D85713">
      <w:pPr>
        <w:tabs>
          <w:tab w:val="left" w:pos="634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LENGTH   </w:t>
      </w:r>
      <w:r w:rsidRPr="00D73BCB">
        <w:rPr>
          <w:rFonts w:ascii="Times New Roman" w:hAnsi="Times New Roman" w:cs="Times New Roman"/>
          <w:sz w:val="24"/>
        </w:rPr>
        <w:t>12 days/8-12 hours per</w:t>
      </w:r>
      <w:r w:rsidR="006E401F" w:rsidRPr="00D73BCB">
        <w:rPr>
          <w:rFonts w:ascii="Times New Roman" w:hAnsi="Times New Roman" w:cs="Times New Roman"/>
          <w:sz w:val="24"/>
        </w:rPr>
        <w:t xml:space="preserve"> day                                  </w:t>
      </w:r>
      <w:r w:rsidRPr="00D73BCB">
        <w:rPr>
          <w:rFonts w:ascii="Times New Roman" w:hAnsi="Times New Roman" w:cs="Times New Roman"/>
          <w:b/>
          <w:color w:val="333399"/>
          <w:sz w:val="24"/>
        </w:rPr>
        <w:t xml:space="preserve">COURSE SECURITY   </w:t>
      </w:r>
      <w:r w:rsidRPr="00D73BCB">
        <w:rPr>
          <w:rFonts w:ascii="Times New Roman" w:hAnsi="Times New Roman" w:cs="Times New Roman"/>
          <w:sz w:val="24"/>
        </w:rPr>
        <w:t>UNCLAS</w:t>
      </w:r>
    </w:p>
    <w:p w:rsidR="00795EE8" w:rsidRPr="00D73BCB" w:rsidRDefault="00F15DAA" w:rsidP="00D85713">
      <w:pPr>
        <w:tabs>
          <w:tab w:val="left" w:pos="634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CLASS CAPACITY   </w:t>
      </w:r>
      <w:r w:rsidRPr="00D73BCB">
        <w:rPr>
          <w:rFonts w:ascii="Times New Roman" w:hAnsi="Times New Roman" w:cs="Times New Roman"/>
          <w:sz w:val="24"/>
        </w:rPr>
        <w:t xml:space="preserve">Minimum 14  </w:t>
      </w:r>
      <w:r w:rsidR="00D64CD1">
        <w:rPr>
          <w:rFonts w:ascii="Times New Roman" w:hAnsi="Times New Roman" w:cs="Times New Roman"/>
          <w:sz w:val="24"/>
        </w:rPr>
        <w:t xml:space="preserve"> </w:t>
      </w:r>
      <w:r w:rsidRPr="00D73BCB">
        <w:rPr>
          <w:rFonts w:ascii="Times New Roman" w:hAnsi="Times New Roman" w:cs="Times New Roman"/>
          <w:sz w:val="24"/>
        </w:rPr>
        <w:t xml:space="preserve">Maximum </w:t>
      </w:r>
      <w:r w:rsidR="006E401F" w:rsidRPr="00D73BCB">
        <w:rPr>
          <w:rFonts w:ascii="Times New Roman" w:hAnsi="Times New Roman" w:cs="Times New Roman"/>
          <w:sz w:val="24"/>
        </w:rPr>
        <w:t xml:space="preserve">25              </w:t>
      </w:r>
      <w:r w:rsidRPr="00D73BCB">
        <w:rPr>
          <w:rFonts w:ascii="Times New Roman" w:hAnsi="Times New Roman" w:cs="Times New Roman"/>
          <w:b/>
          <w:color w:val="333399"/>
          <w:sz w:val="24"/>
        </w:rPr>
        <w:t xml:space="preserve">MOS AWARDED  </w:t>
      </w:r>
      <w:r w:rsidRPr="00D73BCB">
        <w:rPr>
          <w:rFonts w:ascii="Times New Roman" w:hAnsi="Times New Roman" w:cs="Times New Roman"/>
          <w:sz w:val="24"/>
        </w:rPr>
        <w:t>None</w:t>
      </w:r>
    </w:p>
    <w:p w:rsidR="006E401F" w:rsidRPr="00D73BCB" w:rsidRDefault="006E401F" w:rsidP="00D85713">
      <w:pPr>
        <w:pStyle w:val="BodyText"/>
        <w:spacing w:before="0"/>
        <w:ind w:left="0"/>
        <w:rPr>
          <w:rFonts w:cs="Times New Roman"/>
          <w:b/>
          <w:color w:val="333399"/>
        </w:rPr>
      </w:pPr>
    </w:p>
    <w:p w:rsidR="00795EE8" w:rsidRPr="00D73BCB" w:rsidRDefault="00F15DAA" w:rsidP="00D85713">
      <w:pPr>
        <w:pStyle w:val="BodyText"/>
        <w:spacing w:before="0"/>
        <w:ind w:left="0"/>
        <w:rPr>
          <w:rFonts w:cs="Times New Roman"/>
        </w:rPr>
      </w:pPr>
      <w:r w:rsidRPr="00D73BCB">
        <w:rPr>
          <w:rFonts w:cs="Times New Roman"/>
          <w:b/>
          <w:color w:val="333399"/>
        </w:rPr>
        <w:t>QUOTA CONTROL</w:t>
      </w:r>
      <w:r w:rsidR="003D6DB9">
        <w:rPr>
          <w:rFonts w:cs="Times New Roman"/>
          <w:b/>
          <w:color w:val="333399"/>
        </w:rPr>
        <w:t xml:space="preserve"> </w:t>
      </w:r>
      <w:r w:rsidRPr="00D73BCB">
        <w:rPr>
          <w:rFonts w:cs="Times New Roman"/>
        </w:rPr>
        <w:t xml:space="preserve">EWTGPAC - DSN 577-2975, Comm (619) 437-2975. </w:t>
      </w:r>
      <w:r w:rsidR="00583571">
        <w:rPr>
          <w:rFonts w:cs="Times New Roman"/>
        </w:rPr>
        <w:t>Normal a</w:t>
      </w:r>
      <w:r w:rsidRPr="00D73BCB">
        <w:rPr>
          <w:rFonts w:cs="Times New Roman"/>
        </w:rPr>
        <w:t>nnual frequency</w:t>
      </w:r>
      <w:r w:rsidR="006E401F" w:rsidRPr="00D73BCB">
        <w:rPr>
          <w:rFonts w:cs="Times New Roman"/>
        </w:rPr>
        <w:t xml:space="preserve"> </w:t>
      </w:r>
      <w:r w:rsidRPr="00D73BCB">
        <w:rPr>
          <w:rFonts w:cs="Times New Roman"/>
        </w:rPr>
        <w:t xml:space="preserve">for the course is </w:t>
      </w:r>
      <w:r w:rsidR="00583571">
        <w:rPr>
          <w:rFonts w:cs="Times New Roman"/>
        </w:rPr>
        <w:t>two</w:t>
      </w:r>
      <w:r w:rsidRPr="00D73BCB">
        <w:rPr>
          <w:rFonts w:cs="Times New Roman"/>
        </w:rPr>
        <w:t xml:space="preserve"> resident classes.  Classes are typically executed as part of a comprehensive </w:t>
      </w:r>
      <w:r w:rsidR="00583571">
        <w:rPr>
          <w:rFonts w:cs="Times New Roman"/>
        </w:rPr>
        <w:t>nine-week</w:t>
      </w:r>
      <w:r w:rsidRPr="00D73BCB">
        <w:rPr>
          <w:rFonts w:cs="Times New Roman"/>
        </w:rPr>
        <w:t xml:space="preserve"> Amphibious Raid Package that trains infantry companies preparing to deploy as boat companies with a Marine Expeditionary Unit.</w:t>
      </w:r>
    </w:p>
    <w:p w:rsidR="006E401F" w:rsidRPr="00D73BCB" w:rsidRDefault="006E401F" w:rsidP="00D85713">
      <w:pPr>
        <w:pStyle w:val="BodyText"/>
        <w:spacing w:before="0"/>
        <w:ind w:left="0"/>
        <w:rPr>
          <w:rFonts w:cs="Times New Roman"/>
          <w:b/>
          <w:color w:val="333399"/>
        </w:rPr>
      </w:pPr>
    </w:p>
    <w:p w:rsidR="00795EE8" w:rsidRPr="00D73BCB" w:rsidRDefault="00F15DAA" w:rsidP="00D85713">
      <w:pPr>
        <w:pStyle w:val="BodyText"/>
        <w:spacing w:before="0"/>
        <w:ind w:left="0"/>
        <w:rPr>
          <w:rFonts w:cs="Times New Roman"/>
        </w:rPr>
      </w:pPr>
      <w:r w:rsidRPr="00D73BCB">
        <w:rPr>
          <w:rFonts w:cs="Times New Roman"/>
          <w:b/>
          <w:color w:val="333399"/>
        </w:rPr>
        <w:t>FORMAT</w:t>
      </w:r>
      <w:r w:rsidRPr="00D73BCB">
        <w:rPr>
          <w:rFonts w:cs="Times New Roman"/>
        </w:rPr>
        <w:t xml:space="preserve"> This course can only be taught at EWTGPAC because of facility, support and coordination requirements.</w:t>
      </w:r>
    </w:p>
    <w:p w:rsidR="006E401F" w:rsidRPr="00D73BCB" w:rsidRDefault="006E401F" w:rsidP="00D85713">
      <w:pPr>
        <w:pStyle w:val="BodyText"/>
        <w:spacing w:before="0"/>
        <w:ind w:left="0"/>
        <w:rPr>
          <w:rFonts w:cs="Times New Roman"/>
          <w:b/>
          <w:color w:val="333399"/>
        </w:rPr>
      </w:pPr>
    </w:p>
    <w:p w:rsidR="00795EE8" w:rsidRPr="00D73BCB" w:rsidRDefault="006E401F" w:rsidP="00D85713">
      <w:pPr>
        <w:pStyle w:val="BodyText"/>
        <w:spacing w:before="0"/>
        <w:ind w:left="0"/>
        <w:rPr>
          <w:rFonts w:cs="Times New Roman"/>
        </w:rPr>
      </w:pPr>
      <w:r w:rsidRPr="00D73BCB">
        <w:rPr>
          <w:rFonts w:cs="Times New Roman"/>
          <w:b/>
          <w:noProof/>
          <w:color w:val="333399"/>
        </w:rPr>
        <w:drawing>
          <wp:anchor distT="0" distB="0" distL="114300" distR="114300" simplePos="0" relativeHeight="503170296" behindDoc="1" locked="0" layoutInCell="1" allowOverlap="1" wp14:anchorId="3BF86E1C" wp14:editId="44A4F8DF">
            <wp:simplePos x="0" y="0"/>
            <wp:positionH relativeFrom="column">
              <wp:posOffset>11430</wp:posOffset>
            </wp:positionH>
            <wp:positionV relativeFrom="paragraph">
              <wp:posOffset>33020</wp:posOffset>
            </wp:positionV>
            <wp:extent cx="1913890" cy="1305560"/>
            <wp:effectExtent l="0" t="0" r="0" b="8890"/>
            <wp:wrapThrough wrapText="bothSides">
              <wp:wrapPolygon edited="0">
                <wp:start x="0" y="0"/>
                <wp:lineTo x="0" y="21432"/>
                <wp:lineTo x="21285" y="21432"/>
                <wp:lineTo x="21285" y="0"/>
                <wp:lineTo x="0" y="0"/>
              </wp:wrapPolygon>
            </wp:wrapThrough>
            <wp:docPr id="7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5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913890" cy="1305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15DAA" w:rsidRPr="00D73BCB">
        <w:rPr>
          <w:rFonts w:cs="Times New Roman"/>
          <w:b/>
          <w:color w:val="333399"/>
        </w:rPr>
        <w:t xml:space="preserve">PURPOSE </w:t>
      </w:r>
      <w:r w:rsidR="00F15DAA" w:rsidRPr="00D73BCB">
        <w:rPr>
          <w:rFonts w:cs="Times New Roman"/>
        </w:rPr>
        <w:t xml:space="preserve">This course trains infantry companies in the doctrine, techniques, and procedures to conduct a small boat amphibious raid. This is the capstone exercise of the Infantry Company Small Boat Training Program offered at Expeditionary Warfare Training Group Pacific and it prepares the company for certification as a small-boat company at I Marine Expeditionary Force Operations Training Group (I MEF </w:t>
      </w:r>
      <w:r w:rsidR="00E724D6" w:rsidRPr="00D73BCB">
        <w:rPr>
          <w:rFonts w:cs="Times New Roman"/>
        </w:rPr>
        <w:t>E</w:t>
      </w:r>
      <w:r w:rsidR="00F15DAA" w:rsidRPr="00D73BCB">
        <w:rPr>
          <w:rFonts w:cs="Times New Roman"/>
        </w:rPr>
        <w:t>OTG).</w:t>
      </w:r>
    </w:p>
    <w:p w:rsidR="00795EE8" w:rsidRPr="00D73BCB" w:rsidRDefault="00F15DAA" w:rsidP="006E401F">
      <w:pPr>
        <w:pStyle w:val="BodyText"/>
        <w:spacing w:before="0"/>
        <w:ind w:left="0"/>
        <w:rPr>
          <w:rFonts w:cs="Times New Roman"/>
        </w:rPr>
      </w:pPr>
      <w:r w:rsidRPr="00D73BCB">
        <w:rPr>
          <w:rFonts w:cs="Times New Roman"/>
        </w:rPr>
        <w:t>Bef</w:t>
      </w:r>
      <w:r w:rsidR="00D64CD1">
        <w:rPr>
          <w:rFonts w:cs="Times New Roman"/>
        </w:rPr>
        <w:t xml:space="preserve">ore this course, select students </w:t>
      </w:r>
      <w:r w:rsidRPr="00D73BCB">
        <w:rPr>
          <w:rFonts w:cs="Times New Roman"/>
        </w:rPr>
        <w:t>will attend four separate individual skills courses:</w:t>
      </w:r>
    </w:p>
    <w:p w:rsidR="006E401F" w:rsidRPr="00D73BCB" w:rsidRDefault="00F15DAA" w:rsidP="005216A2">
      <w:pPr>
        <w:pStyle w:val="BodyText"/>
        <w:numPr>
          <w:ilvl w:val="0"/>
          <w:numId w:val="74"/>
        </w:numPr>
        <w:spacing w:before="0"/>
        <w:rPr>
          <w:rFonts w:cs="Times New Roman"/>
        </w:rPr>
      </w:pPr>
      <w:r w:rsidRPr="00D73BCB">
        <w:rPr>
          <w:rFonts w:cs="Times New Roman"/>
        </w:rPr>
        <w:t>Small Craft Repair Course (CID N30H4M1)</w:t>
      </w:r>
    </w:p>
    <w:p w:rsidR="006E401F" w:rsidRPr="00D73BCB" w:rsidRDefault="00F15DAA" w:rsidP="005216A2">
      <w:pPr>
        <w:pStyle w:val="BodyText"/>
        <w:numPr>
          <w:ilvl w:val="0"/>
          <w:numId w:val="74"/>
        </w:numPr>
        <w:spacing w:before="0"/>
        <w:rPr>
          <w:rFonts w:cs="Times New Roman"/>
        </w:rPr>
      </w:pPr>
      <w:r w:rsidRPr="00D73BCB">
        <w:rPr>
          <w:rFonts w:cs="Times New Roman"/>
        </w:rPr>
        <w:t>Maritime Navigation Course (CID N30H4A1)</w:t>
      </w:r>
    </w:p>
    <w:p w:rsidR="006E401F" w:rsidRPr="00D73BCB" w:rsidRDefault="00F15DAA" w:rsidP="005216A2">
      <w:pPr>
        <w:pStyle w:val="BodyText"/>
        <w:numPr>
          <w:ilvl w:val="0"/>
          <w:numId w:val="74"/>
        </w:numPr>
        <w:spacing w:before="0"/>
        <w:rPr>
          <w:rFonts w:cs="Times New Roman"/>
        </w:rPr>
      </w:pPr>
      <w:r w:rsidRPr="00D73BCB">
        <w:rPr>
          <w:rFonts w:cs="Times New Roman"/>
        </w:rPr>
        <w:t>Scout Swimmer Course (CID N30L8K1)</w:t>
      </w:r>
    </w:p>
    <w:p w:rsidR="00795EE8" w:rsidRDefault="00F15DAA" w:rsidP="005216A2">
      <w:pPr>
        <w:pStyle w:val="BodyText"/>
        <w:numPr>
          <w:ilvl w:val="0"/>
          <w:numId w:val="74"/>
        </w:numPr>
        <w:spacing w:before="0"/>
        <w:rPr>
          <w:rFonts w:cs="Times New Roman"/>
        </w:rPr>
      </w:pPr>
      <w:r w:rsidRPr="00D73BCB">
        <w:rPr>
          <w:rFonts w:cs="Times New Roman"/>
        </w:rPr>
        <w:t xml:space="preserve">Coxswain Skills Course (CID N30 </w:t>
      </w:r>
      <w:r w:rsidR="006E401F" w:rsidRPr="00D73BCB">
        <w:rPr>
          <w:rFonts w:cs="Times New Roman"/>
        </w:rPr>
        <w:t>N3081K1)</w:t>
      </w:r>
    </w:p>
    <w:p w:rsidR="00D64CD1" w:rsidRPr="00D73BCB" w:rsidRDefault="00D64CD1" w:rsidP="00D64CD1">
      <w:pPr>
        <w:pStyle w:val="BodyText"/>
        <w:spacing w:before="0"/>
        <w:ind w:left="720"/>
        <w:rPr>
          <w:rFonts w:cs="Times New Roman"/>
        </w:rPr>
      </w:pPr>
    </w:p>
    <w:p w:rsidR="00795EE8" w:rsidRPr="00D73BCB" w:rsidRDefault="00F15DAA" w:rsidP="00D85713">
      <w:pPr>
        <w:pStyle w:val="BodyText"/>
        <w:spacing w:before="0"/>
        <w:ind w:left="0"/>
        <w:rPr>
          <w:rFonts w:cs="Times New Roman"/>
        </w:rPr>
      </w:pPr>
      <w:r w:rsidRPr="00D73BCB">
        <w:rPr>
          <w:rFonts w:cs="Times New Roman"/>
        </w:rPr>
        <w:t xml:space="preserve">At the conclusion of these individual skills courses, the graduates will join the remainder of the unit to participate in this integrated company-level training to bridge the gap between individual skills training and collective certification at I MEF </w:t>
      </w:r>
      <w:r w:rsidR="00E724D6" w:rsidRPr="00D73BCB">
        <w:rPr>
          <w:rFonts w:cs="Times New Roman"/>
        </w:rPr>
        <w:t>E</w:t>
      </w:r>
      <w:r w:rsidRPr="00D73BCB">
        <w:rPr>
          <w:rFonts w:cs="Times New Roman"/>
        </w:rPr>
        <w:t>OTG. This will be the first opportunity that the unit will work collectively as a small-boat company.</w:t>
      </w:r>
    </w:p>
    <w:p w:rsidR="006E401F" w:rsidRPr="00D73BCB" w:rsidRDefault="006E401F" w:rsidP="00D85713">
      <w:pPr>
        <w:pStyle w:val="BodyText"/>
        <w:spacing w:before="0"/>
        <w:ind w:left="0"/>
        <w:rPr>
          <w:rFonts w:cs="Times New Roman"/>
        </w:rPr>
      </w:pPr>
    </w:p>
    <w:p w:rsidR="006E401F" w:rsidRPr="00D73BCB" w:rsidRDefault="00F15DAA" w:rsidP="00D85713">
      <w:pPr>
        <w:pStyle w:val="BodyText"/>
        <w:spacing w:before="0"/>
        <w:ind w:left="0"/>
        <w:rPr>
          <w:rFonts w:cs="Times New Roman"/>
        </w:rPr>
      </w:pPr>
      <w:r w:rsidRPr="00D73BCB">
        <w:rPr>
          <w:rFonts w:cs="Times New Roman"/>
          <w:b/>
          <w:color w:val="333399"/>
        </w:rPr>
        <w:t xml:space="preserve">SCOPE </w:t>
      </w:r>
      <w:r w:rsidRPr="00D73BCB">
        <w:rPr>
          <w:rFonts w:cs="Times New Roman"/>
        </w:rPr>
        <w:t xml:space="preserve">This course trains unit personnel in the skills necessary to plan, organize, and execute a small boat amphibious raid. The company staff and key-planning personnel (S-2, S-3, S-4, and billet holders at platoon sergeant level and higher) receive instruction on small boat raid company operations, planning, and logistical requirements to execute an over-the-horizon amphibious raid. </w:t>
      </w:r>
    </w:p>
    <w:p w:rsidR="00D64CD1" w:rsidRDefault="00D64CD1" w:rsidP="00D85713">
      <w:pPr>
        <w:pStyle w:val="BodyText"/>
        <w:spacing w:before="0"/>
        <w:ind w:left="0"/>
        <w:rPr>
          <w:rFonts w:cs="Times New Roman"/>
        </w:rPr>
      </w:pPr>
    </w:p>
    <w:p w:rsidR="00795EE8" w:rsidRPr="00D73BCB" w:rsidRDefault="00F15DAA" w:rsidP="00D85713">
      <w:pPr>
        <w:pStyle w:val="BodyText"/>
        <w:spacing w:before="0"/>
        <w:ind w:left="0"/>
        <w:rPr>
          <w:rFonts w:cs="Times New Roman"/>
        </w:rPr>
      </w:pPr>
      <w:r w:rsidRPr="00D73BCB">
        <w:rPr>
          <w:rFonts w:cs="Times New Roman"/>
        </w:rPr>
        <w:t>Two days are spent on staff planning covering:</w:t>
      </w:r>
    </w:p>
    <w:p w:rsidR="00202A8E" w:rsidRDefault="00202A8E" w:rsidP="00D64CD1">
      <w:pPr>
        <w:pStyle w:val="BodyText"/>
        <w:tabs>
          <w:tab w:val="left" w:pos="630"/>
        </w:tabs>
        <w:spacing w:before="0"/>
        <w:ind w:left="0"/>
        <w:rPr>
          <w:rFonts w:cs="Times New Roman"/>
        </w:rPr>
        <w:sectPr w:rsidR="00202A8E" w:rsidSect="005D1716">
          <w:pgSz w:w="12240" w:h="15840"/>
          <w:pgMar w:top="1440" w:right="1440" w:bottom="1440" w:left="1440" w:header="720" w:footer="720" w:gutter="0"/>
          <w:cols w:space="720"/>
          <w:docGrid w:linePitch="299"/>
        </w:sectPr>
      </w:pPr>
    </w:p>
    <w:p w:rsidR="00202A8E" w:rsidRDefault="00F15DAA" w:rsidP="005216A2">
      <w:pPr>
        <w:pStyle w:val="BodyText"/>
        <w:numPr>
          <w:ilvl w:val="0"/>
          <w:numId w:val="130"/>
        </w:numPr>
        <w:tabs>
          <w:tab w:val="left" w:pos="630"/>
        </w:tabs>
        <w:spacing w:before="0"/>
        <w:rPr>
          <w:rFonts w:cs="Times New Roman"/>
        </w:rPr>
      </w:pPr>
      <w:r w:rsidRPr="00D73BCB">
        <w:rPr>
          <w:rFonts w:cs="Times New Roman"/>
        </w:rPr>
        <w:t xml:space="preserve">Raid company overview </w:t>
      </w:r>
    </w:p>
    <w:p w:rsidR="00202A8E" w:rsidRDefault="00F15DAA" w:rsidP="005216A2">
      <w:pPr>
        <w:pStyle w:val="BodyText"/>
        <w:numPr>
          <w:ilvl w:val="0"/>
          <w:numId w:val="130"/>
        </w:numPr>
        <w:tabs>
          <w:tab w:val="left" w:pos="630"/>
        </w:tabs>
        <w:spacing w:before="0"/>
        <w:rPr>
          <w:rFonts w:cs="Times New Roman"/>
        </w:rPr>
      </w:pPr>
      <w:r w:rsidRPr="00202A8E">
        <w:rPr>
          <w:rFonts w:cs="Times New Roman"/>
        </w:rPr>
        <w:t xml:space="preserve">Shipboard considerations </w:t>
      </w:r>
    </w:p>
    <w:p w:rsidR="00202A8E" w:rsidRDefault="00F15DAA" w:rsidP="005216A2">
      <w:pPr>
        <w:pStyle w:val="BodyText"/>
        <w:numPr>
          <w:ilvl w:val="0"/>
          <w:numId w:val="130"/>
        </w:numPr>
        <w:tabs>
          <w:tab w:val="left" w:pos="630"/>
        </w:tabs>
        <w:spacing w:before="0"/>
        <w:rPr>
          <w:rFonts w:cs="Times New Roman"/>
        </w:rPr>
      </w:pPr>
      <w:r w:rsidRPr="00202A8E">
        <w:rPr>
          <w:rFonts w:cs="Times New Roman"/>
        </w:rPr>
        <w:t>Raid planning and preparation</w:t>
      </w:r>
    </w:p>
    <w:p w:rsidR="00202A8E" w:rsidRDefault="00F15DAA" w:rsidP="005216A2">
      <w:pPr>
        <w:pStyle w:val="BodyText"/>
        <w:numPr>
          <w:ilvl w:val="0"/>
          <w:numId w:val="130"/>
        </w:numPr>
        <w:tabs>
          <w:tab w:val="left" w:pos="630"/>
        </w:tabs>
        <w:spacing w:before="0"/>
        <w:rPr>
          <w:rFonts w:cs="Times New Roman"/>
        </w:rPr>
      </w:pPr>
      <w:r w:rsidRPr="00202A8E">
        <w:rPr>
          <w:rFonts w:cs="Times New Roman"/>
        </w:rPr>
        <w:t>Combat Rubber Reconnaissance Craft (CRRC)</w:t>
      </w:r>
    </w:p>
    <w:p w:rsidR="00202A8E" w:rsidRDefault="00F15DAA" w:rsidP="005216A2">
      <w:pPr>
        <w:pStyle w:val="BodyText"/>
        <w:numPr>
          <w:ilvl w:val="0"/>
          <w:numId w:val="130"/>
        </w:numPr>
        <w:tabs>
          <w:tab w:val="left" w:pos="630"/>
        </w:tabs>
        <w:spacing w:before="0"/>
        <w:rPr>
          <w:rFonts w:cs="Times New Roman"/>
        </w:rPr>
      </w:pPr>
      <w:r w:rsidRPr="00202A8E">
        <w:rPr>
          <w:rFonts w:cs="Times New Roman"/>
        </w:rPr>
        <w:t>Maintenance considerations</w:t>
      </w:r>
    </w:p>
    <w:p w:rsidR="00202A8E" w:rsidRDefault="00F15DAA" w:rsidP="005216A2">
      <w:pPr>
        <w:pStyle w:val="BodyText"/>
        <w:numPr>
          <w:ilvl w:val="0"/>
          <w:numId w:val="130"/>
        </w:numPr>
        <w:tabs>
          <w:tab w:val="left" w:pos="630"/>
        </w:tabs>
        <w:spacing w:before="0"/>
        <w:rPr>
          <w:rFonts w:cs="Times New Roman"/>
        </w:rPr>
      </w:pPr>
      <w:r w:rsidRPr="00202A8E">
        <w:rPr>
          <w:rFonts w:cs="Times New Roman"/>
        </w:rPr>
        <w:t xml:space="preserve">CRRC launch and recovery </w:t>
      </w:r>
    </w:p>
    <w:p w:rsidR="00202A8E" w:rsidRDefault="00F15DAA" w:rsidP="005216A2">
      <w:pPr>
        <w:pStyle w:val="BodyText"/>
        <w:numPr>
          <w:ilvl w:val="0"/>
          <w:numId w:val="130"/>
        </w:numPr>
        <w:tabs>
          <w:tab w:val="left" w:pos="630"/>
        </w:tabs>
        <w:spacing w:before="0"/>
        <w:rPr>
          <w:rFonts w:cs="Times New Roman"/>
        </w:rPr>
      </w:pPr>
      <w:r w:rsidRPr="00202A8E">
        <w:rPr>
          <w:rFonts w:cs="Times New Roman"/>
        </w:rPr>
        <w:t>Small boat transit</w:t>
      </w:r>
    </w:p>
    <w:p w:rsidR="00202A8E" w:rsidRDefault="00F15DAA" w:rsidP="005216A2">
      <w:pPr>
        <w:pStyle w:val="BodyText"/>
        <w:numPr>
          <w:ilvl w:val="0"/>
          <w:numId w:val="130"/>
        </w:numPr>
        <w:tabs>
          <w:tab w:val="left" w:pos="630"/>
        </w:tabs>
        <w:spacing w:before="0"/>
        <w:rPr>
          <w:rFonts w:cs="Times New Roman"/>
        </w:rPr>
      </w:pPr>
      <w:r w:rsidRPr="00202A8E">
        <w:rPr>
          <w:rFonts w:cs="Times New Roman"/>
        </w:rPr>
        <w:t xml:space="preserve">Techniques of clandestine landing and withdrawal </w:t>
      </w:r>
    </w:p>
    <w:p w:rsidR="00202A8E" w:rsidRDefault="00F15DAA" w:rsidP="005216A2">
      <w:pPr>
        <w:pStyle w:val="BodyText"/>
        <w:numPr>
          <w:ilvl w:val="0"/>
          <w:numId w:val="130"/>
        </w:numPr>
        <w:tabs>
          <w:tab w:val="left" w:pos="630"/>
        </w:tabs>
        <w:spacing w:before="0"/>
        <w:rPr>
          <w:rFonts w:cs="Times New Roman"/>
        </w:rPr>
      </w:pPr>
      <w:r w:rsidRPr="00202A8E">
        <w:rPr>
          <w:rFonts w:cs="Times New Roman"/>
        </w:rPr>
        <w:t>Surf observations</w:t>
      </w:r>
    </w:p>
    <w:p w:rsidR="00C262FD" w:rsidRPr="00202A8E" w:rsidRDefault="00F15DAA" w:rsidP="005216A2">
      <w:pPr>
        <w:pStyle w:val="BodyText"/>
        <w:numPr>
          <w:ilvl w:val="0"/>
          <w:numId w:val="130"/>
        </w:numPr>
        <w:tabs>
          <w:tab w:val="left" w:pos="630"/>
        </w:tabs>
        <w:spacing w:before="0"/>
        <w:rPr>
          <w:rFonts w:cs="Times New Roman"/>
        </w:rPr>
      </w:pPr>
      <w:r w:rsidRPr="00202A8E">
        <w:rPr>
          <w:rFonts w:cs="Times New Roman"/>
        </w:rPr>
        <w:t>Small boat training and safety</w:t>
      </w:r>
    </w:p>
    <w:p w:rsidR="00202A8E" w:rsidRDefault="00202A8E" w:rsidP="008C4823">
      <w:pPr>
        <w:pStyle w:val="BodyText"/>
        <w:spacing w:before="0"/>
        <w:ind w:left="0"/>
        <w:rPr>
          <w:rFonts w:cs="Times New Roman"/>
        </w:rPr>
        <w:sectPr w:rsidR="00202A8E" w:rsidSect="00202A8E">
          <w:type w:val="continuous"/>
          <w:pgSz w:w="12240" w:h="15840"/>
          <w:pgMar w:top="1440" w:right="1440" w:bottom="1440" w:left="1440" w:header="0" w:footer="720" w:gutter="0"/>
          <w:cols w:num="2" w:space="720"/>
          <w:docGrid w:linePitch="299"/>
        </w:sectPr>
      </w:pPr>
    </w:p>
    <w:p w:rsidR="00202A8E" w:rsidRDefault="00202A8E" w:rsidP="008C4823">
      <w:pPr>
        <w:pStyle w:val="BodyText"/>
        <w:spacing w:before="0"/>
        <w:ind w:left="0"/>
        <w:rPr>
          <w:rFonts w:cs="Times New Roman"/>
        </w:rPr>
      </w:pPr>
    </w:p>
    <w:p w:rsidR="008C4823" w:rsidRPr="00D73BCB" w:rsidRDefault="00F15DAA" w:rsidP="008C4823">
      <w:pPr>
        <w:pStyle w:val="BodyText"/>
        <w:spacing w:before="0"/>
        <w:ind w:left="0"/>
        <w:rPr>
          <w:rFonts w:cs="Times New Roman"/>
        </w:rPr>
      </w:pPr>
      <w:r w:rsidRPr="00D73BCB">
        <w:rPr>
          <w:rFonts w:cs="Times New Roman"/>
        </w:rPr>
        <w:t xml:space="preserve">The integrated collective training consists of: </w:t>
      </w:r>
    </w:p>
    <w:p w:rsidR="003C38C0" w:rsidRPr="00D73BCB" w:rsidRDefault="003C38C0" w:rsidP="00C262FD">
      <w:pPr>
        <w:pStyle w:val="BodyText"/>
        <w:spacing w:before="0"/>
        <w:ind w:left="0"/>
        <w:rPr>
          <w:rFonts w:cs="Times New Roman"/>
        </w:rPr>
        <w:sectPr w:rsidR="003C38C0" w:rsidRPr="00D73BCB" w:rsidSect="005D1716">
          <w:type w:val="continuous"/>
          <w:pgSz w:w="12240" w:h="15840"/>
          <w:pgMar w:top="1440" w:right="1440" w:bottom="1440" w:left="1440" w:header="720" w:footer="720" w:gutter="0"/>
          <w:cols w:space="720"/>
          <w:docGrid w:linePitch="299"/>
        </w:sectPr>
      </w:pPr>
    </w:p>
    <w:p w:rsidR="00795EE8" w:rsidRPr="00D73BCB" w:rsidRDefault="00F15DAA" w:rsidP="00C262FD">
      <w:pPr>
        <w:pStyle w:val="BodyText"/>
        <w:spacing w:before="0"/>
        <w:ind w:left="0"/>
        <w:rPr>
          <w:rFonts w:cs="Times New Roman"/>
        </w:rPr>
      </w:pPr>
      <w:r w:rsidRPr="00D73BCB">
        <w:rPr>
          <w:rFonts w:cs="Times New Roman"/>
        </w:rPr>
        <w:t>Planning a small boat raid</w:t>
      </w:r>
    </w:p>
    <w:p w:rsidR="00795EE8" w:rsidRPr="00D73BCB" w:rsidRDefault="00F15DAA" w:rsidP="00C262FD">
      <w:pPr>
        <w:pStyle w:val="BodyText"/>
        <w:spacing w:before="0"/>
        <w:ind w:left="0"/>
        <w:rPr>
          <w:rFonts w:cs="Times New Roman"/>
        </w:rPr>
      </w:pPr>
      <w:r w:rsidRPr="00D73BCB">
        <w:rPr>
          <w:rFonts w:cs="Times New Roman"/>
        </w:rPr>
        <w:t>Navigation planning</w:t>
      </w:r>
    </w:p>
    <w:p w:rsidR="006E401F" w:rsidRPr="00D73BCB" w:rsidRDefault="00F15DAA" w:rsidP="00C262FD">
      <w:pPr>
        <w:pStyle w:val="BodyText"/>
        <w:spacing w:before="0"/>
        <w:ind w:left="0"/>
        <w:rPr>
          <w:rFonts w:cs="Times New Roman"/>
        </w:rPr>
      </w:pPr>
      <w:r w:rsidRPr="00D73BCB">
        <w:rPr>
          <w:rFonts w:cs="Times New Roman"/>
        </w:rPr>
        <w:t xml:space="preserve">Issuing the annex </w:t>
      </w:r>
    </w:p>
    <w:p w:rsidR="00795EE8" w:rsidRPr="00D73BCB" w:rsidRDefault="00F15DAA" w:rsidP="00C262FD">
      <w:pPr>
        <w:pStyle w:val="BodyText"/>
        <w:spacing w:before="0"/>
        <w:ind w:left="0"/>
        <w:rPr>
          <w:rFonts w:cs="Times New Roman"/>
        </w:rPr>
      </w:pPr>
      <w:r w:rsidRPr="00D73BCB">
        <w:rPr>
          <w:rFonts w:cs="Times New Roman"/>
        </w:rPr>
        <w:t>Ship's brief</w:t>
      </w:r>
    </w:p>
    <w:p w:rsidR="006E401F" w:rsidRPr="00D73BCB" w:rsidRDefault="00F15DAA" w:rsidP="00C262FD">
      <w:pPr>
        <w:pStyle w:val="BodyText"/>
        <w:spacing w:before="0"/>
        <w:ind w:left="0"/>
        <w:rPr>
          <w:rFonts w:cs="Times New Roman"/>
        </w:rPr>
      </w:pPr>
      <w:r w:rsidRPr="00D73BCB">
        <w:rPr>
          <w:rFonts w:cs="Times New Roman"/>
        </w:rPr>
        <w:t xml:space="preserve">Familiarization with the CRRC </w:t>
      </w:r>
    </w:p>
    <w:p w:rsidR="00795EE8" w:rsidRPr="00D73BCB" w:rsidRDefault="00F15DAA" w:rsidP="00C262FD">
      <w:pPr>
        <w:pStyle w:val="BodyText"/>
        <w:spacing w:before="0"/>
        <w:ind w:left="0"/>
        <w:rPr>
          <w:rFonts w:cs="Times New Roman"/>
        </w:rPr>
      </w:pPr>
      <w:r w:rsidRPr="00D73BCB">
        <w:rPr>
          <w:rFonts w:cs="Times New Roman"/>
        </w:rPr>
        <w:t>Boat team responsibilities</w:t>
      </w:r>
    </w:p>
    <w:p w:rsidR="00795EE8" w:rsidRPr="00D73BCB" w:rsidRDefault="00F15DAA" w:rsidP="00C262FD">
      <w:pPr>
        <w:pStyle w:val="BodyText"/>
        <w:spacing w:before="0"/>
        <w:ind w:left="0"/>
        <w:rPr>
          <w:rFonts w:cs="Times New Roman"/>
        </w:rPr>
      </w:pPr>
      <w:r w:rsidRPr="00D73BCB">
        <w:rPr>
          <w:rFonts w:cs="Times New Roman"/>
        </w:rPr>
        <w:t>Boat inspection</w:t>
      </w:r>
    </w:p>
    <w:p w:rsidR="00795EE8" w:rsidRPr="00D73BCB" w:rsidRDefault="00F15DAA" w:rsidP="00C262FD">
      <w:pPr>
        <w:pStyle w:val="BodyText"/>
        <w:spacing w:before="0"/>
        <w:ind w:left="0"/>
        <w:rPr>
          <w:rFonts w:cs="Times New Roman"/>
        </w:rPr>
      </w:pPr>
      <w:r w:rsidRPr="00D73BCB">
        <w:rPr>
          <w:rFonts w:cs="Times New Roman"/>
        </w:rPr>
        <w:t>Packing and lashing of the CRRC</w:t>
      </w:r>
    </w:p>
    <w:p w:rsidR="00C262FD" w:rsidRPr="00D73BCB" w:rsidRDefault="00F15DAA" w:rsidP="00C262FD">
      <w:pPr>
        <w:pStyle w:val="BodyText"/>
        <w:spacing w:before="0"/>
        <w:ind w:left="0"/>
        <w:rPr>
          <w:rFonts w:cs="Times New Roman"/>
        </w:rPr>
      </w:pPr>
      <w:r w:rsidRPr="00D73BCB">
        <w:rPr>
          <w:rFonts w:cs="Times New Roman"/>
        </w:rPr>
        <w:t>Landing Craft Unit (LCU) launch/recovery and lashing/stowing</w:t>
      </w:r>
    </w:p>
    <w:p w:rsidR="006E401F" w:rsidRPr="00D73BCB" w:rsidRDefault="00F15DAA" w:rsidP="00C262FD">
      <w:pPr>
        <w:pStyle w:val="BodyText"/>
        <w:spacing w:before="0"/>
        <w:ind w:left="0"/>
        <w:rPr>
          <w:rFonts w:cs="Times New Roman"/>
        </w:rPr>
      </w:pPr>
      <w:r w:rsidRPr="00D73BCB">
        <w:rPr>
          <w:rFonts w:cs="Times New Roman"/>
        </w:rPr>
        <w:t xml:space="preserve">Landing Craft Air Cushion (LCAC) launch/recovery and lashing/stowing </w:t>
      </w:r>
    </w:p>
    <w:p w:rsidR="00795EE8" w:rsidRPr="00D73BCB" w:rsidRDefault="00F15DAA" w:rsidP="00D85713">
      <w:pPr>
        <w:pStyle w:val="BodyText"/>
        <w:spacing w:before="0"/>
        <w:ind w:left="0"/>
        <w:rPr>
          <w:rFonts w:cs="Times New Roman"/>
        </w:rPr>
      </w:pPr>
      <w:r w:rsidRPr="00D73BCB">
        <w:rPr>
          <w:rFonts w:cs="Times New Roman"/>
        </w:rPr>
        <w:t>Formations</w:t>
      </w:r>
    </w:p>
    <w:p w:rsidR="00795EE8" w:rsidRPr="00D73BCB" w:rsidRDefault="00F15DAA" w:rsidP="00D85713">
      <w:pPr>
        <w:pStyle w:val="BodyText"/>
        <w:spacing w:before="0"/>
        <w:ind w:left="0"/>
        <w:rPr>
          <w:rFonts w:cs="Times New Roman"/>
        </w:rPr>
      </w:pPr>
      <w:r w:rsidRPr="00D73BCB">
        <w:rPr>
          <w:rFonts w:cs="Times New Roman"/>
        </w:rPr>
        <w:t>Surf observation</w:t>
      </w:r>
    </w:p>
    <w:p w:rsidR="006E401F" w:rsidRPr="00D73BCB" w:rsidRDefault="00F15DAA" w:rsidP="00D85713">
      <w:pPr>
        <w:pStyle w:val="BodyText"/>
        <w:spacing w:before="0"/>
        <w:ind w:left="0"/>
        <w:rPr>
          <w:rFonts w:cs="Times New Roman"/>
        </w:rPr>
      </w:pPr>
      <w:r w:rsidRPr="00D73BCB">
        <w:rPr>
          <w:rFonts w:cs="Times New Roman"/>
        </w:rPr>
        <w:t xml:space="preserve">Surf passages (day and night) CRRC landing procedures </w:t>
      </w:r>
    </w:p>
    <w:p w:rsidR="00795EE8" w:rsidRPr="00D73BCB" w:rsidRDefault="00F15DAA" w:rsidP="00D85713">
      <w:pPr>
        <w:pStyle w:val="BodyText"/>
        <w:spacing w:before="0"/>
        <w:ind w:left="0"/>
        <w:rPr>
          <w:rFonts w:cs="Times New Roman"/>
        </w:rPr>
      </w:pPr>
      <w:r w:rsidRPr="00D73BCB">
        <w:rPr>
          <w:rFonts w:cs="Times New Roman"/>
        </w:rPr>
        <w:t>Paddle drills</w:t>
      </w:r>
    </w:p>
    <w:p w:rsidR="00795EE8" w:rsidRPr="00D73BCB" w:rsidRDefault="00F15DAA" w:rsidP="00D85713">
      <w:pPr>
        <w:pStyle w:val="BodyText"/>
        <w:spacing w:before="0"/>
        <w:ind w:left="0"/>
        <w:rPr>
          <w:rFonts w:cs="Times New Roman"/>
        </w:rPr>
      </w:pPr>
      <w:r w:rsidRPr="00D73BCB">
        <w:rPr>
          <w:rFonts w:cs="Times New Roman"/>
        </w:rPr>
        <w:t>Caching</w:t>
      </w:r>
    </w:p>
    <w:p w:rsidR="006E401F" w:rsidRPr="00D73BCB" w:rsidRDefault="00F15DAA" w:rsidP="00D85713">
      <w:pPr>
        <w:pStyle w:val="BodyText"/>
        <w:spacing w:before="0"/>
        <w:ind w:left="0"/>
        <w:rPr>
          <w:rFonts w:cs="Times New Roman"/>
        </w:rPr>
      </w:pPr>
      <w:r w:rsidRPr="00D73BCB">
        <w:rPr>
          <w:rFonts w:cs="Times New Roman"/>
        </w:rPr>
        <w:t xml:space="preserve">Actions on the Beach Landing Site (BLS) </w:t>
      </w:r>
    </w:p>
    <w:p w:rsidR="006E401F" w:rsidRPr="00D73BCB" w:rsidRDefault="00F15DAA" w:rsidP="00D85713">
      <w:pPr>
        <w:pStyle w:val="BodyText"/>
        <w:spacing w:before="0"/>
        <w:ind w:left="0"/>
        <w:rPr>
          <w:rFonts w:cs="Times New Roman"/>
        </w:rPr>
      </w:pPr>
      <w:r w:rsidRPr="00D73BCB">
        <w:rPr>
          <w:rFonts w:cs="Times New Roman"/>
        </w:rPr>
        <w:t xml:space="preserve">Clandestine landing and withdrawal (day and night) </w:t>
      </w:r>
    </w:p>
    <w:p w:rsidR="00795EE8" w:rsidRPr="00D73BCB" w:rsidRDefault="00F15DAA" w:rsidP="00D85713">
      <w:pPr>
        <w:pStyle w:val="BodyText"/>
        <w:spacing w:before="0"/>
        <w:ind w:left="0"/>
        <w:rPr>
          <w:rFonts w:cs="Times New Roman"/>
        </w:rPr>
      </w:pPr>
      <w:r w:rsidRPr="00D73BCB">
        <w:rPr>
          <w:rFonts w:cs="Times New Roman"/>
        </w:rPr>
        <w:t>Broaching</w:t>
      </w:r>
    </w:p>
    <w:p w:rsidR="00795EE8" w:rsidRPr="00D73BCB" w:rsidRDefault="00F15DAA" w:rsidP="00D85713">
      <w:pPr>
        <w:pStyle w:val="BodyText"/>
        <w:spacing w:before="0"/>
        <w:ind w:left="0"/>
        <w:rPr>
          <w:rFonts w:cs="Times New Roman"/>
        </w:rPr>
      </w:pPr>
      <w:r w:rsidRPr="00D73BCB">
        <w:rPr>
          <w:rFonts w:cs="Times New Roman"/>
        </w:rPr>
        <w:t>Immediate actions</w:t>
      </w:r>
    </w:p>
    <w:p w:rsidR="003C38C0" w:rsidRPr="00D73BCB" w:rsidRDefault="003C38C0" w:rsidP="00D85713">
      <w:pPr>
        <w:pStyle w:val="BodyText"/>
        <w:spacing w:before="0"/>
        <w:ind w:left="0"/>
        <w:rPr>
          <w:rFonts w:cs="Times New Roman"/>
        </w:rPr>
        <w:sectPr w:rsidR="003C38C0" w:rsidRPr="00D73BCB" w:rsidSect="003C38C0">
          <w:type w:val="continuous"/>
          <w:pgSz w:w="12240" w:h="15840"/>
          <w:pgMar w:top="1440" w:right="1440" w:bottom="1440" w:left="1440" w:header="0" w:footer="720" w:gutter="0"/>
          <w:cols w:num="2" w:space="720"/>
          <w:docGrid w:linePitch="299"/>
        </w:sectPr>
      </w:pPr>
    </w:p>
    <w:p w:rsidR="006E401F" w:rsidRPr="00D73BCB" w:rsidRDefault="006E401F" w:rsidP="00D85713">
      <w:pPr>
        <w:pStyle w:val="BodyText"/>
        <w:spacing w:before="0"/>
        <w:ind w:left="0"/>
        <w:rPr>
          <w:rFonts w:cs="Times New Roman"/>
        </w:rPr>
      </w:pPr>
    </w:p>
    <w:p w:rsidR="00795EE8" w:rsidRPr="00D73BCB" w:rsidRDefault="00F15DAA" w:rsidP="00D85713">
      <w:pPr>
        <w:pStyle w:val="BodyText"/>
        <w:spacing w:before="0"/>
        <w:ind w:left="0"/>
        <w:rPr>
          <w:rFonts w:cs="Times New Roman"/>
        </w:rPr>
      </w:pPr>
      <w:r w:rsidRPr="00D73BCB">
        <w:rPr>
          <w:rFonts w:cs="Times New Roman"/>
        </w:rPr>
        <w:t>Training culminates with two full-mission profiles (beach and urban) raid exercises conducted on targets in the local area.</w:t>
      </w:r>
    </w:p>
    <w:p w:rsidR="006E401F" w:rsidRPr="00D73BCB" w:rsidRDefault="006E401F" w:rsidP="00D85713">
      <w:pPr>
        <w:pStyle w:val="Heading2"/>
        <w:spacing w:before="0"/>
        <w:ind w:left="0"/>
        <w:rPr>
          <w:rFonts w:cs="Times New Roman"/>
          <w:color w:val="333399"/>
        </w:rPr>
      </w:pPr>
    </w:p>
    <w:p w:rsidR="00795EE8" w:rsidRPr="00D73BCB" w:rsidRDefault="00F15DAA" w:rsidP="00D85713">
      <w:pPr>
        <w:pStyle w:val="Heading2"/>
        <w:spacing w:before="0"/>
        <w:ind w:left="0"/>
        <w:rPr>
          <w:rFonts w:cs="Times New Roman"/>
          <w:b w:val="0"/>
          <w:bCs w:val="0"/>
        </w:rPr>
      </w:pPr>
      <w:r w:rsidRPr="00D73BCB">
        <w:rPr>
          <w:rFonts w:cs="Times New Roman"/>
          <w:color w:val="333399"/>
        </w:rPr>
        <w:t>PREREQUISITES</w:t>
      </w:r>
    </w:p>
    <w:p w:rsidR="006E401F" w:rsidRPr="00D73BCB" w:rsidRDefault="00F15DAA" w:rsidP="005216A2">
      <w:pPr>
        <w:pStyle w:val="BodyText"/>
        <w:numPr>
          <w:ilvl w:val="0"/>
          <w:numId w:val="75"/>
        </w:numPr>
        <w:tabs>
          <w:tab w:val="left" w:pos="821"/>
        </w:tabs>
        <w:spacing w:before="0"/>
        <w:rPr>
          <w:rFonts w:cs="Times New Roman"/>
        </w:rPr>
      </w:pPr>
      <w:r w:rsidRPr="00D73BCB">
        <w:rPr>
          <w:rFonts w:cs="Times New Roman"/>
        </w:rPr>
        <w:t>All students must be qualified and certified on their orders as WS-I or higher in accordance with MCO 1500.52</w:t>
      </w:r>
      <w:r w:rsidR="00561662">
        <w:rPr>
          <w:rFonts w:cs="Times New Roman"/>
        </w:rPr>
        <w:t>(series)</w:t>
      </w:r>
      <w:r w:rsidRPr="00D73BCB">
        <w:rPr>
          <w:rFonts w:cs="Times New Roman"/>
        </w:rPr>
        <w:t>. See pre-screening note below:</w:t>
      </w:r>
    </w:p>
    <w:p w:rsidR="006E401F" w:rsidRPr="00D73BCB" w:rsidRDefault="00F15DAA" w:rsidP="005216A2">
      <w:pPr>
        <w:pStyle w:val="BodyText"/>
        <w:numPr>
          <w:ilvl w:val="0"/>
          <w:numId w:val="75"/>
        </w:numPr>
        <w:tabs>
          <w:tab w:val="left" w:pos="821"/>
        </w:tabs>
        <w:spacing w:before="0"/>
        <w:rPr>
          <w:rFonts w:cs="Times New Roman"/>
        </w:rPr>
      </w:pPr>
      <w:r w:rsidRPr="00D73BCB">
        <w:rPr>
          <w:rFonts w:cs="Times New Roman"/>
        </w:rPr>
        <w:t>Unit coxswains must be graduates of the Coxswain Skills Course (CID N3081K1).</w:t>
      </w:r>
    </w:p>
    <w:p w:rsidR="006E401F" w:rsidRPr="00D73BCB" w:rsidRDefault="00F15DAA" w:rsidP="005216A2">
      <w:pPr>
        <w:pStyle w:val="BodyText"/>
        <w:numPr>
          <w:ilvl w:val="0"/>
          <w:numId w:val="75"/>
        </w:numPr>
        <w:tabs>
          <w:tab w:val="left" w:pos="821"/>
        </w:tabs>
        <w:spacing w:before="0"/>
        <w:rPr>
          <w:rFonts w:cs="Times New Roman"/>
        </w:rPr>
      </w:pPr>
      <w:r w:rsidRPr="00D73BCB">
        <w:rPr>
          <w:rFonts w:cs="Times New Roman"/>
        </w:rPr>
        <w:t>Unit navigators must be graduates of the Maritime Navigation Course (CID N30H4A1).</w:t>
      </w:r>
    </w:p>
    <w:p w:rsidR="00795EE8" w:rsidRPr="00D73BCB" w:rsidRDefault="00F15DAA" w:rsidP="005216A2">
      <w:pPr>
        <w:pStyle w:val="BodyText"/>
        <w:numPr>
          <w:ilvl w:val="0"/>
          <w:numId w:val="75"/>
        </w:numPr>
        <w:tabs>
          <w:tab w:val="left" w:pos="821"/>
        </w:tabs>
        <w:spacing w:before="0"/>
        <w:rPr>
          <w:rFonts w:cs="Times New Roman"/>
        </w:rPr>
      </w:pPr>
      <w:r w:rsidRPr="00D73BCB">
        <w:rPr>
          <w:rFonts w:cs="Times New Roman"/>
        </w:rPr>
        <w:t>Unit scout swimmers must be graduates of the Scout Swimmer Course (CID N30L8K1).</w:t>
      </w:r>
    </w:p>
    <w:p w:rsidR="006E401F" w:rsidRPr="00D73BCB" w:rsidRDefault="006E401F" w:rsidP="00D85713">
      <w:pPr>
        <w:pStyle w:val="BodyText"/>
        <w:spacing w:before="0"/>
        <w:ind w:left="0"/>
        <w:rPr>
          <w:rFonts w:cs="Times New Roman"/>
          <w:b/>
        </w:rPr>
      </w:pPr>
    </w:p>
    <w:p w:rsidR="00795EE8" w:rsidRPr="00D73BCB" w:rsidRDefault="00F15DAA" w:rsidP="00D85713">
      <w:pPr>
        <w:pStyle w:val="BodyText"/>
        <w:spacing w:before="0"/>
        <w:ind w:left="0"/>
        <w:rPr>
          <w:rFonts w:cs="Times New Roman"/>
        </w:rPr>
      </w:pPr>
      <w:r w:rsidRPr="00D73BCB">
        <w:rPr>
          <w:rFonts w:cs="Times New Roman"/>
          <w:b/>
        </w:rPr>
        <w:t>Pre-screening note</w:t>
      </w:r>
      <w:r w:rsidR="006E401F" w:rsidRPr="00D73BCB">
        <w:rPr>
          <w:rFonts w:cs="Times New Roman"/>
          <w:b/>
        </w:rPr>
        <w:t>:</w:t>
      </w:r>
      <w:r w:rsidRPr="00D73BCB">
        <w:rPr>
          <w:rFonts w:cs="Times New Roman"/>
        </w:rPr>
        <w:t xml:space="preserve"> Before students are allowed to train in the water, the students will be screened to ensure they have the aquatic abilities to safely take part in waterborne training. The pre-screening (in full utilities with approved footwear) will consist of:</w:t>
      </w:r>
    </w:p>
    <w:p w:rsidR="006E401F" w:rsidRPr="00D73BCB" w:rsidRDefault="00F15DAA" w:rsidP="005216A2">
      <w:pPr>
        <w:pStyle w:val="BodyText"/>
        <w:numPr>
          <w:ilvl w:val="0"/>
          <w:numId w:val="76"/>
        </w:numPr>
        <w:tabs>
          <w:tab w:val="left" w:pos="1361"/>
        </w:tabs>
        <w:spacing w:before="0"/>
        <w:rPr>
          <w:rFonts w:cs="Times New Roman"/>
        </w:rPr>
      </w:pPr>
      <w:r w:rsidRPr="00D73BCB">
        <w:rPr>
          <w:rFonts w:cs="Times New Roman"/>
        </w:rPr>
        <w:t>Complete a 250 meter continuous swim in 30 minutes or less using any stroke.</w:t>
      </w:r>
    </w:p>
    <w:p w:rsidR="006E401F" w:rsidRPr="00D73BCB" w:rsidRDefault="00F15DAA" w:rsidP="005216A2">
      <w:pPr>
        <w:pStyle w:val="BodyText"/>
        <w:numPr>
          <w:ilvl w:val="0"/>
          <w:numId w:val="76"/>
        </w:numPr>
        <w:tabs>
          <w:tab w:val="left" w:pos="1361"/>
        </w:tabs>
        <w:spacing w:before="0"/>
        <w:rPr>
          <w:rFonts w:cs="Times New Roman"/>
        </w:rPr>
      </w:pPr>
      <w:r w:rsidRPr="00D73BCB">
        <w:rPr>
          <w:rFonts w:cs="Times New Roman"/>
        </w:rPr>
        <w:t>Swim 25 meters to a simulated victim wearing a Personal Floatation Device. Once the student reaches the victim he will then tow the victim 25 meters to safety. Any stroke may be used. This whole evolution should take place in 10 minutes or less.</w:t>
      </w:r>
    </w:p>
    <w:p w:rsidR="00795EE8" w:rsidRPr="00D73BCB" w:rsidRDefault="00F15DAA" w:rsidP="005216A2">
      <w:pPr>
        <w:pStyle w:val="BodyText"/>
        <w:numPr>
          <w:ilvl w:val="0"/>
          <w:numId w:val="76"/>
        </w:numPr>
        <w:tabs>
          <w:tab w:val="left" w:pos="1361"/>
        </w:tabs>
        <w:spacing w:before="0"/>
        <w:rPr>
          <w:rFonts w:cs="Times New Roman"/>
        </w:rPr>
      </w:pPr>
      <w:r w:rsidRPr="00D73BCB">
        <w:rPr>
          <w:rFonts w:cs="Times New Roman"/>
        </w:rPr>
        <w:t>Stay on the surface for 10 minutes without the use of a floatation device. Within this 10 minutes, students must show they know how to properly inflate their blouse for at least 2 minutes.</w:t>
      </w:r>
    </w:p>
    <w:p w:rsidR="00795EE8" w:rsidRPr="00D73BCB" w:rsidRDefault="00795EE8" w:rsidP="00D85713">
      <w:pPr>
        <w:rPr>
          <w:rFonts w:ascii="Times New Roman" w:hAnsi="Times New Roman" w:cs="Times New Roman"/>
        </w:rPr>
      </w:pPr>
    </w:p>
    <w:p w:rsidR="008C4823" w:rsidRPr="00D73BCB" w:rsidRDefault="008C4823" w:rsidP="00D85713">
      <w:pPr>
        <w:pStyle w:val="BodyText"/>
        <w:spacing w:before="0"/>
        <w:ind w:left="0"/>
        <w:rPr>
          <w:rFonts w:cs="Times New Roman"/>
          <w:b/>
          <w:color w:val="333399"/>
        </w:rPr>
        <w:sectPr w:rsidR="008C4823" w:rsidRPr="00D73BCB" w:rsidSect="003C38C0">
          <w:type w:val="continuous"/>
          <w:pgSz w:w="12240" w:h="15840"/>
          <w:pgMar w:top="1440" w:right="1440" w:bottom="1440" w:left="1440" w:header="0" w:footer="720" w:gutter="0"/>
          <w:cols w:space="720"/>
          <w:docGrid w:linePitch="299"/>
        </w:sectPr>
      </w:pPr>
    </w:p>
    <w:p w:rsidR="00795EE8" w:rsidRPr="00D73BCB" w:rsidRDefault="00F15DAA" w:rsidP="00D85713">
      <w:pPr>
        <w:pStyle w:val="BodyText"/>
        <w:spacing w:before="0"/>
        <w:ind w:left="0"/>
        <w:rPr>
          <w:rFonts w:cs="Times New Roman"/>
        </w:rPr>
      </w:pPr>
      <w:r w:rsidRPr="00D73BCB">
        <w:rPr>
          <w:rFonts w:cs="Times New Roman"/>
          <w:b/>
          <w:color w:val="333399"/>
        </w:rPr>
        <w:lastRenderedPageBreak/>
        <w:t>SPECIAL</w:t>
      </w:r>
      <w:r w:rsidR="004B496A" w:rsidRPr="00D73BCB">
        <w:rPr>
          <w:rFonts w:cs="Times New Roman"/>
          <w:b/>
          <w:color w:val="333399"/>
        </w:rPr>
        <w:t xml:space="preserve"> EQUIPMENT</w:t>
      </w:r>
      <w:r w:rsidRPr="00D73BCB">
        <w:rPr>
          <w:rFonts w:cs="Times New Roman"/>
          <w:b/>
          <w:color w:val="333399"/>
        </w:rPr>
        <w:t xml:space="preserve"> </w:t>
      </w:r>
      <w:r w:rsidRPr="00D73BCB">
        <w:rPr>
          <w:rFonts w:cs="Times New Roman"/>
          <w:u w:val="single" w:color="000000"/>
        </w:rPr>
        <w:t>The unit must provide organic command, control, communications and</w:t>
      </w:r>
      <w:r w:rsidRPr="00D73BCB">
        <w:rPr>
          <w:rFonts w:cs="Times New Roman"/>
        </w:rPr>
        <w:t xml:space="preserve"> </w:t>
      </w:r>
      <w:r w:rsidRPr="00D73BCB">
        <w:rPr>
          <w:rFonts w:cs="Times New Roman"/>
          <w:u w:val="single" w:color="000000"/>
        </w:rPr>
        <w:t>logistics support to include small craft (CRRC).</w:t>
      </w:r>
    </w:p>
    <w:p w:rsidR="00795EE8" w:rsidRPr="00D73BCB" w:rsidRDefault="00795EE8" w:rsidP="00D85713">
      <w:pPr>
        <w:rPr>
          <w:rFonts w:ascii="Times New Roman" w:eastAsia="Times New Roman" w:hAnsi="Times New Roman" w:cs="Times New Roman"/>
          <w:sz w:val="7"/>
          <w:szCs w:val="7"/>
        </w:rPr>
      </w:pPr>
    </w:p>
    <w:tbl>
      <w:tblPr>
        <w:tblW w:w="0" w:type="auto"/>
        <w:tblInd w:w="285" w:type="dxa"/>
        <w:tblLayout w:type="fixed"/>
        <w:tblCellMar>
          <w:left w:w="0" w:type="dxa"/>
          <w:right w:w="0" w:type="dxa"/>
        </w:tblCellMar>
        <w:tblLook w:val="01E0" w:firstRow="1" w:lastRow="1" w:firstColumn="1" w:lastColumn="1" w:noHBand="0" w:noVBand="0"/>
      </w:tblPr>
      <w:tblGrid>
        <w:gridCol w:w="295"/>
        <w:gridCol w:w="3900"/>
        <w:gridCol w:w="936"/>
        <w:gridCol w:w="2687"/>
      </w:tblGrid>
      <w:tr w:rsidR="00795EE8" w:rsidRPr="00D73BCB" w:rsidTr="003C38C0">
        <w:trPr>
          <w:trHeight w:hRule="exact" w:val="261"/>
        </w:trPr>
        <w:tc>
          <w:tcPr>
            <w:tcW w:w="295" w:type="dxa"/>
            <w:tcBorders>
              <w:top w:val="nil"/>
              <w:left w:val="nil"/>
              <w:bottom w:val="nil"/>
              <w:right w:val="nil"/>
            </w:tcBorders>
          </w:tcPr>
          <w:p w:rsidR="00795EE8" w:rsidRPr="00D73BCB" w:rsidRDefault="00F15DAA" w:rsidP="00D85713">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4</w:t>
            </w:r>
          </w:p>
        </w:tc>
        <w:tc>
          <w:tcPr>
            <w:tcW w:w="3900" w:type="dxa"/>
            <w:tcBorders>
              <w:top w:val="nil"/>
              <w:left w:val="nil"/>
              <w:bottom w:val="nil"/>
              <w:right w:val="nil"/>
            </w:tcBorders>
          </w:tcPr>
          <w:p w:rsidR="00795EE8" w:rsidRPr="00D73BCB" w:rsidRDefault="00F15DAA" w:rsidP="00D85713">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Sets of Utilities</w:t>
            </w:r>
          </w:p>
        </w:tc>
        <w:tc>
          <w:tcPr>
            <w:tcW w:w="936" w:type="dxa"/>
            <w:tcBorders>
              <w:top w:val="nil"/>
              <w:left w:val="nil"/>
              <w:bottom w:val="nil"/>
              <w:right w:val="nil"/>
            </w:tcBorders>
          </w:tcPr>
          <w:p w:rsidR="00795EE8" w:rsidRPr="00D73BCB" w:rsidRDefault="00F15DAA" w:rsidP="00D85713">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1</w:t>
            </w:r>
          </w:p>
        </w:tc>
        <w:tc>
          <w:tcPr>
            <w:tcW w:w="2687" w:type="dxa"/>
            <w:tcBorders>
              <w:top w:val="nil"/>
              <w:left w:val="nil"/>
              <w:bottom w:val="nil"/>
              <w:right w:val="nil"/>
            </w:tcBorders>
          </w:tcPr>
          <w:p w:rsidR="00795EE8" w:rsidRPr="00D73BCB" w:rsidRDefault="00F15DAA" w:rsidP="00D85713">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Set Gortex</w:t>
            </w:r>
          </w:p>
        </w:tc>
      </w:tr>
      <w:tr w:rsidR="00795EE8" w:rsidRPr="00D73BCB">
        <w:trPr>
          <w:trHeight w:hRule="exact" w:val="276"/>
        </w:trPr>
        <w:tc>
          <w:tcPr>
            <w:tcW w:w="295" w:type="dxa"/>
            <w:tcBorders>
              <w:top w:val="nil"/>
              <w:left w:val="nil"/>
              <w:bottom w:val="nil"/>
              <w:right w:val="nil"/>
            </w:tcBorders>
          </w:tcPr>
          <w:p w:rsidR="00795EE8" w:rsidRPr="00D73BCB" w:rsidRDefault="00F15DAA" w:rsidP="00D85713">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2</w:t>
            </w:r>
          </w:p>
        </w:tc>
        <w:tc>
          <w:tcPr>
            <w:tcW w:w="3900" w:type="dxa"/>
            <w:tcBorders>
              <w:top w:val="nil"/>
              <w:left w:val="nil"/>
              <w:bottom w:val="nil"/>
              <w:right w:val="nil"/>
            </w:tcBorders>
          </w:tcPr>
          <w:p w:rsidR="00795EE8" w:rsidRPr="00D73BCB" w:rsidRDefault="00F15DAA" w:rsidP="00D85713">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Utility Covers</w:t>
            </w:r>
          </w:p>
        </w:tc>
        <w:tc>
          <w:tcPr>
            <w:tcW w:w="936" w:type="dxa"/>
            <w:tcBorders>
              <w:top w:val="nil"/>
              <w:left w:val="nil"/>
              <w:bottom w:val="nil"/>
              <w:right w:val="nil"/>
            </w:tcBorders>
          </w:tcPr>
          <w:p w:rsidR="00795EE8" w:rsidRPr="00D73BCB" w:rsidRDefault="00F15DAA" w:rsidP="00D85713">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1</w:t>
            </w:r>
          </w:p>
        </w:tc>
        <w:tc>
          <w:tcPr>
            <w:tcW w:w="2687" w:type="dxa"/>
            <w:tcBorders>
              <w:top w:val="nil"/>
              <w:left w:val="nil"/>
              <w:bottom w:val="nil"/>
              <w:right w:val="nil"/>
            </w:tcBorders>
          </w:tcPr>
          <w:p w:rsidR="00795EE8" w:rsidRPr="00D73BCB" w:rsidRDefault="00F15DAA" w:rsidP="00D85713">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Flashlight</w:t>
            </w:r>
          </w:p>
        </w:tc>
      </w:tr>
      <w:tr w:rsidR="00795EE8" w:rsidRPr="00D73BCB">
        <w:trPr>
          <w:trHeight w:hRule="exact" w:val="276"/>
        </w:trPr>
        <w:tc>
          <w:tcPr>
            <w:tcW w:w="295" w:type="dxa"/>
            <w:tcBorders>
              <w:top w:val="nil"/>
              <w:left w:val="nil"/>
              <w:bottom w:val="nil"/>
              <w:right w:val="nil"/>
            </w:tcBorders>
          </w:tcPr>
          <w:p w:rsidR="00795EE8" w:rsidRPr="00D73BCB" w:rsidRDefault="00F15DAA" w:rsidP="00D85713">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1</w:t>
            </w:r>
          </w:p>
        </w:tc>
        <w:tc>
          <w:tcPr>
            <w:tcW w:w="3900" w:type="dxa"/>
            <w:tcBorders>
              <w:top w:val="nil"/>
              <w:left w:val="nil"/>
              <w:bottom w:val="nil"/>
              <w:right w:val="nil"/>
            </w:tcBorders>
          </w:tcPr>
          <w:p w:rsidR="00795EE8" w:rsidRPr="00D73BCB" w:rsidRDefault="00F15DAA" w:rsidP="00D85713">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Boonie Cover</w:t>
            </w:r>
          </w:p>
        </w:tc>
        <w:tc>
          <w:tcPr>
            <w:tcW w:w="936" w:type="dxa"/>
            <w:tcBorders>
              <w:top w:val="nil"/>
              <w:left w:val="nil"/>
              <w:bottom w:val="nil"/>
              <w:right w:val="nil"/>
            </w:tcBorders>
          </w:tcPr>
          <w:p w:rsidR="00795EE8" w:rsidRPr="00D73BCB" w:rsidRDefault="00F15DAA" w:rsidP="00D85713">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1</w:t>
            </w:r>
          </w:p>
        </w:tc>
        <w:tc>
          <w:tcPr>
            <w:tcW w:w="2687" w:type="dxa"/>
            <w:tcBorders>
              <w:top w:val="nil"/>
              <w:left w:val="nil"/>
              <w:bottom w:val="nil"/>
              <w:right w:val="nil"/>
            </w:tcBorders>
          </w:tcPr>
          <w:p w:rsidR="00795EE8" w:rsidRPr="00D73BCB" w:rsidRDefault="00F15DAA" w:rsidP="00D85713">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Whistle</w:t>
            </w:r>
          </w:p>
        </w:tc>
      </w:tr>
      <w:tr w:rsidR="00795EE8" w:rsidRPr="00D73BCB">
        <w:trPr>
          <w:trHeight w:hRule="exact" w:val="276"/>
        </w:trPr>
        <w:tc>
          <w:tcPr>
            <w:tcW w:w="295" w:type="dxa"/>
            <w:tcBorders>
              <w:top w:val="nil"/>
              <w:left w:val="nil"/>
              <w:bottom w:val="nil"/>
              <w:right w:val="nil"/>
            </w:tcBorders>
          </w:tcPr>
          <w:p w:rsidR="00795EE8" w:rsidRPr="00D73BCB" w:rsidRDefault="00F15DAA" w:rsidP="00D85713">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1</w:t>
            </w:r>
          </w:p>
        </w:tc>
        <w:tc>
          <w:tcPr>
            <w:tcW w:w="3900" w:type="dxa"/>
            <w:tcBorders>
              <w:top w:val="nil"/>
              <w:left w:val="nil"/>
              <w:bottom w:val="nil"/>
              <w:right w:val="nil"/>
            </w:tcBorders>
          </w:tcPr>
          <w:p w:rsidR="00795EE8" w:rsidRPr="00D73BCB" w:rsidRDefault="00F15DAA" w:rsidP="00D85713">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Watch Cap</w:t>
            </w:r>
          </w:p>
        </w:tc>
        <w:tc>
          <w:tcPr>
            <w:tcW w:w="936" w:type="dxa"/>
            <w:tcBorders>
              <w:top w:val="nil"/>
              <w:left w:val="nil"/>
              <w:bottom w:val="nil"/>
              <w:right w:val="nil"/>
            </w:tcBorders>
          </w:tcPr>
          <w:p w:rsidR="00795EE8" w:rsidRPr="00D73BCB" w:rsidRDefault="00F15DAA" w:rsidP="00D85713">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1</w:t>
            </w:r>
          </w:p>
        </w:tc>
        <w:tc>
          <w:tcPr>
            <w:tcW w:w="2687" w:type="dxa"/>
            <w:tcBorders>
              <w:top w:val="nil"/>
              <w:left w:val="nil"/>
              <w:bottom w:val="nil"/>
              <w:right w:val="nil"/>
            </w:tcBorders>
          </w:tcPr>
          <w:p w:rsidR="00795EE8" w:rsidRPr="00D73BCB" w:rsidRDefault="00F15DAA" w:rsidP="00D85713">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Towel</w:t>
            </w:r>
          </w:p>
        </w:tc>
      </w:tr>
      <w:tr w:rsidR="00795EE8" w:rsidRPr="00D73BCB">
        <w:trPr>
          <w:trHeight w:hRule="exact" w:val="276"/>
        </w:trPr>
        <w:tc>
          <w:tcPr>
            <w:tcW w:w="295" w:type="dxa"/>
            <w:tcBorders>
              <w:top w:val="nil"/>
              <w:left w:val="nil"/>
              <w:bottom w:val="nil"/>
              <w:right w:val="nil"/>
            </w:tcBorders>
          </w:tcPr>
          <w:p w:rsidR="00795EE8" w:rsidRPr="00D73BCB" w:rsidRDefault="00F15DAA" w:rsidP="00D85713">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2</w:t>
            </w:r>
          </w:p>
        </w:tc>
        <w:tc>
          <w:tcPr>
            <w:tcW w:w="3900" w:type="dxa"/>
            <w:tcBorders>
              <w:top w:val="nil"/>
              <w:left w:val="nil"/>
              <w:bottom w:val="nil"/>
              <w:right w:val="nil"/>
            </w:tcBorders>
          </w:tcPr>
          <w:p w:rsidR="00795EE8" w:rsidRPr="00D73BCB" w:rsidRDefault="00F15DAA" w:rsidP="00D85713">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Pair Combat Boots</w:t>
            </w:r>
          </w:p>
        </w:tc>
        <w:tc>
          <w:tcPr>
            <w:tcW w:w="936" w:type="dxa"/>
            <w:tcBorders>
              <w:top w:val="nil"/>
              <w:left w:val="nil"/>
              <w:bottom w:val="nil"/>
              <w:right w:val="nil"/>
            </w:tcBorders>
          </w:tcPr>
          <w:p w:rsidR="00795EE8" w:rsidRPr="00D73BCB" w:rsidRDefault="00F15DAA" w:rsidP="00D85713">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1</w:t>
            </w:r>
          </w:p>
        </w:tc>
        <w:tc>
          <w:tcPr>
            <w:tcW w:w="2687" w:type="dxa"/>
            <w:tcBorders>
              <w:top w:val="nil"/>
              <w:left w:val="nil"/>
              <w:bottom w:val="nil"/>
              <w:right w:val="nil"/>
            </w:tcBorders>
          </w:tcPr>
          <w:p w:rsidR="00795EE8" w:rsidRPr="00D73BCB" w:rsidRDefault="00F15DAA" w:rsidP="00D85713">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Pocket Knife</w:t>
            </w:r>
          </w:p>
        </w:tc>
      </w:tr>
      <w:tr w:rsidR="00795EE8" w:rsidRPr="00D73BCB">
        <w:trPr>
          <w:trHeight w:hRule="exact" w:val="276"/>
        </w:trPr>
        <w:tc>
          <w:tcPr>
            <w:tcW w:w="295" w:type="dxa"/>
            <w:tcBorders>
              <w:top w:val="nil"/>
              <w:left w:val="nil"/>
              <w:bottom w:val="nil"/>
              <w:right w:val="nil"/>
            </w:tcBorders>
          </w:tcPr>
          <w:p w:rsidR="00795EE8" w:rsidRPr="00D73BCB" w:rsidRDefault="00F15DAA" w:rsidP="00D85713">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6</w:t>
            </w:r>
          </w:p>
        </w:tc>
        <w:tc>
          <w:tcPr>
            <w:tcW w:w="3900" w:type="dxa"/>
            <w:tcBorders>
              <w:top w:val="nil"/>
              <w:left w:val="nil"/>
              <w:bottom w:val="nil"/>
              <w:right w:val="nil"/>
            </w:tcBorders>
          </w:tcPr>
          <w:p w:rsidR="00795EE8" w:rsidRPr="00D73BCB" w:rsidRDefault="00F15DAA" w:rsidP="00D85713">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Pair Drawers</w:t>
            </w:r>
          </w:p>
        </w:tc>
        <w:tc>
          <w:tcPr>
            <w:tcW w:w="936" w:type="dxa"/>
            <w:tcBorders>
              <w:top w:val="nil"/>
              <w:left w:val="nil"/>
              <w:bottom w:val="nil"/>
              <w:right w:val="nil"/>
            </w:tcBorders>
          </w:tcPr>
          <w:p w:rsidR="00795EE8" w:rsidRPr="00D73BCB" w:rsidRDefault="00F15DAA" w:rsidP="00D85713">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3</w:t>
            </w:r>
          </w:p>
        </w:tc>
        <w:tc>
          <w:tcPr>
            <w:tcW w:w="2687" w:type="dxa"/>
            <w:tcBorders>
              <w:top w:val="nil"/>
              <w:left w:val="nil"/>
              <w:bottom w:val="nil"/>
              <w:right w:val="nil"/>
            </w:tcBorders>
          </w:tcPr>
          <w:p w:rsidR="00795EE8" w:rsidRPr="00D73BCB" w:rsidRDefault="00F15DAA" w:rsidP="00D85713">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Pens</w:t>
            </w:r>
          </w:p>
        </w:tc>
      </w:tr>
      <w:tr w:rsidR="00795EE8" w:rsidRPr="00D73BCB">
        <w:trPr>
          <w:trHeight w:hRule="exact" w:val="276"/>
        </w:trPr>
        <w:tc>
          <w:tcPr>
            <w:tcW w:w="295" w:type="dxa"/>
            <w:tcBorders>
              <w:top w:val="nil"/>
              <w:left w:val="nil"/>
              <w:bottom w:val="nil"/>
              <w:right w:val="nil"/>
            </w:tcBorders>
          </w:tcPr>
          <w:p w:rsidR="00795EE8" w:rsidRPr="00D73BCB" w:rsidRDefault="00F15DAA" w:rsidP="00D85713">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6</w:t>
            </w:r>
          </w:p>
        </w:tc>
        <w:tc>
          <w:tcPr>
            <w:tcW w:w="3900" w:type="dxa"/>
            <w:tcBorders>
              <w:top w:val="nil"/>
              <w:left w:val="nil"/>
              <w:bottom w:val="nil"/>
              <w:right w:val="nil"/>
            </w:tcBorders>
          </w:tcPr>
          <w:p w:rsidR="00795EE8" w:rsidRPr="00D73BCB" w:rsidRDefault="00F15DAA" w:rsidP="00D85713">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T-Shirts (green)</w:t>
            </w:r>
          </w:p>
        </w:tc>
        <w:tc>
          <w:tcPr>
            <w:tcW w:w="936" w:type="dxa"/>
            <w:tcBorders>
              <w:top w:val="nil"/>
              <w:left w:val="nil"/>
              <w:bottom w:val="nil"/>
              <w:right w:val="nil"/>
            </w:tcBorders>
          </w:tcPr>
          <w:p w:rsidR="00795EE8" w:rsidRPr="00D73BCB" w:rsidRDefault="00F15DAA" w:rsidP="00D85713">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3</w:t>
            </w:r>
          </w:p>
        </w:tc>
        <w:tc>
          <w:tcPr>
            <w:tcW w:w="2687" w:type="dxa"/>
            <w:tcBorders>
              <w:top w:val="nil"/>
              <w:left w:val="nil"/>
              <w:bottom w:val="nil"/>
              <w:right w:val="nil"/>
            </w:tcBorders>
          </w:tcPr>
          <w:p w:rsidR="00795EE8" w:rsidRPr="00D73BCB" w:rsidRDefault="00F15DAA" w:rsidP="00D85713">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Pencils</w:t>
            </w:r>
          </w:p>
        </w:tc>
      </w:tr>
      <w:tr w:rsidR="00795EE8" w:rsidRPr="00D73BCB">
        <w:trPr>
          <w:trHeight w:hRule="exact" w:val="276"/>
        </w:trPr>
        <w:tc>
          <w:tcPr>
            <w:tcW w:w="295" w:type="dxa"/>
            <w:tcBorders>
              <w:top w:val="nil"/>
              <w:left w:val="nil"/>
              <w:bottom w:val="nil"/>
              <w:right w:val="nil"/>
            </w:tcBorders>
          </w:tcPr>
          <w:p w:rsidR="00795EE8" w:rsidRPr="00D73BCB" w:rsidRDefault="00F15DAA" w:rsidP="00D85713">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6</w:t>
            </w:r>
          </w:p>
        </w:tc>
        <w:tc>
          <w:tcPr>
            <w:tcW w:w="3900" w:type="dxa"/>
            <w:tcBorders>
              <w:top w:val="nil"/>
              <w:left w:val="nil"/>
              <w:bottom w:val="nil"/>
              <w:right w:val="nil"/>
            </w:tcBorders>
          </w:tcPr>
          <w:p w:rsidR="00795EE8" w:rsidRPr="00D73BCB" w:rsidRDefault="00F15DAA" w:rsidP="00D85713">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Pair Socks (green)</w:t>
            </w:r>
          </w:p>
        </w:tc>
        <w:tc>
          <w:tcPr>
            <w:tcW w:w="936" w:type="dxa"/>
            <w:tcBorders>
              <w:top w:val="nil"/>
              <w:left w:val="nil"/>
              <w:bottom w:val="nil"/>
              <w:right w:val="nil"/>
            </w:tcBorders>
          </w:tcPr>
          <w:p w:rsidR="00795EE8" w:rsidRPr="00D73BCB" w:rsidRDefault="00F15DAA" w:rsidP="00D85713">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1</w:t>
            </w:r>
          </w:p>
        </w:tc>
        <w:tc>
          <w:tcPr>
            <w:tcW w:w="2687" w:type="dxa"/>
            <w:tcBorders>
              <w:top w:val="nil"/>
              <w:left w:val="nil"/>
              <w:bottom w:val="nil"/>
              <w:right w:val="nil"/>
            </w:tcBorders>
          </w:tcPr>
          <w:p w:rsidR="00795EE8" w:rsidRPr="00D73BCB" w:rsidRDefault="00F15DAA" w:rsidP="00D85713">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Wristwatch</w:t>
            </w:r>
          </w:p>
        </w:tc>
      </w:tr>
      <w:tr w:rsidR="00795EE8" w:rsidRPr="00D73BCB">
        <w:trPr>
          <w:trHeight w:hRule="exact" w:val="276"/>
        </w:trPr>
        <w:tc>
          <w:tcPr>
            <w:tcW w:w="295" w:type="dxa"/>
            <w:tcBorders>
              <w:top w:val="nil"/>
              <w:left w:val="nil"/>
              <w:bottom w:val="nil"/>
              <w:right w:val="nil"/>
            </w:tcBorders>
          </w:tcPr>
          <w:p w:rsidR="00795EE8" w:rsidRPr="00D73BCB" w:rsidRDefault="00F15DAA" w:rsidP="00D85713">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1</w:t>
            </w:r>
          </w:p>
        </w:tc>
        <w:tc>
          <w:tcPr>
            <w:tcW w:w="3900" w:type="dxa"/>
            <w:tcBorders>
              <w:top w:val="nil"/>
              <w:left w:val="nil"/>
              <w:bottom w:val="nil"/>
              <w:right w:val="nil"/>
            </w:tcBorders>
          </w:tcPr>
          <w:p w:rsidR="00795EE8" w:rsidRPr="00D73BCB" w:rsidRDefault="00F15DAA" w:rsidP="00D85713">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Sweatshirt</w:t>
            </w:r>
          </w:p>
        </w:tc>
        <w:tc>
          <w:tcPr>
            <w:tcW w:w="936" w:type="dxa"/>
            <w:tcBorders>
              <w:top w:val="nil"/>
              <w:left w:val="nil"/>
              <w:bottom w:val="nil"/>
              <w:right w:val="nil"/>
            </w:tcBorders>
          </w:tcPr>
          <w:p w:rsidR="00795EE8" w:rsidRPr="00D73BCB" w:rsidRDefault="00F15DAA" w:rsidP="00D85713">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1</w:t>
            </w:r>
          </w:p>
        </w:tc>
        <w:tc>
          <w:tcPr>
            <w:tcW w:w="2687" w:type="dxa"/>
            <w:tcBorders>
              <w:top w:val="nil"/>
              <w:left w:val="nil"/>
              <w:bottom w:val="nil"/>
              <w:right w:val="nil"/>
            </w:tcBorders>
          </w:tcPr>
          <w:p w:rsidR="00795EE8" w:rsidRPr="00D73BCB" w:rsidRDefault="00F15DAA" w:rsidP="00D85713">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Pair Running Shoes</w:t>
            </w:r>
          </w:p>
        </w:tc>
      </w:tr>
      <w:tr w:rsidR="00795EE8" w:rsidRPr="00D73BCB">
        <w:trPr>
          <w:trHeight w:hRule="exact" w:val="276"/>
        </w:trPr>
        <w:tc>
          <w:tcPr>
            <w:tcW w:w="295" w:type="dxa"/>
            <w:tcBorders>
              <w:top w:val="nil"/>
              <w:left w:val="nil"/>
              <w:bottom w:val="nil"/>
              <w:right w:val="nil"/>
            </w:tcBorders>
          </w:tcPr>
          <w:p w:rsidR="00795EE8" w:rsidRPr="00D73BCB" w:rsidRDefault="00F15DAA" w:rsidP="00D85713">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1</w:t>
            </w:r>
          </w:p>
        </w:tc>
        <w:tc>
          <w:tcPr>
            <w:tcW w:w="3900" w:type="dxa"/>
            <w:tcBorders>
              <w:top w:val="nil"/>
              <w:left w:val="nil"/>
              <w:bottom w:val="nil"/>
              <w:right w:val="nil"/>
            </w:tcBorders>
          </w:tcPr>
          <w:p w:rsidR="00795EE8" w:rsidRPr="00D73BCB" w:rsidRDefault="00F15DAA" w:rsidP="00D85713">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Pair Gloves (black) with Liners</w:t>
            </w:r>
          </w:p>
        </w:tc>
        <w:tc>
          <w:tcPr>
            <w:tcW w:w="936" w:type="dxa"/>
            <w:tcBorders>
              <w:top w:val="nil"/>
              <w:left w:val="nil"/>
              <w:bottom w:val="nil"/>
              <w:right w:val="nil"/>
            </w:tcBorders>
          </w:tcPr>
          <w:p w:rsidR="00795EE8" w:rsidRPr="00D73BCB" w:rsidRDefault="00F15DAA" w:rsidP="00D85713">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2</w:t>
            </w:r>
          </w:p>
        </w:tc>
        <w:tc>
          <w:tcPr>
            <w:tcW w:w="2687" w:type="dxa"/>
            <w:tcBorders>
              <w:top w:val="nil"/>
              <w:left w:val="nil"/>
              <w:bottom w:val="nil"/>
              <w:right w:val="nil"/>
            </w:tcBorders>
          </w:tcPr>
          <w:p w:rsidR="00795EE8" w:rsidRPr="00D73BCB" w:rsidRDefault="00F15DAA" w:rsidP="00D85713">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Combination Locks</w:t>
            </w:r>
          </w:p>
        </w:tc>
      </w:tr>
      <w:tr w:rsidR="00583571" w:rsidRPr="00D73BCB">
        <w:trPr>
          <w:trHeight w:hRule="exact" w:val="276"/>
        </w:trPr>
        <w:tc>
          <w:tcPr>
            <w:tcW w:w="295" w:type="dxa"/>
            <w:tcBorders>
              <w:top w:val="nil"/>
              <w:left w:val="nil"/>
              <w:bottom w:val="nil"/>
              <w:right w:val="nil"/>
            </w:tcBorders>
          </w:tcPr>
          <w:p w:rsidR="00583571" w:rsidRPr="00D73BCB" w:rsidRDefault="00583571" w:rsidP="00583571">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2</w:t>
            </w:r>
          </w:p>
        </w:tc>
        <w:tc>
          <w:tcPr>
            <w:tcW w:w="3900" w:type="dxa"/>
            <w:tcBorders>
              <w:top w:val="nil"/>
              <w:left w:val="nil"/>
              <w:bottom w:val="nil"/>
              <w:right w:val="nil"/>
            </w:tcBorders>
          </w:tcPr>
          <w:p w:rsidR="00583571" w:rsidRPr="00D73BCB" w:rsidRDefault="00583571" w:rsidP="00583571">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Canteens with Covers</w:t>
            </w:r>
          </w:p>
        </w:tc>
        <w:tc>
          <w:tcPr>
            <w:tcW w:w="936" w:type="dxa"/>
            <w:tcBorders>
              <w:top w:val="nil"/>
              <w:left w:val="nil"/>
              <w:bottom w:val="nil"/>
              <w:right w:val="nil"/>
            </w:tcBorders>
          </w:tcPr>
          <w:p w:rsidR="00583571" w:rsidRPr="00D73BCB" w:rsidRDefault="00583571" w:rsidP="00583571">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1</w:t>
            </w:r>
          </w:p>
        </w:tc>
        <w:tc>
          <w:tcPr>
            <w:tcW w:w="2687" w:type="dxa"/>
            <w:tcBorders>
              <w:top w:val="nil"/>
              <w:left w:val="nil"/>
              <w:bottom w:val="nil"/>
              <w:right w:val="nil"/>
            </w:tcBorders>
          </w:tcPr>
          <w:p w:rsidR="00583571" w:rsidRPr="00D73BCB" w:rsidRDefault="00583571" w:rsidP="00583571">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Waterproof Bag</w:t>
            </w:r>
          </w:p>
        </w:tc>
      </w:tr>
      <w:tr w:rsidR="00583571" w:rsidRPr="00D73BCB">
        <w:trPr>
          <w:trHeight w:hRule="exact" w:val="276"/>
        </w:trPr>
        <w:tc>
          <w:tcPr>
            <w:tcW w:w="295" w:type="dxa"/>
            <w:tcBorders>
              <w:top w:val="nil"/>
              <w:left w:val="nil"/>
              <w:bottom w:val="nil"/>
              <w:right w:val="nil"/>
            </w:tcBorders>
          </w:tcPr>
          <w:p w:rsidR="00583571" w:rsidRPr="00D73BCB" w:rsidRDefault="00583571" w:rsidP="00583571">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1</w:t>
            </w:r>
          </w:p>
        </w:tc>
        <w:tc>
          <w:tcPr>
            <w:tcW w:w="3900" w:type="dxa"/>
            <w:tcBorders>
              <w:top w:val="nil"/>
              <w:left w:val="nil"/>
              <w:bottom w:val="nil"/>
              <w:right w:val="nil"/>
            </w:tcBorders>
          </w:tcPr>
          <w:p w:rsidR="00583571" w:rsidRPr="00D73BCB" w:rsidRDefault="00583571" w:rsidP="00583571">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Cartridge Belt</w:t>
            </w:r>
          </w:p>
        </w:tc>
        <w:tc>
          <w:tcPr>
            <w:tcW w:w="936" w:type="dxa"/>
            <w:tcBorders>
              <w:top w:val="nil"/>
              <w:left w:val="nil"/>
              <w:bottom w:val="nil"/>
              <w:right w:val="nil"/>
            </w:tcBorders>
          </w:tcPr>
          <w:p w:rsidR="00583571" w:rsidRPr="00D73BCB" w:rsidRDefault="00583571" w:rsidP="00583571">
            <w:pPr>
              <w:rPr>
                <w:rFonts w:ascii="Times New Roman" w:hAnsi="Times New Roman" w:cs="Times New Roman"/>
              </w:rPr>
            </w:pPr>
          </w:p>
        </w:tc>
        <w:tc>
          <w:tcPr>
            <w:tcW w:w="2687" w:type="dxa"/>
            <w:tcBorders>
              <w:top w:val="nil"/>
              <w:left w:val="nil"/>
              <w:bottom w:val="nil"/>
              <w:right w:val="nil"/>
            </w:tcBorders>
          </w:tcPr>
          <w:p w:rsidR="00583571" w:rsidRPr="00D73BCB" w:rsidRDefault="00583571" w:rsidP="00583571">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Reporting Orders</w:t>
            </w:r>
          </w:p>
        </w:tc>
      </w:tr>
      <w:tr w:rsidR="00583571" w:rsidRPr="00D73BCB">
        <w:trPr>
          <w:trHeight w:hRule="exact" w:val="276"/>
        </w:trPr>
        <w:tc>
          <w:tcPr>
            <w:tcW w:w="295" w:type="dxa"/>
            <w:tcBorders>
              <w:top w:val="nil"/>
              <w:left w:val="nil"/>
              <w:bottom w:val="nil"/>
              <w:right w:val="nil"/>
            </w:tcBorders>
          </w:tcPr>
          <w:p w:rsidR="00583571" w:rsidRPr="00D73BCB" w:rsidRDefault="00583571" w:rsidP="00583571">
            <w:pPr>
              <w:pStyle w:val="TableParagraph"/>
              <w:rPr>
                <w:rFonts w:ascii="Times New Roman" w:eastAsia="Times New Roman" w:hAnsi="Times New Roman" w:cs="Times New Roman"/>
                <w:sz w:val="24"/>
                <w:szCs w:val="24"/>
              </w:rPr>
            </w:pPr>
          </w:p>
        </w:tc>
        <w:tc>
          <w:tcPr>
            <w:tcW w:w="3900" w:type="dxa"/>
            <w:tcBorders>
              <w:top w:val="nil"/>
              <w:left w:val="nil"/>
              <w:bottom w:val="nil"/>
              <w:right w:val="nil"/>
            </w:tcBorders>
          </w:tcPr>
          <w:p w:rsidR="00583571" w:rsidRPr="00D73BCB" w:rsidRDefault="00583571" w:rsidP="00583571">
            <w:pPr>
              <w:pStyle w:val="TableParagraph"/>
              <w:rPr>
                <w:rFonts w:ascii="Times New Roman" w:eastAsia="Times New Roman" w:hAnsi="Times New Roman" w:cs="Times New Roman"/>
                <w:sz w:val="24"/>
                <w:szCs w:val="24"/>
              </w:rPr>
            </w:pPr>
          </w:p>
        </w:tc>
        <w:tc>
          <w:tcPr>
            <w:tcW w:w="936" w:type="dxa"/>
            <w:tcBorders>
              <w:top w:val="nil"/>
              <w:left w:val="nil"/>
              <w:bottom w:val="nil"/>
              <w:right w:val="nil"/>
            </w:tcBorders>
          </w:tcPr>
          <w:p w:rsidR="00583571" w:rsidRPr="00D73BCB" w:rsidRDefault="00583571" w:rsidP="00583571">
            <w:pPr>
              <w:rPr>
                <w:rFonts w:ascii="Times New Roman" w:hAnsi="Times New Roman" w:cs="Times New Roman"/>
              </w:rPr>
            </w:pPr>
          </w:p>
        </w:tc>
        <w:tc>
          <w:tcPr>
            <w:tcW w:w="2687" w:type="dxa"/>
            <w:tcBorders>
              <w:top w:val="nil"/>
              <w:left w:val="nil"/>
              <w:bottom w:val="nil"/>
              <w:right w:val="nil"/>
            </w:tcBorders>
          </w:tcPr>
          <w:p w:rsidR="00583571" w:rsidRPr="00D73BCB" w:rsidRDefault="00583571" w:rsidP="00583571">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Health and Comfort Items</w:t>
            </w:r>
          </w:p>
        </w:tc>
      </w:tr>
      <w:tr w:rsidR="00583571" w:rsidRPr="00D73BCB">
        <w:trPr>
          <w:trHeight w:hRule="exact" w:val="276"/>
        </w:trPr>
        <w:tc>
          <w:tcPr>
            <w:tcW w:w="295" w:type="dxa"/>
            <w:tcBorders>
              <w:top w:val="nil"/>
              <w:left w:val="nil"/>
              <w:bottom w:val="nil"/>
              <w:right w:val="nil"/>
            </w:tcBorders>
          </w:tcPr>
          <w:p w:rsidR="00583571" w:rsidRPr="00D73BCB" w:rsidRDefault="00583571" w:rsidP="00583571">
            <w:pPr>
              <w:rPr>
                <w:rFonts w:ascii="Times New Roman" w:hAnsi="Times New Roman" w:cs="Times New Roman"/>
              </w:rPr>
            </w:pPr>
          </w:p>
        </w:tc>
        <w:tc>
          <w:tcPr>
            <w:tcW w:w="3900" w:type="dxa"/>
            <w:tcBorders>
              <w:top w:val="nil"/>
              <w:left w:val="nil"/>
              <w:bottom w:val="nil"/>
              <w:right w:val="nil"/>
            </w:tcBorders>
          </w:tcPr>
          <w:p w:rsidR="00583571" w:rsidRPr="00D73BCB" w:rsidRDefault="00583571" w:rsidP="00583571">
            <w:pPr>
              <w:rPr>
                <w:rFonts w:ascii="Times New Roman" w:hAnsi="Times New Roman" w:cs="Times New Roman"/>
              </w:rPr>
            </w:pPr>
          </w:p>
        </w:tc>
        <w:tc>
          <w:tcPr>
            <w:tcW w:w="936" w:type="dxa"/>
            <w:tcBorders>
              <w:top w:val="nil"/>
              <w:left w:val="nil"/>
              <w:bottom w:val="nil"/>
              <w:right w:val="nil"/>
            </w:tcBorders>
          </w:tcPr>
          <w:p w:rsidR="00583571" w:rsidRPr="00D73BCB" w:rsidRDefault="00583571" w:rsidP="00583571">
            <w:pPr>
              <w:rPr>
                <w:rFonts w:ascii="Times New Roman" w:hAnsi="Times New Roman" w:cs="Times New Roman"/>
              </w:rPr>
            </w:pPr>
          </w:p>
        </w:tc>
        <w:tc>
          <w:tcPr>
            <w:tcW w:w="2687" w:type="dxa"/>
            <w:tcBorders>
              <w:top w:val="nil"/>
              <w:left w:val="nil"/>
              <w:bottom w:val="nil"/>
              <w:right w:val="nil"/>
            </w:tcBorders>
          </w:tcPr>
          <w:p w:rsidR="00583571" w:rsidRPr="00D73BCB" w:rsidRDefault="00583571" w:rsidP="00583571">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Sun Glasses</w:t>
            </w:r>
          </w:p>
        </w:tc>
      </w:tr>
      <w:tr w:rsidR="00583571" w:rsidRPr="00D73BCB">
        <w:trPr>
          <w:trHeight w:hRule="exact" w:val="276"/>
        </w:trPr>
        <w:tc>
          <w:tcPr>
            <w:tcW w:w="295" w:type="dxa"/>
            <w:tcBorders>
              <w:top w:val="nil"/>
              <w:left w:val="nil"/>
              <w:bottom w:val="nil"/>
              <w:right w:val="nil"/>
            </w:tcBorders>
          </w:tcPr>
          <w:p w:rsidR="00583571" w:rsidRPr="00D73BCB" w:rsidRDefault="00583571" w:rsidP="00583571">
            <w:pPr>
              <w:rPr>
                <w:rFonts w:ascii="Times New Roman" w:hAnsi="Times New Roman" w:cs="Times New Roman"/>
              </w:rPr>
            </w:pPr>
          </w:p>
        </w:tc>
        <w:tc>
          <w:tcPr>
            <w:tcW w:w="3900" w:type="dxa"/>
            <w:tcBorders>
              <w:top w:val="nil"/>
              <w:left w:val="nil"/>
              <w:bottom w:val="nil"/>
              <w:right w:val="nil"/>
            </w:tcBorders>
          </w:tcPr>
          <w:p w:rsidR="00583571" w:rsidRPr="00D73BCB" w:rsidRDefault="00583571" w:rsidP="00583571">
            <w:pPr>
              <w:rPr>
                <w:rFonts w:ascii="Times New Roman" w:hAnsi="Times New Roman" w:cs="Times New Roman"/>
              </w:rPr>
            </w:pPr>
          </w:p>
        </w:tc>
        <w:tc>
          <w:tcPr>
            <w:tcW w:w="936" w:type="dxa"/>
            <w:tcBorders>
              <w:top w:val="nil"/>
              <w:left w:val="nil"/>
              <w:bottom w:val="nil"/>
              <w:right w:val="nil"/>
            </w:tcBorders>
          </w:tcPr>
          <w:p w:rsidR="00583571" w:rsidRPr="00D73BCB" w:rsidRDefault="00583571" w:rsidP="00583571">
            <w:pPr>
              <w:rPr>
                <w:rFonts w:ascii="Times New Roman" w:hAnsi="Times New Roman" w:cs="Times New Roman"/>
              </w:rPr>
            </w:pPr>
          </w:p>
        </w:tc>
        <w:tc>
          <w:tcPr>
            <w:tcW w:w="2687" w:type="dxa"/>
            <w:tcBorders>
              <w:top w:val="nil"/>
              <w:left w:val="nil"/>
              <w:bottom w:val="nil"/>
              <w:right w:val="nil"/>
            </w:tcBorders>
          </w:tcPr>
          <w:p w:rsidR="00583571" w:rsidRPr="00D73BCB" w:rsidRDefault="00583571" w:rsidP="00583571">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Sun Screen</w:t>
            </w:r>
          </w:p>
        </w:tc>
      </w:tr>
      <w:tr w:rsidR="00583571" w:rsidRPr="00D73BCB">
        <w:trPr>
          <w:trHeight w:hRule="exact" w:val="358"/>
        </w:trPr>
        <w:tc>
          <w:tcPr>
            <w:tcW w:w="295" w:type="dxa"/>
            <w:tcBorders>
              <w:top w:val="nil"/>
              <w:left w:val="nil"/>
              <w:bottom w:val="nil"/>
              <w:right w:val="nil"/>
            </w:tcBorders>
          </w:tcPr>
          <w:p w:rsidR="00583571" w:rsidRPr="00D73BCB" w:rsidRDefault="00583571" w:rsidP="00583571">
            <w:pPr>
              <w:rPr>
                <w:rFonts w:ascii="Times New Roman" w:hAnsi="Times New Roman" w:cs="Times New Roman"/>
              </w:rPr>
            </w:pPr>
          </w:p>
        </w:tc>
        <w:tc>
          <w:tcPr>
            <w:tcW w:w="3900" w:type="dxa"/>
            <w:tcBorders>
              <w:top w:val="nil"/>
              <w:left w:val="nil"/>
              <w:bottom w:val="nil"/>
              <w:right w:val="nil"/>
            </w:tcBorders>
          </w:tcPr>
          <w:p w:rsidR="00583571" w:rsidRPr="00D73BCB" w:rsidRDefault="00583571" w:rsidP="00583571">
            <w:pPr>
              <w:rPr>
                <w:rFonts w:ascii="Times New Roman" w:hAnsi="Times New Roman" w:cs="Times New Roman"/>
              </w:rPr>
            </w:pPr>
          </w:p>
        </w:tc>
        <w:tc>
          <w:tcPr>
            <w:tcW w:w="936" w:type="dxa"/>
            <w:tcBorders>
              <w:top w:val="nil"/>
              <w:left w:val="nil"/>
              <w:bottom w:val="nil"/>
              <w:right w:val="nil"/>
            </w:tcBorders>
          </w:tcPr>
          <w:p w:rsidR="00583571" w:rsidRPr="00D73BCB" w:rsidRDefault="00583571" w:rsidP="00583571">
            <w:pPr>
              <w:rPr>
                <w:rFonts w:ascii="Times New Roman" w:hAnsi="Times New Roman" w:cs="Times New Roman"/>
              </w:rPr>
            </w:pPr>
          </w:p>
        </w:tc>
        <w:tc>
          <w:tcPr>
            <w:tcW w:w="2687" w:type="dxa"/>
            <w:tcBorders>
              <w:top w:val="nil"/>
              <w:left w:val="nil"/>
              <w:bottom w:val="nil"/>
              <w:right w:val="nil"/>
            </w:tcBorders>
          </w:tcPr>
          <w:p w:rsidR="00583571" w:rsidRPr="00D73BCB" w:rsidRDefault="00583571" w:rsidP="00583571">
            <w:pPr>
              <w:pStyle w:val="TableParagraph"/>
              <w:rPr>
                <w:rFonts w:ascii="Times New Roman" w:eastAsia="Times New Roman" w:hAnsi="Times New Roman" w:cs="Times New Roman"/>
                <w:sz w:val="24"/>
                <w:szCs w:val="24"/>
              </w:rPr>
            </w:pPr>
            <w:r w:rsidRPr="00D73BCB">
              <w:rPr>
                <w:rFonts w:ascii="Times New Roman" w:hAnsi="Times New Roman" w:cs="Times New Roman"/>
                <w:sz w:val="24"/>
              </w:rPr>
              <w:t>Liberty Attire</w:t>
            </w:r>
          </w:p>
        </w:tc>
      </w:tr>
    </w:tbl>
    <w:p w:rsidR="00795EE8" w:rsidRPr="00D73BCB" w:rsidRDefault="00795EE8" w:rsidP="00D85713">
      <w:pPr>
        <w:rPr>
          <w:rFonts w:ascii="Times New Roman" w:eastAsia="Times New Roman" w:hAnsi="Times New Roman" w:cs="Times New Roman"/>
          <w:sz w:val="6"/>
          <w:szCs w:val="6"/>
        </w:rPr>
      </w:pPr>
    </w:p>
    <w:p w:rsidR="008C4823" w:rsidRPr="00D73BCB" w:rsidRDefault="00F15DAA" w:rsidP="00D85713">
      <w:pPr>
        <w:rPr>
          <w:rFonts w:ascii="Times New Roman" w:hAnsi="Times New Roman" w:cs="Times New Roman"/>
          <w:b/>
          <w:color w:val="333399"/>
          <w:sz w:val="24"/>
        </w:rPr>
      </w:pPr>
      <w:r w:rsidRPr="00D73BCB">
        <w:rPr>
          <w:rFonts w:ascii="Times New Roman" w:hAnsi="Times New Roman" w:cs="Times New Roman"/>
          <w:b/>
          <w:color w:val="333399"/>
          <w:sz w:val="24"/>
        </w:rPr>
        <w:t>SPECIAL NOTES</w:t>
      </w:r>
    </w:p>
    <w:p w:rsidR="00795EE8" w:rsidRPr="00D73BCB" w:rsidRDefault="00F15DAA" w:rsidP="00D85713">
      <w:pPr>
        <w:rPr>
          <w:rFonts w:ascii="Times New Roman" w:eastAsia="Times New Roman" w:hAnsi="Times New Roman" w:cs="Times New Roman"/>
          <w:sz w:val="24"/>
          <w:szCs w:val="24"/>
        </w:rPr>
      </w:pPr>
      <w:r w:rsidRPr="00D73BCB">
        <w:rPr>
          <w:rFonts w:ascii="Times New Roman" w:hAnsi="Times New Roman" w:cs="Times New Roman"/>
          <w:sz w:val="24"/>
        </w:rPr>
        <w:t>Uniform</w:t>
      </w:r>
      <w:r w:rsidR="008C4823" w:rsidRPr="00D73BCB">
        <w:rPr>
          <w:rFonts w:ascii="Times New Roman" w:hAnsi="Times New Roman" w:cs="Times New Roman"/>
          <w:sz w:val="24"/>
        </w:rPr>
        <w:t>:</w:t>
      </w:r>
      <w:r w:rsidRPr="00D73BCB">
        <w:rPr>
          <w:rFonts w:ascii="Times New Roman" w:hAnsi="Times New Roman" w:cs="Times New Roman"/>
          <w:sz w:val="24"/>
        </w:rPr>
        <w:t xml:space="preserve"> Full utility uniform with complete field equipment.</w:t>
      </w:r>
    </w:p>
    <w:p w:rsidR="00795EE8" w:rsidRPr="00D73BCB" w:rsidRDefault="00795EE8" w:rsidP="00D85713">
      <w:pPr>
        <w:rPr>
          <w:rFonts w:ascii="Times New Roman" w:eastAsia="Times New Roman" w:hAnsi="Times New Roman" w:cs="Times New Roman"/>
          <w:sz w:val="20"/>
          <w:szCs w:val="20"/>
        </w:rPr>
      </w:pPr>
    </w:p>
    <w:p w:rsidR="00795EE8" w:rsidRPr="00D73BCB" w:rsidRDefault="00795EE8" w:rsidP="00D85713">
      <w:pPr>
        <w:rPr>
          <w:rFonts w:ascii="Times New Roman" w:eastAsia="Times New Roman" w:hAnsi="Times New Roman" w:cs="Times New Roman"/>
          <w:sz w:val="20"/>
          <w:szCs w:val="20"/>
        </w:rPr>
      </w:pPr>
    </w:p>
    <w:p w:rsidR="00795EE8" w:rsidRPr="00D73BCB" w:rsidRDefault="00795EE8" w:rsidP="00D85713">
      <w:pPr>
        <w:rPr>
          <w:rFonts w:ascii="Times New Roman" w:eastAsia="Times New Roman" w:hAnsi="Times New Roman" w:cs="Times New Roman"/>
          <w:sz w:val="20"/>
          <w:szCs w:val="20"/>
        </w:rPr>
      </w:pPr>
    </w:p>
    <w:p w:rsidR="00795EE8" w:rsidRPr="00D73BCB" w:rsidRDefault="00795EE8" w:rsidP="00D85713">
      <w:pPr>
        <w:rPr>
          <w:rFonts w:ascii="Times New Roman" w:eastAsia="Times New Roman" w:hAnsi="Times New Roman" w:cs="Times New Roman"/>
          <w:sz w:val="20"/>
          <w:szCs w:val="20"/>
        </w:rPr>
      </w:pPr>
    </w:p>
    <w:p w:rsidR="00795EE8" w:rsidRPr="00D73BCB" w:rsidRDefault="00795EE8" w:rsidP="00D85713">
      <w:pPr>
        <w:rPr>
          <w:rFonts w:ascii="Times New Roman" w:eastAsia="Times New Roman" w:hAnsi="Times New Roman" w:cs="Times New Roman"/>
          <w:sz w:val="20"/>
          <w:szCs w:val="20"/>
        </w:rPr>
      </w:pPr>
    </w:p>
    <w:p w:rsidR="008C4823" w:rsidRPr="00D73BCB" w:rsidRDefault="008C4823" w:rsidP="004B496A">
      <w:pPr>
        <w:pStyle w:val="Heading1"/>
        <w:spacing w:before="0"/>
        <w:ind w:left="0"/>
        <w:rPr>
          <w:rFonts w:cs="Times New Roman"/>
          <w:color w:val="333399"/>
        </w:rPr>
        <w:sectPr w:rsidR="008C4823" w:rsidRPr="00D73BCB" w:rsidSect="005D1716">
          <w:footerReference w:type="default" r:id="rId118"/>
          <w:pgSz w:w="12240" w:h="15840"/>
          <w:pgMar w:top="1440" w:right="1440" w:bottom="1440" w:left="1440" w:header="720" w:footer="720" w:gutter="0"/>
          <w:cols w:space="720"/>
          <w:docGrid w:linePitch="299"/>
        </w:sectPr>
      </w:pPr>
    </w:p>
    <w:p w:rsidR="00795EE8" w:rsidRPr="00D73BCB" w:rsidRDefault="00F15DAA" w:rsidP="004B496A">
      <w:pPr>
        <w:pStyle w:val="Heading1"/>
        <w:spacing w:before="0"/>
        <w:ind w:left="0"/>
        <w:rPr>
          <w:rFonts w:cs="Times New Roman"/>
          <w:color w:val="333399"/>
        </w:rPr>
      </w:pPr>
      <w:bookmarkStart w:id="83" w:name="_COMBAT_RUBBER_RECONNAISSANCE"/>
      <w:bookmarkEnd w:id="83"/>
      <w:r w:rsidRPr="00D73BCB">
        <w:rPr>
          <w:rFonts w:cs="Times New Roman"/>
          <w:color w:val="333399"/>
        </w:rPr>
        <w:lastRenderedPageBreak/>
        <w:t>COMBAT RUBBER RECONNAISSANCE CRAFT REPAIR COURSE</w:t>
      </w:r>
    </w:p>
    <w:p w:rsidR="004B496A" w:rsidRPr="00D73BCB" w:rsidRDefault="004B496A" w:rsidP="004B496A">
      <w:pPr>
        <w:pStyle w:val="Heading1"/>
        <w:spacing w:before="0"/>
        <w:ind w:left="0"/>
        <w:rPr>
          <w:rFonts w:cs="Times New Roman"/>
          <w:b w:val="0"/>
          <w:bCs w:val="0"/>
          <w:sz w:val="24"/>
        </w:rPr>
      </w:pPr>
    </w:p>
    <w:p w:rsidR="00795EE8" w:rsidRPr="00D73BCB" w:rsidRDefault="00F15DAA" w:rsidP="004B496A">
      <w:pPr>
        <w:tabs>
          <w:tab w:val="left" w:pos="2524"/>
          <w:tab w:val="left" w:pos="3820"/>
          <w:tab w:val="left" w:pos="626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CIN  </w:t>
      </w:r>
      <w:r w:rsidRPr="00D73BCB">
        <w:rPr>
          <w:rFonts w:ascii="Times New Roman" w:hAnsi="Times New Roman" w:cs="Times New Roman"/>
          <w:sz w:val="24"/>
        </w:rPr>
        <w:t>K-652-1200</w:t>
      </w:r>
      <w:r w:rsidRPr="00D73BCB">
        <w:rPr>
          <w:rFonts w:ascii="Times New Roman" w:hAnsi="Times New Roman" w:cs="Times New Roman"/>
          <w:sz w:val="24"/>
        </w:rPr>
        <w:tab/>
      </w:r>
      <w:r w:rsidRPr="00D73BCB">
        <w:rPr>
          <w:rFonts w:ascii="Times New Roman" w:hAnsi="Times New Roman" w:cs="Times New Roman"/>
          <w:b/>
          <w:color w:val="333399"/>
          <w:sz w:val="24"/>
        </w:rPr>
        <w:t>CID/CDP</w:t>
      </w:r>
      <w:r w:rsidRPr="00D73BCB">
        <w:rPr>
          <w:rFonts w:ascii="Times New Roman" w:hAnsi="Times New Roman" w:cs="Times New Roman"/>
          <w:b/>
          <w:color w:val="333399"/>
          <w:sz w:val="24"/>
        </w:rPr>
        <w:tab/>
      </w:r>
      <w:r w:rsidR="004B496A" w:rsidRPr="00D73BCB">
        <w:rPr>
          <w:rFonts w:ascii="Times New Roman" w:hAnsi="Times New Roman" w:cs="Times New Roman"/>
          <w:sz w:val="24"/>
        </w:rPr>
        <w:t xml:space="preserve">N30H4M1/01EG       </w:t>
      </w:r>
      <w:r w:rsidRPr="00D73BCB">
        <w:rPr>
          <w:rFonts w:ascii="Times New Roman" w:hAnsi="Times New Roman" w:cs="Times New Roman"/>
          <w:b/>
          <w:color w:val="333399"/>
          <w:sz w:val="24"/>
        </w:rPr>
        <w:t xml:space="preserve">MASL NUMBER   </w:t>
      </w:r>
      <w:r w:rsidRPr="00D73BCB">
        <w:rPr>
          <w:rFonts w:ascii="Times New Roman" w:hAnsi="Times New Roman" w:cs="Times New Roman"/>
          <w:sz w:val="24"/>
        </w:rPr>
        <w:t>P124008</w:t>
      </w:r>
    </w:p>
    <w:p w:rsidR="00795EE8" w:rsidRPr="00D73BCB" w:rsidRDefault="00F15DAA" w:rsidP="004B496A">
      <w:pPr>
        <w:tabs>
          <w:tab w:val="left" w:pos="626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LENGTH   </w:t>
      </w:r>
      <w:r w:rsidRPr="00D73BCB">
        <w:rPr>
          <w:rFonts w:ascii="Times New Roman" w:hAnsi="Times New Roman" w:cs="Times New Roman"/>
          <w:sz w:val="24"/>
        </w:rPr>
        <w:t xml:space="preserve">10 </w:t>
      </w:r>
      <w:r w:rsidR="004B496A" w:rsidRPr="00D73BCB">
        <w:rPr>
          <w:rFonts w:ascii="Times New Roman" w:hAnsi="Times New Roman" w:cs="Times New Roman"/>
          <w:sz w:val="24"/>
        </w:rPr>
        <w:t xml:space="preserve">days                                                                  </w:t>
      </w:r>
      <w:r w:rsidRPr="00D73BCB">
        <w:rPr>
          <w:rFonts w:ascii="Times New Roman" w:hAnsi="Times New Roman" w:cs="Times New Roman"/>
          <w:b/>
          <w:color w:val="333399"/>
          <w:sz w:val="24"/>
        </w:rPr>
        <w:t xml:space="preserve">COURSE SECURITY   </w:t>
      </w:r>
      <w:r w:rsidRPr="00D73BCB">
        <w:rPr>
          <w:rFonts w:ascii="Times New Roman" w:hAnsi="Times New Roman" w:cs="Times New Roman"/>
          <w:sz w:val="24"/>
        </w:rPr>
        <w:t>UNCLAS</w:t>
      </w:r>
    </w:p>
    <w:p w:rsidR="00795EE8" w:rsidRPr="00D73BCB" w:rsidRDefault="00F15DAA" w:rsidP="004B496A">
      <w:pPr>
        <w:tabs>
          <w:tab w:val="left" w:pos="626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CLASS CAPACITY   </w:t>
      </w:r>
      <w:r w:rsidRPr="00D73BCB">
        <w:rPr>
          <w:rFonts w:ascii="Times New Roman" w:hAnsi="Times New Roman" w:cs="Times New Roman"/>
          <w:sz w:val="24"/>
        </w:rPr>
        <w:t xml:space="preserve">Minimum 4  </w:t>
      </w:r>
      <w:r w:rsidR="00D64CD1">
        <w:rPr>
          <w:rFonts w:ascii="Times New Roman" w:hAnsi="Times New Roman" w:cs="Times New Roman"/>
          <w:sz w:val="24"/>
        </w:rPr>
        <w:t xml:space="preserve"> </w:t>
      </w:r>
      <w:r w:rsidRPr="00D73BCB">
        <w:rPr>
          <w:rFonts w:ascii="Times New Roman" w:hAnsi="Times New Roman" w:cs="Times New Roman"/>
          <w:sz w:val="24"/>
        </w:rPr>
        <w:t xml:space="preserve">Maximum </w:t>
      </w:r>
      <w:r w:rsidR="00E724D6" w:rsidRPr="00D73BCB">
        <w:rPr>
          <w:rFonts w:ascii="Times New Roman" w:hAnsi="Times New Roman" w:cs="Times New Roman"/>
          <w:sz w:val="24"/>
        </w:rPr>
        <w:t>12</w:t>
      </w:r>
      <w:r w:rsidR="00D64CD1">
        <w:rPr>
          <w:rFonts w:ascii="Times New Roman" w:hAnsi="Times New Roman" w:cs="Times New Roman"/>
          <w:sz w:val="24"/>
        </w:rPr>
        <w:t xml:space="preserve">                </w:t>
      </w:r>
      <w:r w:rsidR="004B496A" w:rsidRPr="00D73BCB">
        <w:rPr>
          <w:rFonts w:ascii="Times New Roman" w:hAnsi="Times New Roman" w:cs="Times New Roman"/>
          <w:sz w:val="24"/>
        </w:rPr>
        <w:t xml:space="preserve"> </w:t>
      </w:r>
      <w:r w:rsidRPr="00D73BCB">
        <w:rPr>
          <w:rFonts w:ascii="Times New Roman" w:hAnsi="Times New Roman" w:cs="Times New Roman"/>
          <w:b/>
          <w:color w:val="333399"/>
          <w:sz w:val="24"/>
        </w:rPr>
        <w:t xml:space="preserve">MOS AWARDED  </w:t>
      </w:r>
      <w:r w:rsidRPr="00D73BCB">
        <w:rPr>
          <w:rFonts w:ascii="Times New Roman" w:hAnsi="Times New Roman" w:cs="Times New Roman"/>
          <w:sz w:val="24"/>
        </w:rPr>
        <w:t>None</w:t>
      </w:r>
    </w:p>
    <w:p w:rsidR="004B496A" w:rsidRPr="00D73BCB" w:rsidRDefault="004B496A" w:rsidP="004B496A">
      <w:pPr>
        <w:pStyle w:val="BodyText"/>
        <w:spacing w:before="0"/>
        <w:ind w:left="0"/>
        <w:rPr>
          <w:rFonts w:cs="Times New Roman"/>
          <w:b/>
          <w:bCs/>
          <w:color w:val="333399"/>
        </w:rPr>
      </w:pPr>
    </w:p>
    <w:p w:rsidR="00795EE8" w:rsidRPr="00D73BCB" w:rsidRDefault="00F15DAA" w:rsidP="004B496A">
      <w:pPr>
        <w:pStyle w:val="BodyText"/>
        <w:spacing w:before="0"/>
        <w:ind w:left="0"/>
        <w:rPr>
          <w:rFonts w:cs="Times New Roman"/>
        </w:rPr>
      </w:pPr>
      <w:r w:rsidRPr="00D73BCB">
        <w:rPr>
          <w:rFonts w:cs="Times New Roman"/>
          <w:b/>
          <w:bCs/>
          <w:color w:val="333399"/>
        </w:rPr>
        <w:t>QUOTA CONTROL</w:t>
      </w:r>
      <w:r w:rsidR="004B496A" w:rsidRPr="00D73BCB">
        <w:rPr>
          <w:rFonts w:cs="Times New Roman"/>
          <w:b/>
          <w:bCs/>
          <w:color w:val="333399"/>
        </w:rPr>
        <w:t xml:space="preserve"> </w:t>
      </w:r>
      <w:r w:rsidRPr="00D73BCB">
        <w:rPr>
          <w:rFonts w:cs="Times New Roman"/>
        </w:rPr>
        <w:t xml:space="preserve">Resident – EWTGPAC DSN 577-3845, Comm (619) 437-3845. </w:t>
      </w:r>
      <w:r w:rsidR="00583571">
        <w:rPr>
          <w:rFonts w:cs="Times New Roman"/>
        </w:rPr>
        <w:t>Normal a</w:t>
      </w:r>
      <w:r w:rsidRPr="00D73BCB">
        <w:rPr>
          <w:rFonts w:cs="Times New Roman"/>
        </w:rPr>
        <w:t>nnual</w:t>
      </w:r>
      <w:r w:rsidR="004B496A" w:rsidRPr="00D73BCB">
        <w:rPr>
          <w:rFonts w:cs="Times New Roman"/>
        </w:rPr>
        <w:t xml:space="preserve"> </w:t>
      </w:r>
      <w:r w:rsidRPr="00D73BCB">
        <w:rPr>
          <w:rFonts w:cs="Times New Roman"/>
        </w:rPr>
        <w:t xml:space="preserve">frequency for the course is </w:t>
      </w:r>
      <w:r w:rsidR="00583571">
        <w:rPr>
          <w:rFonts w:cs="Times New Roman"/>
        </w:rPr>
        <w:t>two</w:t>
      </w:r>
      <w:r w:rsidRPr="00D73BCB">
        <w:rPr>
          <w:rFonts w:cs="Times New Roman"/>
        </w:rPr>
        <w:t xml:space="preserve"> resident classes. Classes are typically executed as part of a comprehensive </w:t>
      </w:r>
      <w:r w:rsidR="009B5FE1">
        <w:rPr>
          <w:rFonts w:cs="Times New Roman"/>
        </w:rPr>
        <w:t xml:space="preserve">nine </w:t>
      </w:r>
      <w:r w:rsidRPr="00D73BCB">
        <w:rPr>
          <w:rFonts w:cs="Times New Roman"/>
        </w:rPr>
        <w:t>week Amphibious Raid Package that trains infantry companies preparing to deploy as boat companies with a Marine Expeditionary Unit.</w:t>
      </w:r>
    </w:p>
    <w:p w:rsidR="004B496A" w:rsidRPr="00D73BCB" w:rsidRDefault="004B496A" w:rsidP="004B496A">
      <w:pPr>
        <w:pStyle w:val="BodyText"/>
        <w:spacing w:before="0"/>
        <w:ind w:left="0"/>
        <w:rPr>
          <w:rFonts w:cs="Times New Roman"/>
          <w:b/>
          <w:color w:val="333399"/>
        </w:rPr>
      </w:pPr>
    </w:p>
    <w:p w:rsidR="00795EE8" w:rsidRPr="00D73BCB" w:rsidRDefault="00F15DAA" w:rsidP="004B496A">
      <w:pPr>
        <w:pStyle w:val="BodyText"/>
        <w:spacing w:before="0"/>
        <w:ind w:left="0"/>
        <w:rPr>
          <w:rFonts w:cs="Times New Roman"/>
        </w:rPr>
      </w:pPr>
      <w:r w:rsidRPr="00D73BCB">
        <w:rPr>
          <w:rFonts w:cs="Times New Roman"/>
          <w:b/>
          <w:color w:val="333399"/>
        </w:rPr>
        <w:t>FORMAT</w:t>
      </w:r>
      <w:r w:rsidRPr="00D73BCB">
        <w:rPr>
          <w:rFonts w:cs="Times New Roman"/>
        </w:rPr>
        <w:t xml:space="preserve"> This course is taught </w:t>
      </w:r>
      <w:r w:rsidR="00D64CD1">
        <w:rPr>
          <w:rFonts w:cs="Times New Roman"/>
        </w:rPr>
        <w:t xml:space="preserve">in-resident </w:t>
      </w:r>
      <w:r w:rsidRPr="00D73BCB">
        <w:rPr>
          <w:rFonts w:cs="Times New Roman"/>
        </w:rPr>
        <w:t>at EWTGPAC.</w:t>
      </w:r>
    </w:p>
    <w:p w:rsidR="004B496A" w:rsidRPr="00D73BCB" w:rsidRDefault="004B496A" w:rsidP="004B496A">
      <w:pPr>
        <w:pStyle w:val="BodyText"/>
        <w:spacing w:before="0"/>
        <w:ind w:left="0"/>
        <w:rPr>
          <w:rFonts w:cs="Times New Roman"/>
          <w:b/>
          <w:color w:val="333399"/>
        </w:rPr>
      </w:pPr>
    </w:p>
    <w:p w:rsidR="00795EE8" w:rsidRPr="00D73BCB" w:rsidRDefault="00F15DAA" w:rsidP="004B496A">
      <w:pPr>
        <w:pStyle w:val="BodyText"/>
        <w:spacing w:before="0"/>
        <w:ind w:left="0"/>
        <w:rPr>
          <w:rFonts w:cs="Times New Roman"/>
        </w:rPr>
      </w:pPr>
      <w:r w:rsidRPr="00D73BCB">
        <w:rPr>
          <w:rFonts w:cs="Times New Roman"/>
          <w:noProof/>
        </w:rPr>
        <w:drawing>
          <wp:anchor distT="0" distB="0" distL="114300" distR="114300" simplePos="0" relativeHeight="503170416" behindDoc="1" locked="0" layoutInCell="1" allowOverlap="1" wp14:anchorId="07EC4E8B" wp14:editId="0F8DE192">
            <wp:simplePos x="0" y="0"/>
            <wp:positionH relativeFrom="page">
              <wp:posOffset>953770</wp:posOffset>
            </wp:positionH>
            <wp:positionV relativeFrom="paragraph">
              <wp:posOffset>48260</wp:posOffset>
            </wp:positionV>
            <wp:extent cx="1892300" cy="1446530"/>
            <wp:effectExtent l="0" t="0" r="0" b="1270"/>
            <wp:wrapThrough wrapText="bothSides">
              <wp:wrapPolygon edited="0">
                <wp:start x="0" y="0"/>
                <wp:lineTo x="0" y="21335"/>
                <wp:lineTo x="21310" y="21335"/>
                <wp:lineTo x="21310" y="0"/>
                <wp:lineTo x="0" y="0"/>
              </wp:wrapPolygon>
            </wp:wrapThrough>
            <wp:docPr id="6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892300" cy="1446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3BCB">
        <w:rPr>
          <w:rFonts w:cs="Times New Roman"/>
          <w:b/>
          <w:color w:val="333399"/>
        </w:rPr>
        <w:t xml:space="preserve">PURPOSE </w:t>
      </w:r>
      <w:r w:rsidRPr="00D73BCB">
        <w:rPr>
          <w:rFonts w:cs="Times New Roman"/>
        </w:rPr>
        <w:t>To train Marines how to perform first through fourth echelon rubber and outboard engine maintenance.</w:t>
      </w:r>
    </w:p>
    <w:p w:rsidR="004B496A" w:rsidRPr="00D73BCB" w:rsidRDefault="004B496A" w:rsidP="004B496A">
      <w:pPr>
        <w:pStyle w:val="BodyText"/>
        <w:spacing w:before="0"/>
        <w:ind w:left="0"/>
        <w:rPr>
          <w:rFonts w:cs="Times New Roman"/>
          <w:b/>
          <w:color w:val="333399"/>
        </w:rPr>
      </w:pPr>
    </w:p>
    <w:p w:rsidR="00795EE8" w:rsidRPr="00D73BCB" w:rsidRDefault="00F15DAA" w:rsidP="004B496A">
      <w:pPr>
        <w:pStyle w:val="BodyText"/>
        <w:spacing w:before="0"/>
        <w:ind w:left="0"/>
        <w:rPr>
          <w:rFonts w:cs="Times New Roman"/>
        </w:rPr>
      </w:pPr>
      <w:r w:rsidRPr="00D73BCB">
        <w:rPr>
          <w:rFonts w:cs="Times New Roman"/>
          <w:b/>
          <w:color w:val="333399"/>
        </w:rPr>
        <w:t xml:space="preserve">SCOPE </w:t>
      </w:r>
      <w:r w:rsidRPr="00D73BCB">
        <w:rPr>
          <w:rFonts w:cs="Times New Roman"/>
        </w:rPr>
        <w:t>Instruction includes Preventive Maintenance Checks and Services (PMCS), Limited Technical Inspection (LTI), valve and patch repair, pressure and leak tests for the CRRC, and PMCS, LTI and troubleshooting and repair of the 55 horsepower outboard engine.</w:t>
      </w:r>
    </w:p>
    <w:p w:rsidR="004B496A" w:rsidRPr="00D73BCB" w:rsidRDefault="004B496A" w:rsidP="004B496A">
      <w:pPr>
        <w:pStyle w:val="BodyText"/>
        <w:spacing w:before="0"/>
        <w:ind w:left="0"/>
        <w:rPr>
          <w:rFonts w:cs="Times New Roman"/>
          <w:b/>
          <w:bCs/>
          <w:color w:val="333399"/>
        </w:rPr>
      </w:pPr>
    </w:p>
    <w:p w:rsidR="00202A8E" w:rsidRDefault="00F15DAA" w:rsidP="004B496A">
      <w:pPr>
        <w:pStyle w:val="BodyText"/>
        <w:spacing w:before="0"/>
        <w:ind w:left="0"/>
        <w:rPr>
          <w:rFonts w:cs="Times New Roman"/>
          <w:b/>
          <w:bCs/>
          <w:color w:val="333399"/>
        </w:rPr>
      </w:pPr>
      <w:r w:rsidRPr="00D73BCB">
        <w:rPr>
          <w:rFonts w:cs="Times New Roman"/>
          <w:b/>
          <w:bCs/>
          <w:color w:val="333399"/>
        </w:rPr>
        <w:t xml:space="preserve">PREREQUISITES </w:t>
      </w:r>
    </w:p>
    <w:p w:rsidR="00202A8E" w:rsidRDefault="00202A8E" w:rsidP="005216A2">
      <w:pPr>
        <w:pStyle w:val="BodyText"/>
        <w:numPr>
          <w:ilvl w:val="0"/>
          <w:numId w:val="131"/>
        </w:numPr>
        <w:spacing w:before="0"/>
        <w:rPr>
          <w:rFonts w:cs="Times New Roman"/>
        </w:rPr>
      </w:pPr>
      <w:r>
        <w:rPr>
          <w:rFonts w:cs="Times New Roman"/>
        </w:rPr>
        <w:t>O</w:t>
      </w:r>
      <w:r w:rsidR="00F15DAA" w:rsidRPr="00D73BCB">
        <w:rPr>
          <w:rFonts w:cs="Times New Roman"/>
        </w:rPr>
        <w:t xml:space="preserve">pen to any rank or MOS depending on the need of the student’s parent command.  </w:t>
      </w:r>
    </w:p>
    <w:p w:rsidR="00202A8E" w:rsidRDefault="00F15DAA" w:rsidP="005216A2">
      <w:pPr>
        <w:pStyle w:val="BodyText"/>
        <w:numPr>
          <w:ilvl w:val="0"/>
          <w:numId w:val="131"/>
        </w:numPr>
        <w:spacing w:before="0"/>
        <w:rPr>
          <w:rFonts w:cs="Times New Roman"/>
        </w:rPr>
      </w:pPr>
      <w:r w:rsidRPr="00D73BCB">
        <w:rPr>
          <w:rFonts w:cs="Times New Roman"/>
        </w:rPr>
        <w:t>Students must be qualified and certified on orders as WS</w:t>
      </w:r>
      <w:r w:rsidR="00561662">
        <w:rPr>
          <w:rFonts w:cs="Times New Roman"/>
        </w:rPr>
        <w:t>-I</w:t>
      </w:r>
      <w:r w:rsidRPr="00D73BCB">
        <w:rPr>
          <w:rFonts w:cs="Times New Roman"/>
        </w:rPr>
        <w:t xml:space="preserve"> or higher in accordance with MCO 1500.52(</w:t>
      </w:r>
      <w:r w:rsidR="00561662">
        <w:rPr>
          <w:rFonts w:cs="Times New Roman"/>
        </w:rPr>
        <w:t>s</w:t>
      </w:r>
      <w:r w:rsidRPr="00D73BCB">
        <w:rPr>
          <w:rFonts w:cs="Times New Roman"/>
        </w:rPr>
        <w:t xml:space="preserve">eries), meet Marine Corps height, weight and body fat standards and must be able to pass the Marine Corps Physical Fitness Test.  </w:t>
      </w:r>
    </w:p>
    <w:p w:rsidR="00795EE8" w:rsidRPr="00D73BCB" w:rsidRDefault="00F15DAA" w:rsidP="005216A2">
      <w:pPr>
        <w:pStyle w:val="BodyText"/>
        <w:numPr>
          <w:ilvl w:val="0"/>
          <w:numId w:val="131"/>
        </w:numPr>
        <w:spacing w:before="0"/>
        <w:rPr>
          <w:rFonts w:cs="Times New Roman"/>
        </w:rPr>
      </w:pPr>
      <w:r w:rsidRPr="00D73BCB">
        <w:rPr>
          <w:rFonts w:cs="Times New Roman"/>
        </w:rPr>
        <w:t>Prerequisites are NOT waiverable.  Students not meeting these prerequisites will be returned to their parent command.</w:t>
      </w:r>
    </w:p>
    <w:p w:rsidR="004B496A" w:rsidRPr="00D73BCB" w:rsidRDefault="004B496A" w:rsidP="004B496A">
      <w:pPr>
        <w:pStyle w:val="Heading2"/>
        <w:spacing w:before="0"/>
        <w:ind w:left="0"/>
        <w:rPr>
          <w:rFonts w:cs="Times New Roman"/>
          <w:color w:val="333399"/>
        </w:rPr>
      </w:pPr>
    </w:p>
    <w:p w:rsidR="00795EE8" w:rsidRPr="00D73BCB" w:rsidRDefault="00F15DAA" w:rsidP="004B496A">
      <w:pPr>
        <w:pStyle w:val="Heading2"/>
        <w:spacing w:before="0"/>
        <w:ind w:left="0"/>
        <w:rPr>
          <w:rFonts w:cs="Times New Roman"/>
          <w:b w:val="0"/>
          <w:bCs w:val="0"/>
        </w:rPr>
      </w:pPr>
      <w:r w:rsidRPr="00D73BCB">
        <w:rPr>
          <w:rFonts w:cs="Times New Roman"/>
          <w:color w:val="333399"/>
        </w:rPr>
        <w:t>SPECIAL NOTES</w:t>
      </w:r>
    </w:p>
    <w:p w:rsidR="004B496A" w:rsidRPr="00D73BCB" w:rsidRDefault="00F15DAA" w:rsidP="005216A2">
      <w:pPr>
        <w:pStyle w:val="BodyText"/>
        <w:numPr>
          <w:ilvl w:val="0"/>
          <w:numId w:val="77"/>
        </w:numPr>
        <w:tabs>
          <w:tab w:val="left" w:pos="521"/>
        </w:tabs>
        <w:spacing w:before="0"/>
        <w:rPr>
          <w:rFonts w:cs="Times New Roman"/>
        </w:rPr>
      </w:pPr>
      <w:r w:rsidRPr="00D73BCB">
        <w:rPr>
          <w:rFonts w:cs="Times New Roman"/>
        </w:rPr>
        <w:t>Uniform.  Full utility uniform with complete field equipment.</w:t>
      </w:r>
    </w:p>
    <w:p w:rsidR="00795EE8" w:rsidRPr="00D73BCB" w:rsidRDefault="00795EE8" w:rsidP="001A0F45">
      <w:pPr>
        <w:pStyle w:val="BodyText"/>
        <w:tabs>
          <w:tab w:val="left" w:pos="521"/>
        </w:tabs>
        <w:spacing w:before="0"/>
        <w:ind w:left="360"/>
        <w:rPr>
          <w:rFonts w:cs="Times New Roman"/>
        </w:rPr>
      </w:pPr>
    </w:p>
    <w:p w:rsidR="00C262FD" w:rsidRPr="00D73BCB" w:rsidRDefault="00C262FD" w:rsidP="004B496A">
      <w:pPr>
        <w:pStyle w:val="Heading1"/>
        <w:spacing w:before="0"/>
        <w:ind w:left="0"/>
        <w:rPr>
          <w:rFonts w:cs="Times New Roman"/>
          <w:color w:val="333399"/>
        </w:rPr>
        <w:sectPr w:rsidR="00C262FD" w:rsidRPr="00D73BCB" w:rsidSect="005D1716">
          <w:pgSz w:w="12240" w:h="15840"/>
          <w:pgMar w:top="1440" w:right="1440" w:bottom="1440" w:left="1440" w:header="720" w:footer="720" w:gutter="0"/>
          <w:cols w:space="720"/>
          <w:docGrid w:linePitch="299"/>
        </w:sectPr>
      </w:pPr>
    </w:p>
    <w:p w:rsidR="00795EE8" w:rsidRPr="00D73BCB" w:rsidRDefault="00795EE8" w:rsidP="004B496A">
      <w:pPr>
        <w:rPr>
          <w:rFonts w:ascii="Times New Roman" w:eastAsia="Times New Roman" w:hAnsi="Times New Roman" w:cs="Times New Roman"/>
          <w:sz w:val="20"/>
          <w:szCs w:val="20"/>
        </w:rPr>
      </w:pPr>
    </w:p>
    <w:p w:rsidR="00795EE8" w:rsidRPr="00D73BCB" w:rsidRDefault="00795EE8" w:rsidP="004B496A">
      <w:pPr>
        <w:rPr>
          <w:rFonts w:ascii="Times New Roman" w:eastAsia="Times New Roman" w:hAnsi="Times New Roman" w:cs="Times New Roman"/>
          <w:sz w:val="20"/>
          <w:szCs w:val="20"/>
        </w:rPr>
      </w:pPr>
    </w:p>
    <w:p w:rsidR="00795EE8" w:rsidRPr="00D73BCB" w:rsidRDefault="00795EE8" w:rsidP="004B496A">
      <w:pPr>
        <w:rPr>
          <w:rFonts w:ascii="Times New Roman" w:eastAsia="Times New Roman" w:hAnsi="Times New Roman" w:cs="Times New Roman"/>
          <w:sz w:val="20"/>
          <w:szCs w:val="20"/>
        </w:rPr>
      </w:pPr>
    </w:p>
    <w:p w:rsidR="00795EE8" w:rsidRPr="00D73BCB" w:rsidRDefault="00795EE8" w:rsidP="004B496A">
      <w:pPr>
        <w:rPr>
          <w:rFonts w:ascii="Times New Roman" w:eastAsia="Times New Roman" w:hAnsi="Times New Roman" w:cs="Times New Roman"/>
          <w:sz w:val="20"/>
          <w:szCs w:val="20"/>
        </w:rPr>
      </w:pPr>
    </w:p>
    <w:p w:rsidR="00795EE8" w:rsidRPr="00D73BCB" w:rsidRDefault="00795EE8" w:rsidP="004B496A">
      <w:pPr>
        <w:rPr>
          <w:rFonts w:ascii="Times New Roman" w:eastAsia="Times New Roman" w:hAnsi="Times New Roman" w:cs="Times New Roman"/>
          <w:sz w:val="20"/>
          <w:szCs w:val="20"/>
        </w:rPr>
      </w:pPr>
    </w:p>
    <w:p w:rsidR="00795EE8" w:rsidRPr="00D73BCB" w:rsidRDefault="00795EE8" w:rsidP="004B496A">
      <w:pPr>
        <w:rPr>
          <w:rFonts w:ascii="Times New Roman" w:eastAsia="Times New Roman" w:hAnsi="Times New Roman" w:cs="Times New Roman"/>
          <w:sz w:val="20"/>
          <w:szCs w:val="20"/>
        </w:rPr>
      </w:pPr>
    </w:p>
    <w:p w:rsidR="00795EE8" w:rsidRPr="00D73BCB" w:rsidRDefault="00795EE8" w:rsidP="004B496A">
      <w:pPr>
        <w:rPr>
          <w:rFonts w:ascii="Times New Roman" w:eastAsia="Times New Roman" w:hAnsi="Times New Roman" w:cs="Times New Roman"/>
          <w:sz w:val="20"/>
          <w:szCs w:val="20"/>
        </w:rPr>
      </w:pPr>
    </w:p>
    <w:p w:rsidR="00795EE8" w:rsidRPr="00D73BCB" w:rsidRDefault="00795EE8" w:rsidP="004B496A">
      <w:pPr>
        <w:rPr>
          <w:rFonts w:ascii="Times New Roman" w:eastAsia="Times New Roman" w:hAnsi="Times New Roman" w:cs="Times New Roman"/>
          <w:sz w:val="20"/>
          <w:szCs w:val="20"/>
        </w:rPr>
      </w:pPr>
    </w:p>
    <w:p w:rsidR="00795EE8" w:rsidRPr="00D73BCB" w:rsidRDefault="00795EE8" w:rsidP="004B496A">
      <w:pPr>
        <w:rPr>
          <w:rFonts w:ascii="Times New Roman" w:eastAsia="Times New Roman" w:hAnsi="Times New Roman" w:cs="Times New Roman"/>
          <w:sz w:val="20"/>
          <w:szCs w:val="20"/>
        </w:rPr>
      </w:pPr>
    </w:p>
    <w:p w:rsidR="00795EE8" w:rsidRPr="00D73BCB" w:rsidRDefault="00795EE8" w:rsidP="004B496A">
      <w:pPr>
        <w:rPr>
          <w:rFonts w:ascii="Times New Roman" w:eastAsia="Times New Roman" w:hAnsi="Times New Roman" w:cs="Times New Roman"/>
          <w:sz w:val="20"/>
          <w:szCs w:val="20"/>
        </w:rPr>
      </w:pPr>
    </w:p>
    <w:p w:rsidR="00795EE8" w:rsidRPr="00D73BCB" w:rsidRDefault="00795EE8" w:rsidP="004B496A">
      <w:pPr>
        <w:rPr>
          <w:rFonts w:ascii="Times New Roman" w:eastAsia="Times New Roman" w:hAnsi="Times New Roman" w:cs="Times New Roman"/>
          <w:sz w:val="20"/>
          <w:szCs w:val="20"/>
        </w:rPr>
      </w:pPr>
    </w:p>
    <w:p w:rsidR="00795EE8" w:rsidRPr="00D73BCB" w:rsidRDefault="00795EE8" w:rsidP="004B496A">
      <w:pPr>
        <w:rPr>
          <w:rFonts w:ascii="Times New Roman" w:eastAsia="Times New Roman" w:hAnsi="Times New Roman" w:cs="Times New Roman"/>
          <w:sz w:val="20"/>
          <w:szCs w:val="20"/>
        </w:rPr>
      </w:pPr>
    </w:p>
    <w:p w:rsidR="00795EE8" w:rsidRPr="00D73BCB" w:rsidRDefault="00795EE8" w:rsidP="004B496A">
      <w:pPr>
        <w:rPr>
          <w:rFonts w:ascii="Times New Roman" w:eastAsia="Times New Roman" w:hAnsi="Times New Roman" w:cs="Times New Roman"/>
          <w:sz w:val="20"/>
          <w:szCs w:val="20"/>
        </w:rPr>
      </w:pPr>
    </w:p>
    <w:p w:rsidR="00795EE8" w:rsidRPr="00D73BCB" w:rsidRDefault="00795EE8" w:rsidP="004B496A">
      <w:pPr>
        <w:rPr>
          <w:rFonts w:ascii="Times New Roman" w:eastAsia="Times New Roman" w:hAnsi="Times New Roman" w:cs="Times New Roman"/>
          <w:sz w:val="20"/>
          <w:szCs w:val="20"/>
        </w:rPr>
      </w:pPr>
    </w:p>
    <w:p w:rsidR="00795EE8" w:rsidRPr="00D73BCB" w:rsidRDefault="00795EE8" w:rsidP="004B496A">
      <w:pPr>
        <w:rPr>
          <w:rFonts w:ascii="Times New Roman" w:hAnsi="Times New Roman" w:cs="Times New Roman"/>
        </w:rPr>
        <w:sectPr w:rsidR="00795EE8" w:rsidRPr="00D73BCB" w:rsidSect="004B496A">
          <w:type w:val="continuous"/>
          <w:pgSz w:w="12240" w:h="15840"/>
          <w:pgMar w:top="1440" w:right="1440" w:bottom="1440" w:left="1440" w:header="0" w:footer="0" w:gutter="0"/>
          <w:cols w:space="720"/>
          <w:docGrid w:linePitch="299"/>
        </w:sectPr>
      </w:pPr>
    </w:p>
    <w:p w:rsidR="000E2E7E" w:rsidRPr="00D73BCB" w:rsidRDefault="000E2E7E" w:rsidP="000E2E7E">
      <w:pPr>
        <w:pStyle w:val="Heading1"/>
        <w:spacing w:before="0"/>
        <w:ind w:left="0"/>
        <w:rPr>
          <w:rFonts w:cs="Times New Roman"/>
          <w:b w:val="0"/>
          <w:bCs w:val="0"/>
        </w:rPr>
      </w:pPr>
      <w:bookmarkStart w:id="84" w:name="_MARINE_CORPS_INSTRUCTOR"/>
      <w:bookmarkEnd w:id="84"/>
      <w:r w:rsidRPr="00D73BCB">
        <w:rPr>
          <w:rFonts w:cs="Times New Roman"/>
          <w:color w:val="333399"/>
        </w:rPr>
        <w:lastRenderedPageBreak/>
        <w:t>MARINE CORPS INSTRUCTOR OF WATER SURVIVAL COURSE</w:t>
      </w:r>
    </w:p>
    <w:p w:rsidR="000E2E7E" w:rsidRPr="00D73BCB" w:rsidRDefault="000E2E7E" w:rsidP="000E2E7E">
      <w:pPr>
        <w:tabs>
          <w:tab w:val="left" w:pos="2564"/>
          <w:tab w:val="left" w:pos="3860"/>
          <w:tab w:val="left" w:pos="6309"/>
        </w:tabs>
        <w:rPr>
          <w:rFonts w:ascii="Times New Roman" w:hAnsi="Times New Roman" w:cs="Times New Roman"/>
          <w:b/>
          <w:color w:val="333399"/>
          <w:sz w:val="24"/>
        </w:rPr>
      </w:pPr>
    </w:p>
    <w:p w:rsidR="000E2E7E" w:rsidRPr="00D73BCB" w:rsidRDefault="000E2E7E" w:rsidP="000E2E7E">
      <w:pPr>
        <w:tabs>
          <w:tab w:val="left" w:pos="2564"/>
          <w:tab w:val="left" w:pos="3860"/>
          <w:tab w:val="left" w:pos="630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CIN  </w:t>
      </w:r>
      <w:r w:rsidRPr="00D73BCB">
        <w:rPr>
          <w:rFonts w:ascii="Times New Roman" w:hAnsi="Times New Roman" w:cs="Times New Roman"/>
          <w:sz w:val="24"/>
        </w:rPr>
        <w:t>K-010-3921</w:t>
      </w:r>
      <w:r w:rsidRPr="00D73BCB">
        <w:rPr>
          <w:rFonts w:ascii="Times New Roman" w:hAnsi="Times New Roman" w:cs="Times New Roman"/>
          <w:sz w:val="24"/>
        </w:rPr>
        <w:tab/>
      </w:r>
      <w:r w:rsidRPr="00D73BCB">
        <w:rPr>
          <w:rFonts w:ascii="Times New Roman" w:hAnsi="Times New Roman" w:cs="Times New Roman"/>
          <w:b/>
          <w:color w:val="333399"/>
          <w:sz w:val="24"/>
        </w:rPr>
        <w:t>CID/CDP</w:t>
      </w:r>
      <w:r w:rsidRPr="00D73BCB">
        <w:rPr>
          <w:rFonts w:ascii="Times New Roman" w:hAnsi="Times New Roman" w:cs="Times New Roman"/>
          <w:b/>
          <w:color w:val="333399"/>
          <w:sz w:val="24"/>
        </w:rPr>
        <w:tab/>
      </w:r>
      <w:r w:rsidRPr="00D73BCB">
        <w:rPr>
          <w:rFonts w:ascii="Times New Roman" w:hAnsi="Times New Roman" w:cs="Times New Roman"/>
          <w:sz w:val="24"/>
        </w:rPr>
        <w:t xml:space="preserve">N30L9N1/585J         </w:t>
      </w:r>
      <w:r w:rsidRPr="00D73BCB">
        <w:rPr>
          <w:rFonts w:ascii="Times New Roman" w:hAnsi="Times New Roman" w:cs="Times New Roman"/>
          <w:b/>
          <w:color w:val="333399"/>
          <w:sz w:val="24"/>
        </w:rPr>
        <w:t xml:space="preserve">MASL NUMBER   </w:t>
      </w:r>
      <w:r>
        <w:rPr>
          <w:rFonts w:ascii="Times New Roman" w:hAnsi="Times New Roman" w:cs="Times New Roman"/>
          <w:sz w:val="24"/>
        </w:rPr>
        <w:t>None</w:t>
      </w:r>
    </w:p>
    <w:p w:rsidR="000E2E7E" w:rsidRPr="00D73BCB" w:rsidRDefault="000E2E7E" w:rsidP="000E2E7E">
      <w:pPr>
        <w:pStyle w:val="BodyText"/>
        <w:tabs>
          <w:tab w:val="left" w:pos="815"/>
        </w:tabs>
        <w:spacing w:before="0"/>
        <w:ind w:left="0"/>
        <w:rPr>
          <w:rFonts w:cs="Times New Roman"/>
        </w:rPr>
      </w:pPr>
      <w:r w:rsidRPr="00D73BCB">
        <w:rPr>
          <w:rFonts w:cs="Times New Roman"/>
          <w:w w:val="95"/>
        </w:rPr>
        <w:tab/>
      </w:r>
      <w:r w:rsidRPr="00D73BCB">
        <w:rPr>
          <w:rFonts w:cs="Times New Roman"/>
          <w:w w:val="95"/>
        </w:rPr>
        <w:tab/>
        <w:t xml:space="preserve">                             MTT     </w:t>
      </w:r>
      <w:r w:rsidRPr="00D73BCB">
        <w:rPr>
          <w:rFonts w:cs="Times New Roman"/>
        </w:rPr>
        <w:t>N30L9NM/646R</w:t>
      </w:r>
    </w:p>
    <w:p w:rsidR="000E2E7E" w:rsidRPr="00D73BCB" w:rsidRDefault="000E2E7E" w:rsidP="000E2E7E">
      <w:pPr>
        <w:tabs>
          <w:tab w:val="left" w:pos="630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LENGTH   </w:t>
      </w:r>
      <w:r w:rsidRPr="00D73BCB">
        <w:rPr>
          <w:rFonts w:ascii="Times New Roman" w:hAnsi="Times New Roman" w:cs="Times New Roman"/>
          <w:sz w:val="24"/>
        </w:rPr>
        <w:t xml:space="preserve">15 days/8-10hours per day                                   </w:t>
      </w:r>
      <w:r w:rsidRPr="00D73BCB">
        <w:rPr>
          <w:rFonts w:ascii="Times New Roman" w:hAnsi="Times New Roman" w:cs="Times New Roman"/>
          <w:b/>
          <w:color w:val="333399"/>
          <w:sz w:val="24"/>
        </w:rPr>
        <w:t xml:space="preserve">COURSE SECURITY   </w:t>
      </w:r>
      <w:r w:rsidRPr="00D73BCB">
        <w:rPr>
          <w:rFonts w:ascii="Times New Roman" w:hAnsi="Times New Roman" w:cs="Times New Roman"/>
          <w:sz w:val="24"/>
        </w:rPr>
        <w:t>UNCLAS</w:t>
      </w:r>
    </w:p>
    <w:p w:rsidR="000E2E7E" w:rsidRPr="00D73BCB" w:rsidRDefault="000E2E7E" w:rsidP="000E2E7E">
      <w:pPr>
        <w:tabs>
          <w:tab w:val="left" w:pos="630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CLASS CAPACITY   </w:t>
      </w:r>
      <w:r w:rsidRPr="00D73BCB">
        <w:rPr>
          <w:rFonts w:ascii="Times New Roman" w:hAnsi="Times New Roman" w:cs="Times New Roman"/>
          <w:sz w:val="24"/>
        </w:rPr>
        <w:t>Minimum</w:t>
      </w:r>
      <w:r w:rsidR="00D64CD1">
        <w:rPr>
          <w:rFonts w:ascii="Times New Roman" w:hAnsi="Times New Roman" w:cs="Times New Roman"/>
          <w:sz w:val="24"/>
        </w:rPr>
        <w:t xml:space="preserve">  </w:t>
      </w:r>
      <w:r w:rsidRPr="00D73BCB">
        <w:rPr>
          <w:rFonts w:ascii="Times New Roman" w:hAnsi="Times New Roman" w:cs="Times New Roman"/>
          <w:sz w:val="24"/>
        </w:rPr>
        <w:t xml:space="preserve"> 6 Maximum 30                </w:t>
      </w:r>
      <w:r w:rsidRPr="00D73BCB">
        <w:rPr>
          <w:rFonts w:ascii="Times New Roman" w:hAnsi="Times New Roman" w:cs="Times New Roman"/>
          <w:b/>
          <w:color w:val="333399"/>
          <w:sz w:val="24"/>
        </w:rPr>
        <w:t xml:space="preserve">MOS AWARDED  </w:t>
      </w:r>
      <w:r w:rsidRPr="00D73BCB">
        <w:rPr>
          <w:rFonts w:ascii="Times New Roman" w:hAnsi="Times New Roman" w:cs="Times New Roman"/>
          <w:sz w:val="24"/>
        </w:rPr>
        <w:t>0918</w:t>
      </w:r>
    </w:p>
    <w:p w:rsidR="000E2E7E" w:rsidRPr="00D73BCB" w:rsidRDefault="000E2E7E" w:rsidP="000E2E7E">
      <w:pPr>
        <w:pStyle w:val="BodyText"/>
        <w:spacing w:before="0"/>
        <w:ind w:left="0"/>
        <w:rPr>
          <w:rFonts w:cs="Times New Roman"/>
          <w:b/>
          <w:bCs/>
          <w:color w:val="333399"/>
        </w:rPr>
      </w:pPr>
    </w:p>
    <w:p w:rsidR="000E2E7E" w:rsidRPr="00D73BCB" w:rsidRDefault="000E2E7E" w:rsidP="000E2E7E">
      <w:pPr>
        <w:pStyle w:val="BodyText"/>
        <w:spacing w:before="0"/>
        <w:ind w:left="0"/>
        <w:rPr>
          <w:rFonts w:cs="Times New Roman"/>
        </w:rPr>
      </w:pPr>
      <w:r w:rsidRPr="00D73BCB">
        <w:rPr>
          <w:rFonts w:cs="Times New Roman"/>
          <w:b/>
          <w:bCs/>
          <w:color w:val="333399"/>
        </w:rPr>
        <w:t>QUOTA CONTROL</w:t>
      </w:r>
      <w:r w:rsidRPr="00D73BCB">
        <w:rPr>
          <w:rFonts w:cs="Times New Roman"/>
        </w:rPr>
        <w:t xml:space="preserve"> MCTIMS – G-1 TECOM, DSN 278-2508 or Comm (703) 784-2508.</w:t>
      </w:r>
    </w:p>
    <w:p w:rsidR="000E2E7E" w:rsidRPr="00D73BCB" w:rsidRDefault="000E2E7E" w:rsidP="000E2E7E">
      <w:pPr>
        <w:pStyle w:val="BodyText"/>
        <w:spacing w:before="0"/>
        <w:ind w:left="0"/>
        <w:rPr>
          <w:rFonts w:cs="Times New Roman"/>
        </w:rPr>
      </w:pPr>
      <w:r w:rsidRPr="00D73BCB">
        <w:rPr>
          <w:rFonts w:cs="Times New Roman"/>
        </w:rPr>
        <w:t>Annu</w:t>
      </w:r>
      <w:r>
        <w:rPr>
          <w:rFonts w:cs="Times New Roman"/>
        </w:rPr>
        <w:t>al frequency for the course is 6</w:t>
      </w:r>
      <w:r w:rsidRPr="00D73BCB">
        <w:rPr>
          <w:rFonts w:cs="Times New Roman"/>
        </w:rPr>
        <w:t xml:space="preserve"> resident classes and 2 Mobile Training Team.</w:t>
      </w:r>
    </w:p>
    <w:p w:rsidR="000E2E7E" w:rsidRPr="00D73BCB" w:rsidRDefault="000E2E7E" w:rsidP="000E2E7E">
      <w:pPr>
        <w:ind w:left="720"/>
        <w:rPr>
          <w:rFonts w:ascii="Times New Roman" w:eastAsia="Times New Roman" w:hAnsi="Times New Roman" w:cs="Times New Roman"/>
          <w:sz w:val="24"/>
          <w:szCs w:val="24"/>
        </w:rPr>
      </w:pPr>
      <w:r w:rsidRPr="00D73BCB">
        <w:rPr>
          <w:rFonts w:ascii="Times New Roman" w:hAnsi="Times New Roman" w:cs="Times New Roman"/>
          <w:b/>
          <w:sz w:val="24"/>
        </w:rPr>
        <w:t xml:space="preserve">Course POC: </w:t>
      </w:r>
      <w:r w:rsidRPr="00D73BCB">
        <w:rPr>
          <w:rFonts w:ascii="Times New Roman" w:hAnsi="Times New Roman" w:cs="Times New Roman"/>
          <w:sz w:val="24"/>
        </w:rPr>
        <w:t>DSN 577-3177/2975, Comm (619) 437-3177/2975.</w:t>
      </w:r>
    </w:p>
    <w:p w:rsidR="000E2E7E" w:rsidRPr="00D73BCB" w:rsidRDefault="000E2E7E" w:rsidP="000E2E7E">
      <w:pPr>
        <w:pStyle w:val="BodyText"/>
        <w:spacing w:before="0"/>
        <w:ind w:left="0"/>
        <w:rPr>
          <w:rFonts w:cs="Times New Roman"/>
          <w:b/>
          <w:color w:val="333399"/>
        </w:rPr>
      </w:pPr>
    </w:p>
    <w:p w:rsidR="000E2E7E" w:rsidRPr="00D73BCB" w:rsidRDefault="000E2E7E" w:rsidP="000E2E7E">
      <w:pPr>
        <w:pStyle w:val="BodyText"/>
        <w:spacing w:before="0"/>
        <w:ind w:left="0"/>
        <w:rPr>
          <w:rFonts w:cs="Times New Roman"/>
        </w:rPr>
      </w:pPr>
      <w:r w:rsidRPr="00D73BCB">
        <w:rPr>
          <w:rFonts w:cs="Times New Roman"/>
          <w:noProof/>
        </w:rPr>
        <w:drawing>
          <wp:anchor distT="0" distB="0" distL="114300" distR="114300" simplePos="0" relativeHeight="503225576" behindDoc="1" locked="0" layoutInCell="1" allowOverlap="1" wp14:anchorId="69960498" wp14:editId="3B3B1A87">
            <wp:simplePos x="0" y="0"/>
            <wp:positionH relativeFrom="page">
              <wp:posOffset>930275</wp:posOffset>
            </wp:positionH>
            <wp:positionV relativeFrom="paragraph">
              <wp:posOffset>28575</wp:posOffset>
            </wp:positionV>
            <wp:extent cx="2106930" cy="1609725"/>
            <wp:effectExtent l="0" t="0" r="7620" b="9525"/>
            <wp:wrapThrough wrapText="bothSides">
              <wp:wrapPolygon edited="0">
                <wp:start x="0" y="0"/>
                <wp:lineTo x="0" y="21472"/>
                <wp:lineTo x="21483" y="21472"/>
                <wp:lineTo x="21483" y="0"/>
                <wp:lineTo x="0" y="0"/>
              </wp:wrapPolygon>
            </wp:wrapThrough>
            <wp:docPr id="4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106930"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3BCB">
        <w:rPr>
          <w:rFonts w:cs="Times New Roman"/>
          <w:b/>
          <w:color w:val="333399"/>
        </w:rPr>
        <w:t>FORMAT</w:t>
      </w:r>
      <w:r w:rsidRPr="00D73BCB">
        <w:rPr>
          <w:rFonts w:cs="Times New Roman"/>
        </w:rPr>
        <w:t xml:space="preserve"> This course will be taught at the MCAS Miramar Training Tank or by a Mobile Training Team at the requesting unit's location. Six resident courses are taught at MCAS Miramar annually. Mobile Training Teams conduct courses at Marine Corps Base Hawaii once annually, and in Okinawa once annually (Camp Hansen/Camp Foster/Camp Schwab).</w:t>
      </w:r>
    </w:p>
    <w:p w:rsidR="000E2E7E" w:rsidRPr="00D73BCB" w:rsidRDefault="000E2E7E" w:rsidP="000E2E7E">
      <w:pPr>
        <w:pStyle w:val="BodyText"/>
        <w:spacing w:before="0"/>
        <w:ind w:left="0"/>
        <w:rPr>
          <w:rFonts w:cs="Times New Roman"/>
          <w:b/>
          <w:color w:val="333399"/>
        </w:rPr>
      </w:pPr>
    </w:p>
    <w:p w:rsidR="000E2E7E" w:rsidRPr="00D73BCB" w:rsidRDefault="000E2E7E" w:rsidP="000E2E7E">
      <w:pPr>
        <w:pStyle w:val="BodyText"/>
        <w:spacing w:before="0"/>
        <w:ind w:left="0"/>
        <w:rPr>
          <w:rFonts w:cs="Times New Roman"/>
        </w:rPr>
      </w:pPr>
      <w:r w:rsidRPr="00D73BCB">
        <w:rPr>
          <w:rFonts w:cs="Times New Roman"/>
          <w:b/>
          <w:color w:val="333399"/>
        </w:rPr>
        <w:t xml:space="preserve">PURPOSE </w:t>
      </w:r>
      <w:r w:rsidRPr="00D73BCB">
        <w:rPr>
          <w:rFonts w:cs="Times New Roman"/>
        </w:rPr>
        <w:t>Marine Corps Instructors of Water Survival supervise and conduct water safety and survival programs and instruct personnel in the techniques and methodology of water safety and survival.</w:t>
      </w:r>
    </w:p>
    <w:p w:rsidR="000E2E7E" w:rsidRPr="00D73BCB" w:rsidRDefault="000E2E7E" w:rsidP="000E2E7E">
      <w:pPr>
        <w:pStyle w:val="Heading2"/>
        <w:spacing w:before="0"/>
        <w:ind w:left="0"/>
        <w:rPr>
          <w:rFonts w:cs="Times New Roman"/>
          <w:color w:val="333399"/>
        </w:rPr>
      </w:pPr>
    </w:p>
    <w:p w:rsidR="000E2E7E" w:rsidRPr="00D73BCB" w:rsidRDefault="000E2E7E" w:rsidP="000E2E7E">
      <w:pPr>
        <w:pStyle w:val="Heading2"/>
        <w:spacing w:before="0"/>
        <w:ind w:left="0"/>
        <w:rPr>
          <w:rFonts w:cs="Times New Roman"/>
          <w:b w:val="0"/>
          <w:bCs w:val="0"/>
        </w:rPr>
      </w:pPr>
      <w:r w:rsidRPr="00D73BCB">
        <w:rPr>
          <w:rFonts w:cs="Times New Roman"/>
          <w:color w:val="333399"/>
        </w:rPr>
        <w:t>SCOPE</w:t>
      </w:r>
    </w:p>
    <w:p w:rsidR="000E2E7E" w:rsidRPr="00D73BCB" w:rsidRDefault="000E2E7E" w:rsidP="005216A2">
      <w:pPr>
        <w:pStyle w:val="BodyText"/>
        <w:numPr>
          <w:ilvl w:val="0"/>
          <w:numId w:val="78"/>
        </w:numPr>
        <w:tabs>
          <w:tab w:val="left" w:pos="4013"/>
        </w:tabs>
        <w:spacing w:before="0"/>
        <w:rPr>
          <w:rFonts w:cs="Times New Roman"/>
        </w:rPr>
      </w:pPr>
      <w:r w:rsidRPr="00D73BCB">
        <w:rPr>
          <w:rFonts w:cs="Times New Roman"/>
        </w:rPr>
        <w:t>This course is designed to teach students the skills necessary to qualify as a Marine Corps Instructor of Water Survival.  The curriculum emphasizes the skills required of an instructor to conduct water survival training, aerobic conditioning, techniques of military instruction, first aid, and CPR for the professional rescuer and American Red Cross Lifeguard/Waterfront Lifeguard Certification.</w:t>
      </w:r>
    </w:p>
    <w:p w:rsidR="000E2E7E" w:rsidRPr="00D73BCB" w:rsidRDefault="000E2E7E" w:rsidP="005216A2">
      <w:pPr>
        <w:pStyle w:val="BodyText"/>
        <w:numPr>
          <w:ilvl w:val="0"/>
          <w:numId w:val="78"/>
        </w:numPr>
        <w:tabs>
          <w:tab w:val="left" w:pos="4013"/>
        </w:tabs>
        <w:spacing w:before="0"/>
        <w:rPr>
          <w:rFonts w:cs="Times New Roman"/>
        </w:rPr>
      </w:pPr>
      <w:r w:rsidRPr="00D73BCB">
        <w:rPr>
          <w:rFonts w:cs="Times New Roman"/>
        </w:rPr>
        <w:t>This course includes both classroom instruction and extensive practical application with both written and performance evaluations.  Students must master all learning objectives and must pass all evaluations.  Students who fail a written or performance exam will receive remediation. A subsequent failure on the remediation evaluation may result in termination from the course.  Further training is at the discretion of the School Director.  This course is applicable to the reserve component.</w:t>
      </w:r>
    </w:p>
    <w:p w:rsidR="000E2E7E" w:rsidRPr="00D73BCB" w:rsidRDefault="000E2E7E" w:rsidP="000E2E7E">
      <w:pPr>
        <w:pStyle w:val="BodyText"/>
        <w:spacing w:before="0"/>
        <w:ind w:left="0"/>
        <w:rPr>
          <w:rFonts w:cs="Times New Roman"/>
          <w:b/>
          <w:bCs/>
          <w:color w:val="333399"/>
        </w:rPr>
      </w:pPr>
    </w:p>
    <w:p w:rsidR="000E2E7E" w:rsidRDefault="000E2E7E" w:rsidP="000E2E7E">
      <w:pPr>
        <w:pStyle w:val="BodyText"/>
        <w:spacing w:before="0"/>
        <w:ind w:left="0"/>
        <w:rPr>
          <w:rFonts w:cs="Times New Roman"/>
          <w:b/>
          <w:bCs/>
          <w:color w:val="333399"/>
        </w:rPr>
      </w:pPr>
      <w:r w:rsidRPr="00D73BCB">
        <w:rPr>
          <w:rFonts w:cs="Times New Roman"/>
          <w:b/>
          <w:bCs/>
          <w:color w:val="333399"/>
        </w:rPr>
        <w:t xml:space="preserve">PREREQUISITES  </w:t>
      </w:r>
    </w:p>
    <w:p w:rsidR="000E2E7E" w:rsidRDefault="000E2E7E" w:rsidP="005216A2">
      <w:pPr>
        <w:pStyle w:val="BodyText"/>
        <w:numPr>
          <w:ilvl w:val="0"/>
          <w:numId w:val="132"/>
        </w:numPr>
        <w:spacing w:before="0"/>
        <w:rPr>
          <w:rFonts w:cs="Times New Roman"/>
        </w:rPr>
      </w:pPr>
      <w:r>
        <w:rPr>
          <w:rFonts w:cs="Times New Roman"/>
        </w:rPr>
        <w:t>Students must be a Corporal (E</w:t>
      </w:r>
      <w:r w:rsidRPr="00D73BCB">
        <w:rPr>
          <w:rFonts w:cs="Times New Roman"/>
        </w:rPr>
        <w:t xml:space="preserve">4) or higher grade with commanding officer’s endorsement with at least one year remaining until EAOS.  </w:t>
      </w:r>
    </w:p>
    <w:p w:rsidR="000E2E7E" w:rsidRDefault="000E2E7E" w:rsidP="005216A2">
      <w:pPr>
        <w:pStyle w:val="BodyText"/>
        <w:numPr>
          <w:ilvl w:val="0"/>
          <w:numId w:val="132"/>
        </w:numPr>
        <w:spacing w:before="0"/>
        <w:rPr>
          <w:rFonts w:cs="Times New Roman"/>
        </w:rPr>
      </w:pPr>
      <w:r w:rsidRPr="00D73BCB">
        <w:rPr>
          <w:rFonts w:cs="Times New Roman"/>
        </w:rPr>
        <w:t>Students must be certified on their orders as a current WS</w:t>
      </w:r>
      <w:r>
        <w:rPr>
          <w:rFonts w:cs="Times New Roman"/>
        </w:rPr>
        <w:t>-</w:t>
      </w:r>
      <w:r w:rsidRPr="00D73BCB">
        <w:rPr>
          <w:rFonts w:cs="Times New Roman"/>
        </w:rPr>
        <w:t>I in accordance with MCO 1500.52</w:t>
      </w:r>
      <w:r>
        <w:rPr>
          <w:rFonts w:cs="Times New Roman"/>
        </w:rPr>
        <w:t>(series)</w:t>
      </w:r>
      <w:r w:rsidRPr="00D73BCB">
        <w:rPr>
          <w:rFonts w:cs="Times New Roman"/>
        </w:rPr>
        <w:t>, must have required certification signatures, per enclosure (1) of MCO 1500.52</w:t>
      </w:r>
      <w:r>
        <w:rPr>
          <w:rFonts w:cs="Times New Roman"/>
        </w:rPr>
        <w:t>(series)</w:t>
      </w:r>
      <w:r w:rsidRPr="00D73BCB">
        <w:rPr>
          <w:rFonts w:cs="Times New Roman"/>
        </w:rPr>
        <w:t xml:space="preserve">; medically qualified and free of any cold, upper respiratory, ear, nose or skin disorders, or any other medical disorder that may preclude participation in prolonged water training; and physically qualified to participate in extensive water training.  </w:t>
      </w:r>
    </w:p>
    <w:p w:rsidR="000E2E7E" w:rsidRDefault="000E2E7E" w:rsidP="005216A2">
      <w:pPr>
        <w:pStyle w:val="BodyText"/>
        <w:numPr>
          <w:ilvl w:val="0"/>
          <w:numId w:val="132"/>
        </w:numPr>
        <w:spacing w:before="0"/>
        <w:rPr>
          <w:rFonts w:cs="Times New Roman"/>
        </w:rPr>
      </w:pPr>
      <w:r w:rsidRPr="00D73BCB">
        <w:rPr>
          <w:rFonts w:cs="Times New Roman"/>
        </w:rPr>
        <w:t xml:space="preserve">Students must obtain a current First Class PFT.  Bring a copy of the BTR. </w:t>
      </w:r>
    </w:p>
    <w:p w:rsidR="000E2E7E" w:rsidRDefault="000E2E7E" w:rsidP="005216A2">
      <w:pPr>
        <w:pStyle w:val="BodyText"/>
        <w:numPr>
          <w:ilvl w:val="0"/>
          <w:numId w:val="132"/>
        </w:numPr>
        <w:spacing w:before="0"/>
        <w:rPr>
          <w:rFonts w:cs="Times New Roman"/>
        </w:rPr>
      </w:pPr>
      <w:r w:rsidRPr="00D73BCB">
        <w:rPr>
          <w:rFonts w:cs="Times New Roman"/>
        </w:rPr>
        <w:t xml:space="preserve">Students must be prepared for an extremely taxing physical effort.  </w:t>
      </w:r>
    </w:p>
    <w:p w:rsidR="000E2E7E" w:rsidRDefault="000E2E7E" w:rsidP="005216A2">
      <w:pPr>
        <w:pStyle w:val="BodyText"/>
        <w:numPr>
          <w:ilvl w:val="0"/>
          <w:numId w:val="132"/>
        </w:numPr>
        <w:spacing w:before="0"/>
        <w:rPr>
          <w:rFonts w:cs="Times New Roman"/>
        </w:rPr>
      </w:pPr>
      <w:r w:rsidRPr="00D73BCB">
        <w:rPr>
          <w:rFonts w:cs="Times New Roman"/>
        </w:rPr>
        <w:lastRenderedPageBreak/>
        <w:t>Students must be in compliance with height/weight control standards in accordance with MCO 6100.13 W/CH 1. Personnel who do not meet all prerequisites will not be enrolled into this course.</w:t>
      </w:r>
    </w:p>
    <w:p w:rsidR="000E2E7E" w:rsidRPr="00D73BCB" w:rsidRDefault="000E2E7E" w:rsidP="000E2E7E">
      <w:pPr>
        <w:pStyle w:val="BodyText"/>
        <w:spacing w:before="0"/>
        <w:ind w:left="360"/>
        <w:rPr>
          <w:rFonts w:cs="Times New Roman"/>
        </w:rPr>
      </w:pPr>
    </w:p>
    <w:p w:rsidR="000E2E7E" w:rsidRPr="00D73BCB" w:rsidRDefault="000E2E7E" w:rsidP="000E2E7E">
      <w:pPr>
        <w:pStyle w:val="Heading2"/>
        <w:spacing w:before="0"/>
        <w:ind w:left="0"/>
        <w:rPr>
          <w:rFonts w:cs="Times New Roman"/>
          <w:b w:val="0"/>
          <w:bCs w:val="0"/>
        </w:rPr>
      </w:pPr>
      <w:r w:rsidRPr="00D73BCB">
        <w:rPr>
          <w:rFonts w:cs="Times New Roman"/>
          <w:color w:val="333399"/>
        </w:rPr>
        <w:t>SPECIAL NOTES</w:t>
      </w:r>
    </w:p>
    <w:p w:rsidR="000E2E7E" w:rsidRPr="00D73BCB" w:rsidRDefault="000E2E7E" w:rsidP="005216A2">
      <w:pPr>
        <w:pStyle w:val="ListParagraph"/>
        <w:numPr>
          <w:ilvl w:val="0"/>
          <w:numId w:val="79"/>
        </w:numPr>
        <w:tabs>
          <w:tab w:val="left" w:pos="549"/>
        </w:tabs>
        <w:rPr>
          <w:rFonts w:ascii="Times New Roman" w:eastAsia="Times New Roman" w:hAnsi="Times New Roman" w:cs="Times New Roman"/>
          <w:sz w:val="24"/>
          <w:szCs w:val="24"/>
          <w:u w:val="single"/>
        </w:rPr>
      </w:pPr>
      <w:r w:rsidRPr="00D73BCB">
        <w:rPr>
          <w:rFonts w:ascii="Times New Roman" w:hAnsi="Times New Roman" w:cs="Times New Roman"/>
          <w:b/>
          <w:sz w:val="24"/>
          <w:u w:val="single"/>
        </w:rPr>
        <w:t>Due to the intrinsically physical nature of this course, and the high number of drops we at the school house see regularly, it is imperative that each potential student attend a 2 week conditioning course conducted by a current/upgraded MCIWS. This conditioning course will ensure the proper level of aquatic confidence and conditioning required to graduate from this demanding course. Training sections should coordinate with a local MCIWS within the unit or at the pool to arrange such a course.</w:t>
      </w:r>
    </w:p>
    <w:p w:rsidR="000E2E7E" w:rsidRPr="00D73BCB" w:rsidRDefault="000E2E7E" w:rsidP="005216A2">
      <w:pPr>
        <w:pStyle w:val="ListParagraph"/>
        <w:numPr>
          <w:ilvl w:val="0"/>
          <w:numId w:val="79"/>
        </w:numPr>
        <w:tabs>
          <w:tab w:val="left" w:pos="549"/>
        </w:tabs>
        <w:rPr>
          <w:rFonts w:ascii="Times New Roman" w:eastAsia="Times New Roman" w:hAnsi="Times New Roman" w:cs="Times New Roman"/>
          <w:sz w:val="28"/>
          <w:szCs w:val="24"/>
          <w:u w:val="single"/>
        </w:rPr>
      </w:pPr>
      <w:r w:rsidRPr="00D73BCB">
        <w:rPr>
          <w:rFonts w:ascii="Times New Roman" w:hAnsi="Times New Roman" w:cs="Times New Roman"/>
          <w:sz w:val="24"/>
        </w:rPr>
        <w:t>Billeting reservations need to be made as soon as possible upon MCTIMS enrollment in order to maximize the chance of getting a room on base.  The phone number for billeting at the Miramar Inn is (858) 271-7111, additional billeting can be arranged at the BOQ (858) 577-4233 or BEQ (858) 577-4235.</w:t>
      </w:r>
      <w:r w:rsidR="001A0F45">
        <w:rPr>
          <w:rFonts w:ascii="Times New Roman" w:hAnsi="Times New Roman" w:cs="Times New Roman"/>
          <w:sz w:val="24"/>
        </w:rPr>
        <w:t xml:space="preserve"> </w:t>
      </w:r>
      <w:r w:rsidR="001A0F45" w:rsidRPr="001A0F45">
        <w:rPr>
          <w:rFonts w:ascii="Times New Roman" w:hAnsi="Times New Roman" w:cs="Times New Roman"/>
          <w:sz w:val="24"/>
        </w:rPr>
        <w:t>Due to the physical nature of the course and local traffic conditions, it is recommended that units provide funding for lodging, so Marines are not forced to drive home at the end of each day.</w:t>
      </w:r>
    </w:p>
    <w:p w:rsidR="000E2E7E" w:rsidRPr="00B47065" w:rsidRDefault="000E2E7E" w:rsidP="005216A2">
      <w:pPr>
        <w:pStyle w:val="ListParagraph"/>
        <w:numPr>
          <w:ilvl w:val="0"/>
          <w:numId w:val="79"/>
        </w:numPr>
        <w:tabs>
          <w:tab w:val="left" w:pos="549"/>
        </w:tabs>
        <w:rPr>
          <w:rFonts w:ascii="Times New Roman" w:eastAsia="Times New Roman" w:hAnsi="Times New Roman" w:cs="Times New Roman"/>
          <w:sz w:val="32"/>
          <w:szCs w:val="24"/>
          <w:u w:val="single"/>
        </w:rPr>
      </w:pPr>
      <w:r w:rsidRPr="00B47065">
        <w:rPr>
          <w:rFonts w:ascii="Times New Roman" w:hAnsi="Times New Roman" w:cs="Times New Roman"/>
          <w:sz w:val="24"/>
        </w:rPr>
        <w:t>Check-in for resident courses will be 0630 the first Monday of the course at Building 2000 (50-meter pool) at MCAS Miramar, California.</w:t>
      </w:r>
    </w:p>
    <w:p w:rsidR="000E2E7E" w:rsidRPr="00B47065" w:rsidRDefault="000E2E7E" w:rsidP="005216A2">
      <w:pPr>
        <w:pStyle w:val="ListParagraph"/>
        <w:numPr>
          <w:ilvl w:val="0"/>
          <w:numId w:val="79"/>
        </w:numPr>
        <w:tabs>
          <w:tab w:val="left" w:pos="549"/>
        </w:tabs>
        <w:rPr>
          <w:rFonts w:ascii="Times New Roman" w:eastAsia="Times New Roman" w:hAnsi="Times New Roman" w:cs="Times New Roman"/>
          <w:sz w:val="32"/>
          <w:szCs w:val="24"/>
          <w:u w:val="single"/>
        </w:rPr>
      </w:pPr>
      <w:r w:rsidRPr="00B47065">
        <w:rPr>
          <w:rFonts w:ascii="Times New Roman" w:hAnsi="Times New Roman" w:cs="Times New Roman"/>
          <w:sz w:val="24"/>
        </w:rPr>
        <w:t>The Combat Training Tank is located between the Gym and the Theater, across from the PX and Commissary.</w:t>
      </w:r>
    </w:p>
    <w:p w:rsidR="000E2E7E" w:rsidRPr="00B47065" w:rsidRDefault="000E2E7E" w:rsidP="005216A2">
      <w:pPr>
        <w:pStyle w:val="ListParagraph"/>
        <w:numPr>
          <w:ilvl w:val="0"/>
          <w:numId w:val="79"/>
        </w:numPr>
        <w:tabs>
          <w:tab w:val="left" w:pos="549"/>
        </w:tabs>
        <w:rPr>
          <w:rFonts w:ascii="Times New Roman" w:eastAsia="Times New Roman" w:hAnsi="Times New Roman" w:cs="Times New Roman"/>
          <w:sz w:val="32"/>
          <w:szCs w:val="24"/>
          <w:u w:val="single"/>
        </w:rPr>
      </w:pPr>
      <w:r w:rsidRPr="00B47065">
        <w:rPr>
          <w:rFonts w:ascii="Times New Roman" w:hAnsi="Times New Roman" w:cs="Times New Roman"/>
          <w:sz w:val="24"/>
        </w:rPr>
        <w:t xml:space="preserve">Prescreening requirements are the responsibility of the parent command and will be supervised by MCIWS/MCITWS personnel that have been recertified in the new order. Student orders must include a statement by the commander certifying successful accomplishment of the prescreening test, per enclosure (1) of MCO 1500.52(series).  Use </w:t>
      </w:r>
      <w:hyperlink r:id="rId121">
        <w:r w:rsidRPr="00B47065">
          <w:rPr>
            <w:rFonts w:ascii="Times New Roman" w:hAnsi="Times New Roman" w:cs="Times New Roman"/>
            <w:color w:val="0000FF"/>
            <w:sz w:val="24"/>
            <w:u w:val="single" w:color="0000FF"/>
          </w:rPr>
          <w:t xml:space="preserve">NAVMC 11627 </w:t>
        </w:r>
      </w:hyperlink>
      <w:r w:rsidRPr="00B47065">
        <w:rPr>
          <w:rFonts w:ascii="Times New Roman" w:hAnsi="Times New Roman" w:cs="Times New Roman"/>
          <w:sz w:val="24"/>
        </w:rPr>
        <w:t>for prescreening certification The prescreening test consists of the following requirements:</w:t>
      </w:r>
    </w:p>
    <w:p w:rsidR="000E2E7E" w:rsidRPr="00B47065" w:rsidRDefault="000E2E7E" w:rsidP="005216A2">
      <w:pPr>
        <w:pStyle w:val="ListParagraph"/>
        <w:numPr>
          <w:ilvl w:val="1"/>
          <w:numId w:val="79"/>
        </w:numPr>
        <w:tabs>
          <w:tab w:val="left" w:pos="549"/>
        </w:tabs>
        <w:rPr>
          <w:rFonts w:ascii="Times New Roman" w:eastAsia="Times New Roman" w:hAnsi="Times New Roman" w:cs="Times New Roman"/>
          <w:sz w:val="32"/>
          <w:szCs w:val="24"/>
          <w:u w:val="single"/>
        </w:rPr>
      </w:pPr>
      <w:r w:rsidRPr="00B47065">
        <w:rPr>
          <w:rFonts w:ascii="Times New Roman" w:hAnsi="Times New Roman" w:cs="Times New Roman"/>
          <w:sz w:val="24"/>
        </w:rPr>
        <w:t>Swim 500 meters/550 yards in 13 minutes or less using the crawl stroke, breaststroke, sidestroke, or elementary backstroke.</w:t>
      </w:r>
    </w:p>
    <w:p w:rsidR="000E2E7E" w:rsidRPr="00B47065" w:rsidRDefault="000E2E7E" w:rsidP="005216A2">
      <w:pPr>
        <w:pStyle w:val="ListParagraph"/>
        <w:numPr>
          <w:ilvl w:val="1"/>
          <w:numId w:val="79"/>
        </w:numPr>
        <w:tabs>
          <w:tab w:val="left" w:pos="549"/>
        </w:tabs>
        <w:rPr>
          <w:rFonts w:ascii="Times New Roman" w:eastAsia="Times New Roman" w:hAnsi="Times New Roman" w:cs="Times New Roman"/>
          <w:sz w:val="32"/>
          <w:szCs w:val="24"/>
          <w:u w:val="single"/>
        </w:rPr>
      </w:pPr>
      <w:r w:rsidRPr="00B47065">
        <w:rPr>
          <w:rFonts w:ascii="Times New Roman" w:hAnsi="Times New Roman" w:cs="Times New Roman"/>
          <w:sz w:val="24"/>
        </w:rPr>
        <w:t>Swim 20 meters on surface, feet-first surface dive, and retrieve a 10-pound weight from the bottom, pool depth 7- ft minimum and 15-ft maximum. Maintain two hands on the weight and return to the surface in 40 seconds.  Once at the surface, the swimmer will assume a supine position on his back and swim 20 meters back to entry point.</w:t>
      </w:r>
    </w:p>
    <w:p w:rsidR="000E2E7E" w:rsidRPr="00B47065" w:rsidRDefault="000E2E7E" w:rsidP="005216A2">
      <w:pPr>
        <w:pStyle w:val="ListParagraph"/>
        <w:numPr>
          <w:ilvl w:val="1"/>
          <w:numId w:val="79"/>
        </w:numPr>
        <w:tabs>
          <w:tab w:val="left" w:pos="549"/>
        </w:tabs>
        <w:rPr>
          <w:rFonts w:ascii="Times New Roman" w:eastAsia="Times New Roman" w:hAnsi="Times New Roman" w:cs="Times New Roman"/>
          <w:sz w:val="32"/>
          <w:szCs w:val="24"/>
          <w:u w:val="single"/>
        </w:rPr>
      </w:pPr>
      <w:r w:rsidRPr="00B47065">
        <w:rPr>
          <w:rFonts w:ascii="Times New Roman" w:hAnsi="Times New Roman" w:cs="Times New Roman"/>
          <w:sz w:val="24"/>
        </w:rPr>
        <w:t>Using a feet-first entry, swim 25 meters underwater without breaking the surface.</w:t>
      </w:r>
    </w:p>
    <w:p w:rsidR="000E2E7E" w:rsidRPr="00B47065" w:rsidRDefault="000E2E7E" w:rsidP="005216A2">
      <w:pPr>
        <w:pStyle w:val="ListParagraph"/>
        <w:numPr>
          <w:ilvl w:val="1"/>
          <w:numId w:val="79"/>
        </w:numPr>
        <w:tabs>
          <w:tab w:val="left" w:pos="549"/>
        </w:tabs>
        <w:rPr>
          <w:rFonts w:ascii="Times New Roman" w:eastAsia="Times New Roman" w:hAnsi="Times New Roman" w:cs="Times New Roman"/>
          <w:sz w:val="32"/>
          <w:szCs w:val="24"/>
          <w:u w:val="single"/>
        </w:rPr>
      </w:pPr>
      <w:r w:rsidRPr="00B47065">
        <w:rPr>
          <w:rFonts w:ascii="Times New Roman" w:hAnsi="Times New Roman" w:cs="Times New Roman"/>
          <w:sz w:val="24"/>
        </w:rPr>
        <w:t>Swim 50 meters/55 yards with a 10-pound weight held out of water with one hand, while using the side stroke.</w:t>
      </w:r>
    </w:p>
    <w:p w:rsidR="000E2E7E" w:rsidRPr="00B47065" w:rsidRDefault="000E2E7E" w:rsidP="005216A2">
      <w:pPr>
        <w:pStyle w:val="ListParagraph"/>
        <w:numPr>
          <w:ilvl w:val="1"/>
          <w:numId w:val="79"/>
        </w:numPr>
        <w:tabs>
          <w:tab w:val="left" w:pos="549"/>
        </w:tabs>
        <w:rPr>
          <w:rFonts w:ascii="Times New Roman" w:eastAsia="Times New Roman" w:hAnsi="Times New Roman" w:cs="Times New Roman"/>
          <w:sz w:val="32"/>
          <w:szCs w:val="24"/>
          <w:u w:val="single"/>
        </w:rPr>
      </w:pPr>
      <w:r w:rsidRPr="00B47065">
        <w:rPr>
          <w:rFonts w:ascii="Times New Roman" w:hAnsi="Times New Roman" w:cs="Times New Roman"/>
          <w:sz w:val="24"/>
        </w:rPr>
        <w:t>All requirements are to be accomplished while wearing swimsuit attire.</w:t>
      </w:r>
    </w:p>
    <w:p w:rsidR="000E2E7E" w:rsidRPr="00F8325F" w:rsidRDefault="000E2E7E" w:rsidP="005216A2">
      <w:pPr>
        <w:pStyle w:val="ListParagraph"/>
        <w:numPr>
          <w:ilvl w:val="0"/>
          <w:numId w:val="79"/>
        </w:numPr>
        <w:tabs>
          <w:tab w:val="left" w:pos="549"/>
        </w:tabs>
        <w:rPr>
          <w:rFonts w:ascii="Times New Roman" w:eastAsia="Times New Roman" w:hAnsi="Times New Roman" w:cs="Times New Roman"/>
          <w:sz w:val="32"/>
          <w:szCs w:val="24"/>
          <w:u w:val="single"/>
        </w:rPr>
      </w:pPr>
      <w:r w:rsidRPr="00B47065">
        <w:rPr>
          <w:rFonts w:ascii="Times New Roman" w:hAnsi="Times New Roman" w:cs="Times New Roman"/>
          <w:sz w:val="24"/>
        </w:rPr>
        <w:t>A prescreening will be administered by EWTGPAC to all personnel prior to the commencement of training.  Students must pass all parts of the prescreening. Graduates of this course receive a three-year certification as a Marine Corps Instructor of Water Survival.</w:t>
      </w:r>
    </w:p>
    <w:p w:rsidR="00F8325F" w:rsidRDefault="00F8325F" w:rsidP="00F8325F">
      <w:pPr>
        <w:pStyle w:val="BodyText"/>
        <w:widowControl/>
        <w:numPr>
          <w:ilvl w:val="0"/>
          <w:numId w:val="79"/>
        </w:numPr>
        <w:spacing w:before="0"/>
        <w:rPr>
          <w:color w:val="000000" w:themeColor="text1"/>
        </w:rPr>
      </w:pPr>
      <w:r w:rsidRPr="00853AF9">
        <w:rPr>
          <w:rFonts w:cs="Times New Roman"/>
          <w:color w:val="000000" w:themeColor="text1"/>
        </w:rPr>
        <w:t xml:space="preserve">The American Council on Education has evaluated and recommended this course for </w:t>
      </w:r>
      <w:r>
        <w:rPr>
          <w:color w:val="000000" w:themeColor="text1"/>
        </w:rPr>
        <w:t>2 semester hours in Lifeguarding, 1 in P</w:t>
      </w:r>
      <w:r w:rsidRPr="00853AF9">
        <w:rPr>
          <w:rFonts w:cs="Times New Roman"/>
          <w:color w:val="000000" w:themeColor="text1"/>
        </w:rPr>
        <w:t xml:space="preserve">rinciples of </w:t>
      </w:r>
      <w:r>
        <w:rPr>
          <w:color w:val="000000" w:themeColor="text1"/>
        </w:rPr>
        <w:t>Aquatic C</w:t>
      </w:r>
      <w:r w:rsidRPr="00853AF9">
        <w:rPr>
          <w:rFonts w:cs="Times New Roman"/>
          <w:color w:val="000000" w:themeColor="text1"/>
        </w:rPr>
        <w:t>onditionin</w:t>
      </w:r>
      <w:r>
        <w:rPr>
          <w:color w:val="000000" w:themeColor="text1"/>
        </w:rPr>
        <w:t xml:space="preserve">g, and 1 in Survival Swimming </w:t>
      </w:r>
      <w:r w:rsidRPr="00853AF9">
        <w:rPr>
          <w:rFonts w:cs="Times New Roman"/>
          <w:color w:val="000000" w:themeColor="text1"/>
        </w:rPr>
        <w:t>(Lower-division Baccalaureate/Associate).</w:t>
      </w:r>
    </w:p>
    <w:p w:rsidR="000E2E7E" w:rsidRDefault="000E2E7E" w:rsidP="000E2E7E">
      <w:pPr>
        <w:pStyle w:val="Heading2"/>
        <w:spacing w:before="0"/>
        <w:ind w:left="0"/>
        <w:rPr>
          <w:rFonts w:cs="Times New Roman"/>
          <w:u w:val="thick" w:color="000000"/>
        </w:rPr>
      </w:pPr>
    </w:p>
    <w:p w:rsidR="00F8325F" w:rsidRDefault="00F8325F" w:rsidP="000E2E7E">
      <w:pPr>
        <w:pStyle w:val="Heading2"/>
        <w:spacing w:before="0"/>
        <w:ind w:left="0"/>
        <w:rPr>
          <w:rFonts w:cs="Times New Roman"/>
          <w:u w:val="thick" w:color="000000"/>
        </w:rPr>
      </w:pPr>
    </w:p>
    <w:p w:rsidR="000E2E7E" w:rsidRDefault="000E2E7E" w:rsidP="000E2E7E">
      <w:pPr>
        <w:pStyle w:val="Heading2"/>
        <w:spacing w:before="0"/>
        <w:ind w:left="0"/>
        <w:rPr>
          <w:rFonts w:cs="Times New Roman"/>
          <w:u w:val="thick" w:color="000000"/>
        </w:rPr>
      </w:pPr>
      <w:r w:rsidRPr="00D73BCB">
        <w:rPr>
          <w:rFonts w:cs="Times New Roman"/>
          <w:u w:val="thick" w:color="000000"/>
        </w:rPr>
        <w:lastRenderedPageBreak/>
        <w:t>Equipment Required by Student Upon Report Date</w:t>
      </w:r>
    </w:p>
    <w:p w:rsidR="000E2E7E" w:rsidRDefault="000E2E7E" w:rsidP="000E2E7E">
      <w:pPr>
        <w:pStyle w:val="Heading2"/>
        <w:spacing w:before="0"/>
        <w:ind w:left="0" w:firstLine="720"/>
        <w:rPr>
          <w:rFonts w:cs="Times New Roman"/>
          <w:u w:val="thick" w:color="000000"/>
        </w:rPr>
      </w:pPr>
    </w:p>
    <w:p w:rsidR="000E2E7E" w:rsidRPr="003B273F" w:rsidRDefault="000E2E7E" w:rsidP="000E2E7E">
      <w:pPr>
        <w:pStyle w:val="Heading2"/>
        <w:spacing w:before="0"/>
        <w:ind w:left="0" w:firstLine="720"/>
        <w:rPr>
          <w:rFonts w:cs="Times New Roman"/>
          <w:b w:val="0"/>
        </w:rPr>
      </w:pPr>
      <w:r w:rsidRPr="003B273F">
        <w:rPr>
          <w:rFonts w:cs="Times New Roman"/>
          <w:b w:val="0"/>
        </w:rPr>
        <w:t>2- T-shirts (green)</w:t>
      </w:r>
      <w:r w:rsidRPr="003B273F">
        <w:rPr>
          <w:rFonts w:cs="Times New Roman"/>
          <w:b w:val="0"/>
        </w:rPr>
        <w:tab/>
      </w:r>
    </w:p>
    <w:p w:rsidR="000E2E7E" w:rsidRPr="00D73BCB" w:rsidRDefault="000E2E7E" w:rsidP="000E2E7E">
      <w:pPr>
        <w:pStyle w:val="BodyText"/>
        <w:tabs>
          <w:tab w:val="left" w:pos="6309"/>
        </w:tabs>
        <w:spacing w:before="0"/>
        <w:ind w:left="720"/>
        <w:rPr>
          <w:rFonts w:cs="Times New Roman"/>
        </w:rPr>
      </w:pPr>
      <w:r w:rsidRPr="00D73BCB">
        <w:rPr>
          <w:rFonts w:cs="Times New Roman"/>
        </w:rPr>
        <w:t>1- Pair Running Shoes</w:t>
      </w:r>
      <w:r w:rsidRPr="00D73BCB">
        <w:rPr>
          <w:rFonts w:cs="Times New Roman"/>
        </w:rPr>
        <w:tab/>
      </w:r>
    </w:p>
    <w:p w:rsidR="000E2E7E" w:rsidRPr="00D73BCB" w:rsidRDefault="000E2E7E" w:rsidP="000E2E7E">
      <w:pPr>
        <w:pStyle w:val="BodyText"/>
        <w:tabs>
          <w:tab w:val="left" w:pos="6309"/>
        </w:tabs>
        <w:spacing w:before="0"/>
        <w:ind w:left="720"/>
        <w:rPr>
          <w:rFonts w:cs="Times New Roman"/>
        </w:rPr>
      </w:pPr>
      <w:r w:rsidRPr="00D73BCB">
        <w:rPr>
          <w:rFonts w:cs="Times New Roman"/>
        </w:rPr>
        <w:t>1- Small Bag (gym)</w:t>
      </w:r>
      <w:r w:rsidRPr="00D73BCB">
        <w:rPr>
          <w:rFonts w:cs="Times New Roman"/>
        </w:rPr>
        <w:tab/>
      </w:r>
    </w:p>
    <w:p w:rsidR="000E2E7E" w:rsidRPr="00D73BCB" w:rsidRDefault="000E2E7E" w:rsidP="000E2E7E">
      <w:pPr>
        <w:pStyle w:val="BodyText"/>
        <w:spacing w:before="0"/>
        <w:ind w:left="720"/>
        <w:rPr>
          <w:rFonts w:cs="Times New Roman"/>
        </w:rPr>
      </w:pPr>
      <w:r w:rsidRPr="00D73BCB">
        <w:rPr>
          <w:rFonts w:cs="Times New Roman"/>
        </w:rPr>
        <w:t>1- PT Shorts (green)</w:t>
      </w:r>
    </w:p>
    <w:p w:rsidR="000E2E7E" w:rsidRPr="00D73BCB" w:rsidRDefault="000E2E7E" w:rsidP="000E2E7E">
      <w:pPr>
        <w:pStyle w:val="BodyText"/>
        <w:tabs>
          <w:tab w:val="left" w:pos="6309"/>
        </w:tabs>
        <w:spacing w:before="0"/>
        <w:ind w:left="720"/>
        <w:rPr>
          <w:rFonts w:cs="Times New Roman"/>
        </w:rPr>
      </w:pPr>
      <w:r w:rsidRPr="00D73BCB">
        <w:rPr>
          <w:rFonts w:cs="Times New Roman"/>
        </w:rPr>
        <w:t>1- Pair Swim Goggles</w:t>
      </w:r>
      <w:r w:rsidRPr="00D73BCB">
        <w:rPr>
          <w:rFonts w:cs="Times New Roman"/>
        </w:rPr>
        <w:tab/>
      </w:r>
    </w:p>
    <w:p w:rsidR="000E2E7E" w:rsidRPr="00D73BCB" w:rsidRDefault="000E2E7E" w:rsidP="000E2E7E">
      <w:pPr>
        <w:pStyle w:val="BodyText"/>
        <w:tabs>
          <w:tab w:val="left" w:pos="501"/>
          <w:tab w:val="left" w:pos="6309"/>
        </w:tabs>
        <w:spacing w:before="0"/>
        <w:ind w:left="720"/>
        <w:rPr>
          <w:rFonts w:cs="Times New Roman"/>
        </w:rPr>
      </w:pPr>
      <w:r w:rsidRPr="00D73BCB">
        <w:rPr>
          <w:rFonts w:cs="Times New Roman"/>
        </w:rPr>
        <w:t>1- Pair Shower Shoes</w:t>
      </w:r>
      <w:r w:rsidRPr="00D73BCB">
        <w:rPr>
          <w:rFonts w:cs="Times New Roman"/>
        </w:rPr>
        <w:tab/>
      </w:r>
    </w:p>
    <w:p w:rsidR="000E2E7E" w:rsidRPr="00D73BCB" w:rsidRDefault="000E2E7E" w:rsidP="000E2E7E">
      <w:pPr>
        <w:pStyle w:val="BodyText"/>
        <w:tabs>
          <w:tab w:val="left" w:pos="503"/>
          <w:tab w:val="left" w:pos="6309"/>
        </w:tabs>
        <w:spacing w:before="0"/>
        <w:ind w:left="720"/>
        <w:rPr>
          <w:rFonts w:cs="Times New Roman"/>
        </w:rPr>
      </w:pPr>
      <w:r w:rsidRPr="00D73BCB">
        <w:rPr>
          <w:rFonts w:cs="Times New Roman"/>
        </w:rPr>
        <w:t>2- Large Towels</w:t>
      </w:r>
      <w:r w:rsidRPr="00D73BCB">
        <w:rPr>
          <w:rFonts w:cs="Times New Roman"/>
        </w:rPr>
        <w:tab/>
      </w:r>
    </w:p>
    <w:p w:rsidR="000E2E7E" w:rsidRPr="00D73BCB" w:rsidRDefault="000E2E7E" w:rsidP="000E2E7E">
      <w:pPr>
        <w:pStyle w:val="BodyText"/>
        <w:spacing w:before="0"/>
        <w:ind w:left="720"/>
        <w:rPr>
          <w:rFonts w:cs="Times New Roman"/>
        </w:rPr>
      </w:pPr>
      <w:r w:rsidRPr="00D73BCB">
        <w:rPr>
          <w:rFonts w:cs="Times New Roman"/>
        </w:rPr>
        <w:t xml:space="preserve">1- Pair UDT Swim Trunks (for male </w:t>
      </w:r>
      <w:r>
        <w:rPr>
          <w:rFonts w:cs="Times New Roman"/>
        </w:rPr>
        <w:t xml:space="preserve">and female </w:t>
      </w:r>
      <w:r w:rsidRPr="00D73BCB">
        <w:rPr>
          <w:rFonts w:cs="Times New Roman"/>
        </w:rPr>
        <w:t>students)</w:t>
      </w:r>
    </w:p>
    <w:p w:rsidR="000E2E7E" w:rsidRPr="00D73BCB" w:rsidRDefault="000E2E7E" w:rsidP="000E2E7E">
      <w:pPr>
        <w:pStyle w:val="BodyText"/>
        <w:spacing w:before="0"/>
        <w:ind w:left="720"/>
        <w:rPr>
          <w:rFonts w:cs="Times New Roman"/>
        </w:rPr>
      </w:pPr>
      <w:r w:rsidRPr="00D73BCB">
        <w:rPr>
          <w:rFonts w:cs="Times New Roman"/>
        </w:rPr>
        <w:t>1- Swim Suit (female, one piece, conservative i.e., blue or green)</w:t>
      </w:r>
    </w:p>
    <w:p w:rsidR="000E2E7E" w:rsidRPr="00D73BCB" w:rsidRDefault="000E2E7E" w:rsidP="000E2E7E">
      <w:pPr>
        <w:pStyle w:val="BodyText"/>
        <w:tabs>
          <w:tab w:val="left" w:pos="503"/>
          <w:tab w:val="left" w:pos="6309"/>
        </w:tabs>
        <w:spacing w:before="0"/>
        <w:ind w:left="720"/>
        <w:rPr>
          <w:rFonts w:cs="Times New Roman"/>
        </w:rPr>
      </w:pPr>
      <w:r w:rsidRPr="00D73BCB">
        <w:rPr>
          <w:rFonts w:cs="Times New Roman"/>
        </w:rPr>
        <w:t>1- Sun Screen</w:t>
      </w:r>
    </w:p>
    <w:p w:rsidR="000E2E7E" w:rsidRPr="00D73BCB" w:rsidRDefault="000E2E7E" w:rsidP="000E2E7E">
      <w:pPr>
        <w:pStyle w:val="BodyText"/>
        <w:tabs>
          <w:tab w:val="left" w:pos="6549"/>
        </w:tabs>
        <w:spacing w:before="0"/>
        <w:ind w:left="720"/>
        <w:rPr>
          <w:rFonts w:cs="Times New Roman"/>
        </w:rPr>
      </w:pPr>
      <w:r w:rsidRPr="00D73BCB">
        <w:rPr>
          <w:rFonts w:cs="Times New Roman"/>
        </w:rPr>
        <w:t>2- Pair Combat Boots (one pair for water work)</w:t>
      </w:r>
      <w:r w:rsidRPr="00D73BCB">
        <w:rPr>
          <w:rFonts w:cs="Times New Roman"/>
        </w:rPr>
        <w:tab/>
      </w:r>
    </w:p>
    <w:p w:rsidR="000E2E7E" w:rsidRDefault="000E2E7E" w:rsidP="000E2E7E">
      <w:pPr>
        <w:pStyle w:val="BodyText"/>
        <w:tabs>
          <w:tab w:val="left" w:pos="6549"/>
        </w:tabs>
        <w:spacing w:before="0"/>
        <w:ind w:left="0"/>
        <w:rPr>
          <w:rFonts w:cs="Times New Roman"/>
        </w:rPr>
      </w:pPr>
      <w:r>
        <w:rPr>
          <w:rFonts w:cs="Times New Roman"/>
        </w:rPr>
        <w:t xml:space="preserve">            </w:t>
      </w:r>
      <w:r w:rsidRPr="00D73BCB">
        <w:rPr>
          <w:rFonts w:cs="Times New Roman"/>
        </w:rPr>
        <w:t xml:space="preserve">2- Sets of Utilities (one </w:t>
      </w:r>
      <w:r>
        <w:rPr>
          <w:rFonts w:cs="Times New Roman"/>
        </w:rPr>
        <w:t xml:space="preserve">woodland </w:t>
      </w:r>
      <w:r w:rsidRPr="00D73BCB">
        <w:rPr>
          <w:rFonts w:cs="Times New Roman"/>
        </w:rPr>
        <w:t xml:space="preserve">set for water work, and one set in accordance </w:t>
      </w:r>
    </w:p>
    <w:p w:rsidR="000E2E7E" w:rsidRPr="00D73BCB" w:rsidRDefault="000E2E7E" w:rsidP="000E2E7E">
      <w:pPr>
        <w:pStyle w:val="BodyText"/>
        <w:tabs>
          <w:tab w:val="left" w:pos="6549"/>
        </w:tabs>
        <w:spacing w:before="0"/>
        <w:ind w:left="0"/>
        <w:rPr>
          <w:rFonts w:cs="Times New Roman"/>
        </w:rPr>
      </w:pPr>
      <w:r>
        <w:rPr>
          <w:rFonts w:cs="Times New Roman"/>
        </w:rPr>
        <w:t xml:space="preserve">                 </w:t>
      </w:r>
      <w:r w:rsidRPr="00D73BCB">
        <w:rPr>
          <w:rFonts w:cs="Times New Roman"/>
        </w:rPr>
        <w:t>with seasonal uniform Reporting Orders regulations)</w:t>
      </w:r>
      <w:r w:rsidRPr="00D73BCB">
        <w:rPr>
          <w:rFonts w:cs="Times New Roman"/>
        </w:rPr>
        <w:tab/>
      </w:r>
    </w:p>
    <w:p w:rsidR="000E2E7E" w:rsidRPr="00D73BCB" w:rsidRDefault="000E2E7E" w:rsidP="000E2E7E">
      <w:pPr>
        <w:pStyle w:val="BodyText"/>
        <w:tabs>
          <w:tab w:val="left" w:pos="6309"/>
        </w:tabs>
        <w:spacing w:before="0"/>
        <w:ind w:left="0"/>
        <w:rPr>
          <w:rFonts w:cs="Times New Roman"/>
        </w:rPr>
      </w:pPr>
      <w:r>
        <w:rPr>
          <w:rFonts w:cs="Times New Roman"/>
        </w:rPr>
        <w:t xml:space="preserve">            </w:t>
      </w:r>
      <w:r w:rsidRPr="00D73BCB">
        <w:rPr>
          <w:rFonts w:cs="Times New Roman"/>
        </w:rPr>
        <w:t>1- Sweat Suit (green USMC logo)</w:t>
      </w:r>
      <w:r w:rsidRPr="00D73BCB">
        <w:rPr>
          <w:rFonts w:cs="Times New Roman"/>
        </w:rPr>
        <w:tab/>
      </w:r>
    </w:p>
    <w:p w:rsidR="000E2E7E" w:rsidRPr="00D73BCB" w:rsidRDefault="000E2E7E" w:rsidP="000E2E7E">
      <w:pPr>
        <w:pStyle w:val="BodyText"/>
        <w:tabs>
          <w:tab w:val="left" w:pos="6309"/>
        </w:tabs>
        <w:spacing w:before="0"/>
        <w:ind w:left="720"/>
        <w:rPr>
          <w:rFonts w:cs="Times New Roman"/>
        </w:rPr>
      </w:pPr>
      <w:r w:rsidRPr="00D73BCB">
        <w:rPr>
          <w:rFonts w:cs="Times New Roman"/>
        </w:rPr>
        <w:t>1- Whistle</w:t>
      </w:r>
    </w:p>
    <w:p w:rsidR="000E2E7E" w:rsidRPr="00D73BCB" w:rsidRDefault="000E2E7E" w:rsidP="000E2E7E">
      <w:pPr>
        <w:pStyle w:val="BodyText"/>
        <w:tabs>
          <w:tab w:val="left" w:pos="6309"/>
        </w:tabs>
        <w:spacing w:before="0"/>
        <w:ind w:left="720"/>
        <w:rPr>
          <w:rFonts w:cs="Times New Roman"/>
        </w:rPr>
      </w:pPr>
      <w:r w:rsidRPr="00D73BCB">
        <w:rPr>
          <w:rFonts w:cs="Times New Roman"/>
        </w:rPr>
        <w:t>1- Padlock</w:t>
      </w:r>
    </w:p>
    <w:p w:rsidR="000E2E7E" w:rsidRPr="00D73BCB" w:rsidRDefault="000E2E7E" w:rsidP="000E2E7E">
      <w:pPr>
        <w:pStyle w:val="BodyText"/>
        <w:tabs>
          <w:tab w:val="left" w:pos="6309"/>
        </w:tabs>
        <w:spacing w:before="0"/>
        <w:ind w:left="720"/>
        <w:rPr>
          <w:rFonts w:cs="Times New Roman"/>
        </w:rPr>
      </w:pPr>
      <w:r w:rsidRPr="00D73BCB">
        <w:rPr>
          <w:rFonts w:cs="Times New Roman"/>
        </w:rPr>
        <w:t>1- Notebook with Paper</w:t>
      </w:r>
    </w:p>
    <w:p w:rsidR="000E2E7E" w:rsidRPr="00D73BCB" w:rsidRDefault="000E2E7E" w:rsidP="000E2E7E">
      <w:pPr>
        <w:pStyle w:val="BodyText"/>
        <w:tabs>
          <w:tab w:val="left" w:pos="6309"/>
        </w:tabs>
        <w:spacing w:before="0"/>
        <w:ind w:left="720"/>
        <w:rPr>
          <w:rFonts w:cs="Times New Roman"/>
        </w:rPr>
      </w:pPr>
      <w:r w:rsidRPr="00D73BCB">
        <w:rPr>
          <w:rFonts w:cs="Times New Roman"/>
        </w:rPr>
        <w:t>2- Pens</w:t>
      </w:r>
    </w:p>
    <w:p w:rsidR="000E2E7E" w:rsidRPr="00D73BCB" w:rsidRDefault="000E2E7E" w:rsidP="000E2E7E">
      <w:pPr>
        <w:pStyle w:val="BodyText"/>
        <w:tabs>
          <w:tab w:val="left" w:pos="501"/>
          <w:tab w:val="left" w:pos="6309"/>
        </w:tabs>
        <w:spacing w:before="0"/>
        <w:ind w:left="720"/>
        <w:rPr>
          <w:rFonts w:cs="Times New Roman"/>
        </w:rPr>
      </w:pPr>
      <w:r w:rsidRPr="00D73BCB">
        <w:rPr>
          <w:rFonts w:cs="Times New Roman"/>
        </w:rPr>
        <w:t>2- Pencils</w:t>
      </w:r>
    </w:p>
    <w:p w:rsidR="000E2E7E" w:rsidRPr="00D73BCB" w:rsidRDefault="000E2E7E" w:rsidP="000E2E7E">
      <w:pPr>
        <w:pStyle w:val="BodyText"/>
        <w:tabs>
          <w:tab w:val="left" w:pos="6309"/>
        </w:tabs>
        <w:spacing w:before="0"/>
        <w:ind w:left="720"/>
        <w:rPr>
          <w:rFonts w:cs="Times New Roman"/>
        </w:rPr>
      </w:pPr>
      <w:r w:rsidRPr="00D73BCB">
        <w:rPr>
          <w:rFonts w:cs="Times New Roman"/>
        </w:rPr>
        <w:t>1- Highlighter</w:t>
      </w:r>
    </w:p>
    <w:p w:rsidR="000E2E7E" w:rsidRPr="00D73BCB" w:rsidRDefault="000E2E7E" w:rsidP="000E2E7E">
      <w:pPr>
        <w:pStyle w:val="BodyText"/>
        <w:tabs>
          <w:tab w:val="left" w:pos="6549"/>
        </w:tabs>
        <w:spacing w:before="0"/>
        <w:ind w:left="720"/>
        <w:rPr>
          <w:rFonts w:cs="Times New Roman"/>
        </w:rPr>
      </w:pPr>
      <w:r w:rsidRPr="00D73BCB">
        <w:rPr>
          <w:rFonts w:cs="Times New Roman"/>
        </w:rPr>
        <w:t>Health and dental records</w:t>
      </w:r>
    </w:p>
    <w:p w:rsidR="000E2E7E" w:rsidRPr="00D73BCB" w:rsidRDefault="000E2E7E" w:rsidP="000E2E7E">
      <w:pPr>
        <w:pStyle w:val="BodyText"/>
        <w:tabs>
          <w:tab w:val="left" w:pos="6549"/>
        </w:tabs>
        <w:spacing w:before="0"/>
        <w:ind w:left="720"/>
        <w:rPr>
          <w:rFonts w:cs="Times New Roman"/>
        </w:rPr>
      </w:pPr>
      <w:r w:rsidRPr="00D73BCB">
        <w:rPr>
          <w:rFonts w:cs="Times New Roman"/>
        </w:rPr>
        <w:t>Health and comfort items</w:t>
      </w:r>
    </w:p>
    <w:p w:rsidR="000E2E7E" w:rsidRPr="00D73BCB" w:rsidRDefault="000E2E7E" w:rsidP="000E2E7E">
      <w:pPr>
        <w:pStyle w:val="BodyText"/>
        <w:tabs>
          <w:tab w:val="left" w:pos="6549"/>
        </w:tabs>
        <w:spacing w:before="0"/>
        <w:ind w:left="720"/>
        <w:rPr>
          <w:rFonts w:cs="Times New Roman"/>
        </w:rPr>
      </w:pPr>
      <w:r w:rsidRPr="00D73BCB">
        <w:rPr>
          <w:rFonts w:cs="Times New Roman"/>
        </w:rPr>
        <w:t>Reporting Orders</w:t>
      </w:r>
    </w:p>
    <w:p w:rsidR="000E2E7E" w:rsidRPr="00D73BCB" w:rsidRDefault="000E2E7E" w:rsidP="000E2E7E">
      <w:pPr>
        <w:pStyle w:val="BodyText"/>
        <w:tabs>
          <w:tab w:val="left" w:pos="6549"/>
        </w:tabs>
        <w:spacing w:before="0"/>
        <w:ind w:left="720"/>
        <w:rPr>
          <w:rFonts w:cs="Times New Roman"/>
        </w:rPr>
      </w:pPr>
      <w:r w:rsidRPr="00D73BCB">
        <w:rPr>
          <w:rFonts w:cs="Times New Roman"/>
        </w:rPr>
        <w:t>Appropriate Liberty Attire</w:t>
      </w:r>
    </w:p>
    <w:p w:rsidR="000E2E7E" w:rsidRDefault="000E2E7E">
      <w:pPr>
        <w:rPr>
          <w:rFonts w:ascii="Times New Roman" w:hAnsi="Times New Roman" w:cs="Times New Roman"/>
          <w:b/>
          <w:color w:val="333399"/>
          <w:sz w:val="24"/>
        </w:rPr>
      </w:pPr>
      <w:r>
        <w:rPr>
          <w:rFonts w:ascii="Times New Roman" w:hAnsi="Times New Roman" w:cs="Times New Roman"/>
          <w:b/>
          <w:color w:val="333399"/>
          <w:sz w:val="24"/>
        </w:rPr>
        <w:br w:type="page"/>
      </w:r>
    </w:p>
    <w:p w:rsidR="00795EE8" w:rsidRPr="00D73BCB" w:rsidRDefault="00F15DAA" w:rsidP="00651FA9">
      <w:pPr>
        <w:jc w:val="center"/>
        <w:rPr>
          <w:rFonts w:ascii="Times New Roman" w:eastAsia="Times New Roman" w:hAnsi="Times New Roman" w:cs="Times New Roman"/>
          <w:b/>
          <w:bCs/>
          <w:color w:val="333399"/>
          <w:sz w:val="24"/>
          <w:szCs w:val="24"/>
        </w:rPr>
      </w:pPr>
      <w:r w:rsidRPr="00D73BCB">
        <w:rPr>
          <w:rFonts w:ascii="Times New Roman" w:hAnsi="Times New Roman" w:cs="Times New Roman"/>
          <w:b/>
          <w:color w:val="333399"/>
          <w:sz w:val="24"/>
        </w:rPr>
        <w:lastRenderedPageBreak/>
        <w:t>N62, WAR GAMING, MODELING AND SIMULATION (M&amp;S) DIVISION</w:t>
      </w:r>
    </w:p>
    <w:p w:rsidR="00795EE8" w:rsidRPr="00D73BCB" w:rsidRDefault="00795EE8" w:rsidP="00770A80">
      <w:pPr>
        <w:rPr>
          <w:rFonts w:ascii="Times New Roman" w:eastAsia="Times New Roman" w:hAnsi="Times New Roman" w:cs="Times New Roman"/>
          <w:b/>
          <w:bCs/>
          <w:sz w:val="24"/>
          <w:szCs w:val="31"/>
        </w:rPr>
      </w:pPr>
    </w:p>
    <w:p w:rsidR="00795EE8" w:rsidRPr="00D73BCB" w:rsidRDefault="00F15DAA" w:rsidP="00770A80">
      <w:pPr>
        <w:pStyle w:val="BodyText"/>
        <w:tabs>
          <w:tab w:val="left" w:pos="2577"/>
        </w:tabs>
        <w:spacing w:before="0"/>
        <w:ind w:left="0"/>
        <w:rPr>
          <w:rFonts w:cs="Times New Roman"/>
        </w:rPr>
      </w:pPr>
      <w:r w:rsidRPr="00D73BCB">
        <w:rPr>
          <w:rFonts w:cs="Times New Roman"/>
          <w:b/>
          <w:color w:val="333399"/>
          <w:u w:val="single" w:color="333399"/>
        </w:rPr>
        <w:t>ORGANIZATION</w:t>
      </w:r>
      <w:r w:rsidR="00EF1468" w:rsidRPr="00D73BCB">
        <w:rPr>
          <w:rFonts w:cs="Times New Roman"/>
          <w:b/>
          <w:color w:val="333399"/>
          <w:u w:color="333399"/>
        </w:rPr>
        <w:t xml:space="preserve"> </w:t>
      </w:r>
      <w:r w:rsidR="007450B9" w:rsidRPr="007876F4">
        <w:rPr>
          <w:rFonts w:cs="Times New Roman"/>
        </w:rPr>
        <w:t>The War Gaming and M&amp;S Division is staffed by military, government, and contracted civilian personnel.  In addition to director and supervisory personnel, subject matter expertise within the N62 division includes network administrators, C4I technicians, and civilian wargaming specialists (CWGS).</w:t>
      </w:r>
    </w:p>
    <w:p w:rsidR="00EF1468" w:rsidRPr="00D73BCB" w:rsidRDefault="00EF1468" w:rsidP="00770A80">
      <w:pPr>
        <w:pStyle w:val="BodyText"/>
        <w:tabs>
          <w:tab w:val="left" w:pos="2577"/>
        </w:tabs>
        <w:spacing w:before="0"/>
        <w:ind w:left="0"/>
        <w:rPr>
          <w:rFonts w:cs="Times New Roman"/>
        </w:rPr>
      </w:pPr>
    </w:p>
    <w:p w:rsidR="008F7E07" w:rsidRDefault="00F15DAA" w:rsidP="008F7E07">
      <w:pPr>
        <w:rPr>
          <w:color w:val="1F497D"/>
        </w:rPr>
      </w:pPr>
      <w:r w:rsidRPr="008F7E07">
        <w:rPr>
          <w:rFonts w:ascii="Times New Roman" w:hAnsi="Times New Roman" w:cs="Times New Roman"/>
          <w:b/>
          <w:color w:val="333399"/>
          <w:sz w:val="24"/>
          <w:szCs w:val="24"/>
          <w:u w:val="single" w:color="333399"/>
        </w:rPr>
        <w:t>GENERAL INFORMATION</w:t>
      </w:r>
      <w:r w:rsidR="00EF1468" w:rsidRPr="00D73BCB">
        <w:rPr>
          <w:rFonts w:eastAsia="Consolas" w:cs="Times New Roman"/>
          <w:sz w:val="21"/>
          <w:szCs w:val="21"/>
        </w:rPr>
        <w:t xml:space="preserve"> </w:t>
      </w:r>
      <w:r w:rsidR="008F7E07" w:rsidRPr="008F7E07">
        <w:rPr>
          <w:rFonts w:ascii="Times New Roman" w:hAnsi="Times New Roman" w:cs="Times New Roman"/>
          <w:color w:val="000000" w:themeColor="text1"/>
          <w:sz w:val="24"/>
          <w:szCs w:val="24"/>
        </w:rPr>
        <w:t>The War Gaming and M&amp;S Division supports command managed courses of instruction, enhancing training through the use of synthetic systems that support live, virtual and constructive (LVC) training for various exercises and events within PACIFIC FLEET. The Joint Expeditionary Warfare Lab (JEWL) supports not only Navy and Marine Corps staffs but also Coalition and Joint entities. The JEWL can support an array of synthetic and LVC events but primarily supports training in doctrine, tactics and techniques in Naval Expeditionary Warfare with a focus on amphibious operations. The JEWL is a 13,000 square foot open SECRET storage facility that has SIPRNET and Secure VTC capabilities. The JEWL can synthetically replicate an array of warfighting cells to place students in a challenging synthetic and LVC operational environment. The JEWL utilizes the Navy Continuous Training Environment (NCTE), which is the network backbone for distributed gaming to multiple training locations and also serves as the Navy’s connection to the Joint National Training Capability (JNTC) architecture.</w:t>
      </w:r>
    </w:p>
    <w:p w:rsidR="007450B9" w:rsidRPr="007876F4" w:rsidRDefault="007450B9" w:rsidP="008F7E07">
      <w:pPr>
        <w:pStyle w:val="BodyText"/>
        <w:tabs>
          <w:tab w:val="left" w:pos="3504"/>
        </w:tabs>
        <w:spacing w:before="0"/>
        <w:ind w:left="0"/>
        <w:rPr>
          <w:rFonts w:cs="Times New Roman"/>
        </w:rPr>
      </w:pPr>
    </w:p>
    <w:p w:rsidR="007450B9" w:rsidRPr="007876F4" w:rsidRDefault="007450B9" w:rsidP="007450B9">
      <w:pPr>
        <w:pStyle w:val="BodyText"/>
        <w:spacing w:before="0"/>
        <w:ind w:left="0"/>
        <w:rPr>
          <w:rFonts w:cs="Times New Roman"/>
        </w:rPr>
      </w:pPr>
      <w:r w:rsidRPr="007876F4">
        <w:rPr>
          <w:rFonts w:cs="Times New Roman"/>
        </w:rPr>
        <w:t>The following is a list of JEWL real-world C4I systems and applications:</w:t>
      </w:r>
    </w:p>
    <w:p w:rsidR="007450B9" w:rsidRPr="007876F4" w:rsidRDefault="007450B9" w:rsidP="007450B9">
      <w:pPr>
        <w:rPr>
          <w:rFonts w:ascii="Times New Roman" w:eastAsia="Times New Roman" w:hAnsi="Times New Roman" w:cs="Times New Roman"/>
          <w:sz w:val="24"/>
          <w:szCs w:val="24"/>
        </w:rPr>
      </w:pPr>
    </w:p>
    <w:p w:rsidR="007450B9" w:rsidRPr="007876F4" w:rsidRDefault="00A336C5" w:rsidP="005216A2">
      <w:pPr>
        <w:pStyle w:val="BodyText"/>
        <w:numPr>
          <w:ilvl w:val="0"/>
          <w:numId w:val="80"/>
        </w:numPr>
        <w:tabs>
          <w:tab w:val="left" w:pos="661"/>
        </w:tabs>
        <w:spacing w:before="0"/>
        <w:rPr>
          <w:rFonts w:cs="Times New Roman"/>
        </w:rPr>
      </w:pPr>
      <w:r>
        <w:rPr>
          <w:rFonts w:cs="Times New Roman"/>
        </w:rPr>
        <w:t>GCCS-J</w:t>
      </w:r>
      <w:r w:rsidR="007450B9" w:rsidRPr="007876F4">
        <w:rPr>
          <w:rFonts w:cs="Times New Roman"/>
        </w:rPr>
        <w:t xml:space="preserve"> Global Command and Control System </w:t>
      </w:r>
      <w:r>
        <w:rPr>
          <w:rFonts w:cs="Times New Roman"/>
        </w:rPr>
        <w:t>Joint</w:t>
      </w:r>
    </w:p>
    <w:p w:rsidR="007450B9" w:rsidRPr="007876F4" w:rsidRDefault="007450B9" w:rsidP="005216A2">
      <w:pPr>
        <w:pStyle w:val="BodyText"/>
        <w:numPr>
          <w:ilvl w:val="0"/>
          <w:numId w:val="80"/>
        </w:numPr>
        <w:tabs>
          <w:tab w:val="left" w:pos="661"/>
        </w:tabs>
        <w:spacing w:before="0"/>
        <w:rPr>
          <w:rFonts w:cs="Times New Roman"/>
        </w:rPr>
      </w:pPr>
      <w:r w:rsidRPr="007876F4">
        <w:rPr>
          <w:rFonts w:cs="Times New Roman"/>
        </w:rPr>
        <w:t>AFATDS Advanced Field Artillery Tactical Data System</w:t>
      </w:r>
    </w:p>
    <w:p w:rsidR="007450B9" w:rsidRPr="007876F4" w:rsidRDefault="007450B9" w:rsidP="005216A2">
      <w:pPr>
        <w:pStyle w:val="BodyText"/>
        <w:numPr>
          <w:ilvl w:val="0"/>
          <w:numId w:val="80"/>
        </w:numPr>
        <w:tabs>
          <w:tab w:val="left" w:pos="661"/>
        </w:tabs>
        <w:spacing w:before="0"/>
        <w:rPr>
          <w:rFonts w:cs="Times New Roman"/>
        </w:rPr>
      </w:pPr>
      <w:r w:rsidRPr="007876F4">
        <w:rPr>
          <w:rFonts w:cs="Times New Roman"/>
        </w:rPr>
        <w:t>EMT Effects Management Tool</w:t>
      </w:r>
    </w:p>
    <w:p w:rsidR="007450B9" w:rsidRPr="007876F4" w:rsidRDefault="007450B9" w:rsidP="005216A2">
      <w:pPr>
        <w:pStyle w:val="BodyText"/>
        <w:numPr>
          <w:ilvl w:val="0"/>
          <w:numId w:val="80"/>
        </w:numPr>
        <w:tabs>
          <w:tab w:val="left" w:pos="661"/>
        </w:tabs>
        <w:spacing w:before="0"/>
        <w:rPr>
          <w:rFonts w:cs="Times New Roman"/>
        </w:rPr>
      </w:pPr>
      <w:r w:rsidRPr="007876F4">
        <w:rPr>
          <w:rFonts w:cs="Times New Roman"/>
        </w:rPr>
        <w:t>JADOCS Joint Automated Deep Operations Coordination System</w:t>
      </w:r>
    </w:p>
    <w:p w:rsidR="007450B9" w:rsidRPr="007876F4" w:rsidRDefault="007450B9" w:rsidP="005216A2">
      <w:pPr>
        <w:pStyle w:val="BodyText"/>
        <w:numPr>
          <w:ilvl w:val="0"/>
          <w:numId w:val="80"/>
        </w:numPr>
        <w:tabs>
          <w:tab w:val="left" w:pos="661"/>
        </w:tabs>
        <w:spacing w:before="0"/>
        <w:rPr>
          <w:rFonts w:cs="Times New Roman"/>
        </w:rPr>
      </w:pPr>
      <w:r w:rsidRPr="007876F4">
        <w:rPr>
          <w:rFonts w:cs="Times New Roman"/>
        </w:rPr>
        <w:t>NFCS Naval Fires Control System</w:t>
      </w:r>
    </w:p>
    <w:p w:rsidR="007450B9" w:rsidRPr="007876F4" w:rsidRDefault="007450B9" w:rsidP="005216A2">
      <w:pPr>
        <w:pStyle w:val="BodyText"/>
        <w:numPr>
          <w:ilvl w:val="0"/>
          <w:numId w:val="80"/>
        </w:numPr>
        <w:tabs>
          <w:tab w:val="left" w:pos="661"/>
        </w:tabs>
        <w:spacing w:before="0"/>
        <w:rPr>
          <w:rFonts w:cs="Times New Roman"/>
        </w:rPr>
      </w:pPr>
      <w:r w:rsidRPr="007876F4">
        <w:rPr>
          <w:rFonts w:cs="Times New Roman"/>
        </w:rPr>
        <w:t>TBMCS Theater Battle Management Core System</w:t>
      </w:r>
    </w:p>
    <w:p w:rsidR="007450B9" w:rsidRPr="007876F4" w:rsidRDefault="007450B9" w:rsidP="005216A2">
      <w:pPr>
        <w:pStyle w:val="BodyText"/>
        <w:numPr>
          <w:ilvl w:val="0"/>
          <w:numId w:val="80"/>
        </w:numPr>
        <w:tabs>
          <w:tab w:val="left" w:pos="661"/>
        </w:tabs>
        <w:spacing w:before="0"/>
        <w:rPr>
          <w:rFonts w:cs="Times New Roman"/>
        </w:rPr>
      </w:pPr>
      <w:r w:rsidRPr="007876F4">
        <w:rPr>
          <w:rFonts w:cs="Times New Roman"/>
        </w:rPr>
        <w:t>JTCW Joint Tactical COP Workstation</w:t>
      </w:r>
    </w:p>
    <w:p w:rsidR="007450B9" w:rsidRPr="007876F4" w:rsidRDefault="007450B9" w:rsidP="005216A2">
      <w:pPr>
        <w:pStyle w:val="BodyText"/>
        <w:numPr>
          <w:ilvl w:val="0"/>
          <w:numId w:val="80"/>
        </w:numPr>
        <w:tabs>
          <w:tab w:val="left" w:pos="661"/>
        </w:tabs>
        <w:spacing w:before="0"/>
        <w:rPr>
          <w:rFonts w:cs="Times New Roman"/>
        </w:rPr>
      </w:pPr>
      <w:r w:rsidRPr="007876F4">
        <w:rPr>
          <w:rFonts w:cs="Times New Roman"/>
        </w:rPr>
        <w:t>JTT Joint Targeting Tool</w:t>
      </w:r>
    </w:p>
    <w:p w:rsidR="007450B9" w:rsidRPr="007876F4" w:rsidRDefault="007450B9" w:rsidP="007450B9">
      <w:pPr>
        <w:rPr>
          <w:rFonts w:ascii="Times New Roman" w:eastAsia="Times New Roman" w:hAnsi="Times New Roman" w:cs="Times New Roman"/>
          <w:sz w:val="24"/>
          <w:szCs w:val="24"/>
        </w:rPr>
      </w:pPr>
    </w:p>
    <w:p w:rsidR="007450B9" w:rsidRPr="007876F4" w:rsidRDefault="007450B9" w:rsidP="007450B9">
      <w:pPr>
        <w:pStyle w:val="BodyText"/>
        <w:spacing w:before="0"/>
        <w:ind w:left="0"/>
        <w:rPr>
          <w:rFonts w:cs="Times New Roman"/>
        </w:rPr>
      </w:pPr>
      <w:r w:rsidRPr="007876F4">
        <w:rPr>
          <w:rFonts w:cs="Times New Roman"/>
        </w:rPr>
        <w:t>War games typically include pre-deployment training for ARG/MEU staffs and elements, as well as Fleet/MEF exercises.  Additionally, games can be tailored for individual units.</w:t>
      </w:r>
    </w:p>
    <w:p w:rsidR="00651FA9" w:rsidRPr="00D73BCB" w:rsidRDefault="00651FA9" w:rsidP="007450B9">
      <w:pPr>
        <w:pStyle w:val="BodyText"/>
        <w:tabs>
          <w:tab w:val="left" w:pos="3504"/>
        </w:tabs>
        <w:spacing w:before="0"/>
        <w:ind w:left="0"/>
        <w:rPr>
          <w:rFonts w:cs="Times New Roman"/>
        </w:rPr>
      </w:pPr>
    </w:p>
    <w:p w:rsidR="00795EE8" w:rsidRDefault="00F15DAA" w:rsidP="00770A80">
      <w:pPr>
        <w:pStyle w:val="BodyText"/>
        <w:spacing w:before="0"/>
        <w:ind w:left="0"/>
        <w:rPr>
          <w:rFonts w:cs="Times New Roman"/>
        </w:rPr>
      </w:pPr>
      <w:r w:rsidRPr="00D73BCB">
        <w:rPr>
          <w:rFonts w:cs="Times New Roman"/>
          <w:b/>
          <w:color w:val="333399"/>
          <w:u w:val="thick" w:color="333399"/>
        </w:rPr>
        <w:t>COURSE COORDINATION</w:t>
      </w:r>
      <w:r w:rsidRPr="00D73BCB">
        <w:rPr>
          <w:rFonts w:cs="Times New Roman"/>
        </w:rPr>
        <w:t xml:space="preserve"> </w:t>
      </w:r>
      <w:r w:rsidR="007450B9" w:rsidRPr="007876F4">
        <w:rPr>
          <w:rFonts w:cs="Times New Roman"/>
        </w:rPr>
        <w:t>The of JEWL staff can be contacted for specific course content or other information requiring subject matter expertise on configuring tailored training through JEWL utilization.</w:t>
      </w:r>
    </w:p>
    <w:p w:rsidR="00B47065" w:rsidRPr="00D73BCB" w:rsidRDefault="00B47065" w:rsidP="00770A80">
      <w:pPr>
        <w:pStyle w:val="BodyText"/>
        <w:spacing w:before="0"/>
        <w:ind w:left="0"/>
        <w:rPr>
          <w:rFonts w:cs="Times New Roman"/>
        </w:rPr>
      </w:pPr>
    </w:p>
    <w:p w:rsidR="008F7E07" w:rsidRPr="00715F84" w:rsidRDefault="008F7E07" w:rsidP="008F7E07">
      <w:pPr>
        <w:rPr>
          <w:rFonts w:ascii="Times New Roman" w:hAnsi="Times New Roman" w:cs="Times New Roman"/>
          <w:sz w:val="24"/>
          <w:szCs w:val="24"/>
        </w:rPr>
      </w:pPr>
      <w:r w:rsidRPr="00715F84">
        <w:rPr>
          <w:rFonts w:ascii="Times New Roman" w:hAnsi="Times New Roman" w:cs="Times New Roman"/>
          <w:sz w:val="24"/>
          <w:szCs w:val="24"/>
        </w:rPr>
        <w:t xml:space="preserve">AREA                                                        DSN                                             COMMERCIAL </w:t>
      </w:r>
    </w:p>
    <w:p w:rsidR="008F7E07" w:rsidRPr="008F7E07" w:rsidRDefault="008F7E07" w:rsidP="008F7E07">
      <w:pPr>
        <w:rPr>
          <w:rFonts w:ascii="Times New Roman" w:hAnsi="Times New Roman" w:cs="Times New Roman"/>
          <w:sz w:val="24"/>
          <w:szCs w:val="24"/>
        </w:rPr>
      </w:pPr>
      <w:r w:rsidRPr="008F7E07">
        <w:rPr>
          <w:rFonts w:ascii="Times New Roman" w:hAnsi="Times New Roman" w:cs="Times New Roman"/>
          <w:sz w:val="24"/>
          <w:szCs w:val="24"/>
        </w:rPr>
        <w:t>JEWL Operations/Scheduling                   577 5071                                     </w:t>
      </w:r>
      <w:r>
        <w:rPr>
          <w:rFonts w:ascii="Times New Roman" w:hAnsi="Times New Roman" w:cs="Times New Roman"/>
          <w:sz w:val="24"/>
          <w:szCs w:val="24"/>
        </w:rPr>
        <w:t xml:space="preserve"> </w:t>
      </w:r>
      <w:r w:rsidRPr="008F7E07">
        <w:rPr>
          <w:rFonts w:ascii="Times New Roman" w:hAnsi="Times New Roman" w:cs="Times New Roman"/>
          <w:sz w:val="24"/>
          <w:szCs w:val="24"/>
        </w:rPr>
        <w:t xml:space="preserve">(619) 437 5071 </w:t>
      </w:r>
    </w:p>
    <w:p w:rsidR="008F7E07" w:rsidRPr="008F7E07" w:rsidRDefault="008F7E07" w:rsidP="008F7E07">
      <w:pPr>
        <w:rPr>
          <w:rFonts w:ascii="Times New Roman" w:hAnsi="Times New Roman" w:cs="Times New Roman"/>
          <w:sz w:val="24"/>
          <w:szCs w:val="24"/>
        </w:rPr>
      </w:pPr>
      <w:r w:rsidRPr="008F7E07">
        <w:rPr>
          <w:rFonts w:ascii="Times New Roman" w:hAnsi="Times New Roman" w:cs="Times New Roman"/>
          <w:sz w:val="24"/>
          <w:szCs w:val="24"/>
        </w:rPr>
        <w:t>Wargaming/LVC Leads                           </w:t>
      </w:r>
      <w:r>
        <w:rPr>
          <w:rFonts w:ascii="Times New Roman" w:hAnsi="Times New Roman" w:cs="Times New Roman"/>
          <w:sz w:val="24"/>
          <w:szCs w:val="24"/>
        </w:rPr>
        <w:t xml:space="preserve"> </w:t>
      </w:r>
      <w:r w:rsidRPr="008F7E07">
        <w:rPr>
          <w:rFonts w:ascii="Times New Roman" w:hAnsi="Times New Roman" w:cs="Times New Roman"/>
          <w:sz w:val="24"/>
          <w:szCs w:val="24"/>
        </w:rPr>
        <w:t xml:space="preserve">577 2673                                      (619) 437 2673 </w:t>
      </w:r>
    </w:p>
    <w:p w:rsidR="008F7E07" w:rsidRPr="008F7E07" w:rsidRDefault="008F7E07" w:rsidP="008F7E07">
      <w:pPr>
        <w:rPr>
          <w:rFonts w:ascii="Times New Roman" w:hAnsi="Times New Roman" w:cs="Times New Roman"/>
          <w:color w:val="1F497D"/>
          <w:sz w:val="24"/>
          <w:szCs w:val="24"/>
        </w:rPr>
      </w:pPr>
      <w:r w:rsidRPr="008F7E07">
        <w:rPr>
          <w:rFonts w:ascii="Times New Roman" w:hAnsi="Times New Roman" w:cs="Times New Roman"/>
          <w:sz w:val="24"/>
          <w:szCs w:val="24"/>
        </w:rPr>
        <w:t>JEWL Tech Support                                 </w:t>
      </w:r>
      <w:r>
        <w:rPr>
          <w:rFonts w:ascii="Times New Roman" w:hAnsi="Times New Roman" w:cs="Times New Roman"/>
          <w:sz w:val="24"/>
          <w:szCs w:val="24"/>
        </w:rPr>
        <w:t xml:space="preserve"> </w:t>
      </w:r>
      <w:r w:rsidRPr="008F7E07">
        <w:rPr>
          <w:rFonts w:ascii="Times New Roman" w:hAnsi="Times New Roman" w:cs="Times New Roman"/>
          <w:sz w:val="24"/>
          <w:szCs w:val="24"/>
        </w:rPr>
        <w:t>577 5031                                     </w:t>
      </w:r>
      <w:r>
        <w:rPr>
          <w:rFonts w:ascii="Times New Roman" w:hAnsi="Times New Roman" w:cs="Times New Roman"/>
          <w:sz w:val="24"/>
          <w:szCs w:val="24"/>
        </w:rPr>
        <w:t xml:space="preserve"> </w:t>
      </w:r>
      <w:r w:rsidRPr="008F7E07">
        <w:rPr>
          <w:rFonts w:ascii="Times New Roman" w:hAnsi="Times New Roman" w:cs="Times New Roman"/>
          <w:sz w:val="24"/>
          <w:szCs w:val="24"/>
        </w:rPr>
        <w:t>(619) 437 5031</w:t>
      </w:r>
    </w:p>
    <w:p w:rsidR="00795EE8" w:rsidRPr="00D73BCB" w:rsidRDefault="00795EE8" w:rsidP="00770A80">
      <w:pPr>
        <w:rPr>
          <w:rFonts w:ascii="Times New Roman" w:eastAsia="Times New Roman" w:hAnsi="Times New Roman" w:cs="Times New Roman"/>
          <w:sz w:val="24"/>
          <w:szCs w:val="24"/>
        </w:rPr>
        <w:sectPr w:rsidR="00795EE8" w:rsidRPr="00D73BCB" w:rsidSect="005D1716">
          <w:footerReference w:type="default" r:id="rId122"/>
          <w:pgSz w:w="12240" w:h="15840"/>
          <w:pgMar w:top="1440" w:right="1440" w:bottom="1440" w:left="1440" w:header="720" w:footer="720" w:gutter="0"/>
          <w:cols w:space="720"/>
          <w:docGrid w:linePitch="299"/>
        </w:sectPr>
      </w:pPr>
    </w:p>
    <w:p w:rsidR="00795EE8" w:rsidRPr="00D73BCB" w:rsidRDefault="00F15DAA" w:rsidP="00724D40">
      <w:pPr>
        <w:pStyle w:val="Heading1"/>
        <w:spacing w:before="0"/>
        <w:ind w:left="0"/>
        <w:rPr>
          <w:rFonts w:cs="Times New Roman"/>
          <w:color w:val="333399"/>
        </w:rPr>
      </w:pPr>
      <w:bookmarkStart w:id="85" w:name="_TAILORED_SYNTHETIC_TRAINING"/>
      <w:bookmarkEnd w:id="85"/>
      <w:r w:rsidRPr="00D73BCB">
        <w:rPr>
          <w:rFonts w:cs="Times New Roman"/>
          <w:color w:val="333399"/>
        </w:rPr>
        <w:lastRenderedPageBreak/>
        <w:t>TAILORED SYNTHETIC TRAINING</w:t>
      </w:r>
    </w:p>
    <w:p w:rsidR="00724D40" w:rsidRPr="00D73BCB" w:rsidRDefault="00724D40" w:rsidP="00724D40">
      <w:pPr>
        <w:tabs>
          <w:tab w:val="left" w:pos="2564"/>
          <w:tab w:val="left" w:pos="3860"/>
          <w:tab w:val="left" w:pos="6309"/>
        </w:tabs>
        <w:rPr>
          <w:rFonts w:ascii="Times New Roman" w:hAnsi="Times New Roman" w:cs="Times New Roman"/>
          <w:b/>
          <w:color w:val="333399"/>
          <w:sz w:val="24"/>
        </w:rPr>
      </w:pPr>
    </w:p>
    <w:p w:rsidR="00724D40" w:rsidRPr="00D73BCB" w:rsidRDefault="00724D40" w:rsidP="00724D40">
      <w:pPr>
        <w:tabs>
          <w:tab w:val="left" w:pos="2564"/>
          <w:tab w:val="left" w:pos="3860"/>
          <w:tab w:val="left" w:pos="630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CIN  </w:t>
      </w:r>
      <w:r w:rsidRPr="00D73BCB">
        <w:rPr>
          <w:rFonts w:ascii="Times New Roman" w:hAnsi="Times New Roman" w:cs="Times New Roman"/>
          <w:sz w:val="24"/>
        </w:rPr>
        <w:t>K-2G-0042</w:t>
      </w:r>
      <w:r w:rsidRPr="00D73BCB">
        <w:rPr>
          <w:rFonts w:ascii="Times New Roman" w:hAnsi="Times New Roman" w:cs="Times New Roman"/>
          <w:sz w:val="24"/>
        </w:rPr>
        <w:tab/>
      </w:r>
      <w:r w:rsidRPr="00D73BCB">
        <w:rPr>
          <w:rFonts w:ascii="Times New Roman" w:hAnsi="Times New Roman" w:cs="Times New Roman"/>
          <w:b/>
          <w:color w:val="333399"/>
          <w:sz w:val="24"/>
        </w:rPr>
        <w:t>CID/CDP</w:t>
      </w:r>
      <w:r w:rsidRPr="00D73BCB">
        <w:rPr>
          <w:rFonts w:ascii="Times New Roman" w:hAnsi="Times New Roman" w:cs="Times New Roman"/>
          <w:b/>
          <w:color w:val="333399"/>
          <w:sz w:val="24"/>
        </w:rPr>
        <w:tab/>
      </w:r>
      <w:r w:rsidRPr="00D73BCB">
        <w:rPr>
          <w:rFonts w:ascii="Times New Roman" w:hAnsi="Times New Roman" w:cs="Times New Roman"/>
          <w:sz w:val="24"/>
        </w:rPr>
        <w:t>None/234S</w:t>
      </w:r>
      <w:r w:rsidRPr="00D73BCB">
        <w:rPr>
          <w:rFonts w:ascii="Times New Roman" w:hAnsi="Times New Roman" w:cs="Times New Roman"/>
          <w:b/>
          <w:color w:val="333399"/>
          <w:sz w:val="24"/>
        </w:rPr>
        <w:t xml:space="preserve">                 MASL NUMBER   </w:t>
      </w:r>
      <w:r w:rsidR="00F2450F">
        <w:rPr>
          <w:rFonts w:ascii="Times New Roman" w:hAnsi="Times New Roman" w:cs="Times New Roman"/>
          <w:sz w:val="24"/>
        </w:rPr>
        <w:t>None</w:t>
      </w:r>
    </w:p>
    <w:p w:rsidR="00724D40" w:rsidRPr="00D73BCB" w:rsidRDefault="00724D40" w:rsidP="00724D40">
      <w:pPr>
        <w:tabs>
          <w:tab w:val="left" w:pos="630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LENGTH   </w:t>
      </w:r>
      <w:r w:rsidRPr="00D73BCB">
        <w:rPr>
          <w:rFonts w:ascii="Times New Roman" w:hAnsi="Times New Roman" w:cs="Times New Roman"/>
          <w:sz w:val="24"/>
        </w:rPr>
        <w:t xml:space="preserve">Varied                                                                    </w:t>
      </w:r>
      <w:r w:rsidRPr="00D73BCB">
        <w:rPr>
          <w:rFonts w:ascii="Times New Roman" w:hAnsi="Times New Roman" w:cs="Times New Roman"/>
          <w:b/>
          <w:color w:val="333399"/>
          <w:sz w:val="24"/>
        </w:rPr>
        <w:t xml:space="preserve">COURSE SECURITY   </w:t>
      </w:r>
      <w:r w:rsidRPr="00EB5573">
        <w:rPr>
          <w:rFonts w:ascii="Times New Roman" w:hAnsi="Times New Roman" w:cs="Times New Roman"/>
          <w:color w:val="FF0000"/>
          <w:sz w:val="24"/>
        </w:rPr>
        <w:t>SECRET</w:t>
      </w:r>
    </w:p>
    <w:p w:rsidR="00795EE8" w:rsidRPr="00D73BCB" w:rsidRDefault="00F15DAA" w:rsidP="00770A80">
      <w:pPr>
        <w:tabs>
          <w:tab w:val="left" w:pos="624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CLASS CAPACITY   </w:t>
      </w:r>
      <w:r w:rsidRPr="00D73BCB">
        <w:rPr>
          <w:rFonts w:ascii="Times New Roman" w:hAnsi="Times New Roman" w:cs="Times New Roman"/>
          <w:sz w:val="24"/>
        </w:rPr>
        <w:t>Team</w:t>
      </w:r>
      <w:r w:rsidR="00724D40" w:rsidRPr="00D73BCB">
        <w:rPr>
          <w:rFonts w:ascii="Times New Roman" w:hAnsi="Times New Roman" w:cs="Times New Roman"/>
          <w:sz w:val="24"/>
        </w:rPr>
        <w:t xml:space="preserve"> Training                                     </w:t>
      </w:r>
      <w:r w:rsidRPr="00D73BCB">
        <w:rPr>
          <w:rFonts w:ascii="Times New Roman" w:hAnsi="Times New Roman" w:cs="Times New Roman"/>
          <w:b/>
          <w:color w:val="333399"/>
          <w:sz w:val="24"/>
        </w:rPr>
        <w:t xml:space="preserve">MOS/NEC AWARDED  </w:t>
      </w:r>
      <w:r w:rsidRPr="00D73BCB">
        <w:rPr>
          <w:rFonts w:ascii="Times New Roman" w:hAnsi="Times New Roman" w:cs="Times New Roman"/>
          <w:sz w:val="24"/>
        </w:rPr>
        <w:t>None</w:t>
      </w:r>
    </w:p>
    <w:p w:rsidR="00724D40" w:rsidRPr="00D73BCB" w:rsidRDefault="00724D40" w:rsidP="00770A80">
      <w:pPr>
        <w:pStyle w:val="BodyText"/>
        <w:spacing w:before="0"/>
        <w:ind w:left="0"/>
        <w:rPr>
          <w:rFonts w:cs="Times New Roman"/>
          <w:b/>
          <w:color w:val="333399"/>
        </w:rPr>
      </w:pPr>
    </w:p>
    <w:p w:rsidR="00795EE8" w:rsidRPr="00D73BCB" w:rsidRDefault="00F15DAA" w:rsidP="00770A80">
      <w:pPr>
        <w:pStyle w:val="BodyText"/>
        <w:spacing w:before="0"/>
        <w:ind w:left="0"/>
        <w:rPr>
          <w:rFonts w:cs="Times New Roman"/>
        </w:rPr>
      </w:pPr>
      <w:r w:rsidRPr="00D73BCB">
        <w:rPr>
          <w:rFonts w:cs="Times New Roman"/>
          <w:b/>
          <w:color w:val="333399"/>
        </w:rPr>
        <w:t>QUOTA CONTROL</w:t>
      </w:r>
      <w:r w:rsidR="00724D40" w:rsidRPr="00D73BCB">
        <w:rPr>
          <w:rFonts w:cs="Times New Roman"/>
          <w:b/>
          <w:color w:val="333399"/>
        </w:rPr>
        <w:t xml:space="preserve"> </w:t>
      </w:r>
      <w:r w:rsidR="007450B9" w:rsidRPr="007876F4">
        <w:rPr>
          <w:rFonts w:cs="Times New Roman"/>
        </w:rPr>
        <w:t>EWTGPAC - DSN 577-2673/5071, Comm (619) 437-2673/5071. Annual frequency for the course is 6-10 resident classes.</w:t>
      </w:r>
    </w:p>
    <w:p w:rsidR="00724D40" w:rsidRPr="00D73BCB" w:rsidRDefault="00724D40" w:rsidP="00770A80">
      <w:pPr>
        <w:pStyle w:val="BodyText"/>
        <w:spacing w:before="0"/>
        <w:ind w:left="0"/>
        <w:rPr>
          <w:rFonts w:cs="Times New Roman"/>
          <w:b/>
          <w:color w:val="333399"/>
        </w:rPr>
      </w:pPr>
    </w:p>
    <w:p w:rsidR="00795EE8" w:rsidRPr="00D73BCB" w:rsidRDefault="00F15DAA" w:rsidP="00770A80">
      <w:pPr>
        <w:pStyle w:val="BodyText"/>
        <w:spacing w:before="0"/>
        <w:ind w:left="0"/>
        <w:rPr>
          <w:rFonts w:cs="Times New Roman"/>
        </w:rPr>
      </w:pPr>
      <w:r w:rsidRPr="00D73BCB">
        <w:rPr>
          <w:rFonts w:cs="Times New Roman"/>
          <w:b/>
          <w:color w:val="333399"/>
        </w:rPr>
        <w:t>FORMAT</w:t>
      </w:r>
      <w:r w:rsidRPr="00D73BCB">
        <w:rPr>
          <w:rFonts w:cs="Times New Roman"/>
        </w:rPr>
        <w:t xml:space="preserve"> Taught in residence when requested.</w:t>
      </w:r>
    </w:p>
    <w:p w:rsidR="00724D40" w:rsidRPr="00D73BCB" w:rsidRDefault="00724D40" w:rsidP="00770A80">
      <w:pPr>
        <w:pStyle w:val="BodyText"/>
        <w:spacing w:before="0"/>
        <w:ind w:left="0"/>
        <w:rPr>
          <w:rFonts w:cs="Times New Roman"/>
          <w:b/>
          <w:color w:val="333399"/>
        </w:rPr>
      </w:pPr>
    </w:p>
    <w:p w:rsidR="00795EE8" w:rsidRPr="00D73BCB" w:rsidRDefault="00F15DAA" w:rsidP="00770A80">
      <w:pPr>
        <w:pStyle w:val="BodyText"/>
        <w:spacing w:before="0"/>
        <w:ind w:left="0"/>
        <w:rPr>
          <w:rFonts w:cs="Times New Roman"/>
        </w:rPr>
      </w:pPr>
      <w:r w:rsidRPr="00D73BCB">
        <w:rPr>
          <w:rFonts w:cs="Times New Roman"/>
          <w:noProof/>
        </w:rPr>
        <w:drawing>
          <wp:anchor distT="0" distB="0" distL="114300" distR="114300" simplePos="0" relativeHeight="503170680" behindDoc="1" locked="0" layoutInCell="1" allowOverlap="1" wp14:anchorId="1E1FDC09" wp14:editId="47490CFA">
            <wp:simplePos x="0" y="0"/>
            <wp:positionH relativeFrom="page">
              <wp:posOffset>940435</wp:posOffset>
            </wp:positionH>
            <wp:positionV relativeFrom="paragraph">
              <wp:posOffset>30480</wp:posOffset>
            </wp:positionV>
            <wp:extent cx="1995170" cy="1417955"/>
            <wp:effectExtent l="0" t="0" r="5080" b="0"/>
            <wp:wrapThrough wrapText="bothSides">
              <wp:wrapPolygon edited="0">
                <wp:start x="0" y="0"/>
                <wp:lineTo x="0" y="21184"/>
                <wp:lineTo x="21449" y="21184"/>
                <wp:lineTo x="21449" y="0"/>
                <wp:lineTo x="0" y="0"/>
              </wp:wrapPolygon>
            </wp:wrapThrough>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995170" cy="1417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3BCB">
        <w:rPr>
          <w:rFonts w:cs="Times New Roman"/>
          <w:b/>
          <w:color w:val="333399"/>
        </w:rPr>
        <w:t xml:space="preserve">PURPOSE </w:t>
      </w:r>
      <w:r w:rsidR="007450B9" w:rsidRPr="007876F4">
        <w:rPr>
          <w:rFonts w:cs="Times New Roman"/>
        </w:rPr>
        <w:t xml:space="preserve">Tailored synthetic training events are computer-assisted exercises conducted in the Joint Expeditionary Warfare Lab (JEWL).  These exercises are developed and executed to train warfighting staffs and selected units in various warfare areas within the Navy and USMC enterprises with the goal of developing, maintaining and enhancing proficiency in command and control skills.  </w:t>
      </w:r>
    </w:p>
    <w:p w:rsidR="00724D40" w:rsidRPr="00D73BCB" w:rsidRDefault="00724D40" w:rsidP="00724D40">
      <w:pPr>
        <w:pStyle w:val="BodyText"/>
        <w:spacing w:before="0"/>
        <w:ind w:left="0"/>
        <w:rPr>
          <w:rFonts w:cs="Times New Roman"/>
          <w:b/>
          <w:color w:val="333399"/>
        </w:rPr>
      </w:pPr>
    </w:p>
    <w:p w:rsidR="00795EE8" w:rsidRPr="00D73BCB" w:rsidRDefault="00F15DAA" w:rsidP="00770A80">
      <w:pPr>
        <w:pStyle w:val="BodyText"/>
        <w:spacing w:before="0"/>
        <w:ind w:left="0"/>
        <w:rPr>
          <w:rFonts w:cs="Times New Roman"/>
        </w:rPr>
      </w:pPr>
      <w:r w:rsidRPr="00D73BCB">
        <w:rPr>
          <w:rFonts w:cs="Times New Roman"/>
          <w:b/>
          <w:color w:val="333399"/>
        </w:rPr>
        <w:t>SCOPE</w:t>
      </w:r>
      <w:r w:rsidR="00724D40" w:rsidRPr="00D73BCB">
        <w:rPr>
          <w:rFonts w:cs="Times New Roman"/>
          <w:b/>
          <w:color w:val="333399"/>
        </w:rPr>
        <w:t xml:space="preserve"> </w:t>
      </w:r>
      <w:r w:rsidR="007450B9" w:rsidRPr="007876F4">
        <w:rPr>
          <w:rFonts w:cs="Times New Roman"/>
        </w:rPr>
        <w:t>These exercises are conducted using Modeling and Simulation systems (i.e., JSAF, VBS, and MTWS) to stimulate/replicate real-world Command and Control Systems (e.g., GCCS-</w:t>
      </w:r>
      <w:r w:rsidR="00A336C5">
        <w:rPr>
          <w:rFonts w:cs="Times New Roman"/>
        </w:rPr>
        <w:t>J</w:t>
      </w:r>
      <w:r w:rsidR="007450B9" w:rsidRPr="007876F4">
        <w:rPr>
          <w:rFonts w:cs="Times New Roman"/>
        </w:rPr>
        <w:t>, TBMCS, AFATDS, JADOCS, and JTCW).  This allows staffs and units to develop planning and execution skills while providing a venue for enhancing operator-level proficiency and validation of tactics, techniques and procedures prior to participating in real-world operations.  Because these exercises are tailored to accomplish staff and individual unit training goals, involvement by the requesting training audience in the design, development, and execution of the event is critical.</w:t>
      </w:r>
    </w:p>
    <w:p w:rsidR="00724D40" w:rsidRPr="00D73BCB" w:rsidRDefault="00724D40" w:rsidP="00770A80">
      <w:pPr>
        <w:pStyle w:val="Heading2"/>
        <w:spacing w:before="0"/>
        <w:ind w:left="0"/>
        <w:rPr>
          <w:rFonts w:cs="Times New Roman"/>
          <w:color w:val="333399"/>
        </w:rPr>
      </w:pPr>
    </w:p>
    <w:p w:rsidR="00795EE8" w:rsidRPr="00D73BCB" w:rsidRDefault="00F15DAA" w:rsidP="00770A80">
      <w:pPr>
        <w:pStyle w:val="Heading2"/>
        <w:spacing w:before="0"/>
        <w:ind w:left="0"/>
        <w:rPr>
          <w:rFonts w:cs="Times New Roman"/>
          <w:b w:val="0"/>
          <w:bCs w:val="0"/>
        </w:rPr>
      </w:pPr>
      <w:r w:rsidRPr="00D73BCB">
        <w:rPr>
          <w:rFonts w:cs="Times New Roman"/>
          <w:color w:val="333399"/>
        </w:rPr>
        <w:t>PREREQUISITES</w:t>
      </w:r>
    </w:p>
    <w:p w:rsidR="007450B9" w:rsidRPr="007876F4" w:rsidRDefault="007450B9" w:rsidP="005216A2">
      <w:pPr>
        <w:pStyle w:val="BodyText"/>
        <w:numPr>
          <w:ilvl w:val="0"/>
          <w:numId w:val="81"/>
        </w:numPr>
        <w:tabs>
          <w:tab w:val="left" w:pos="501"/>
        </w:tabs>
        <w:spacing w:before="0"/>
        <w:rPr>
          <w:rFonts w:cs="Times New Roman"/>
        </w:rPr>
      </w:pPr>
      <w:r w:rsidRPr="007876F4">
        <w:rPr>
          <w:rFonts w:cs="Times New Roman"/>
        </w:rPr>
        <w:t>SECRET clearance is mandatory.</w:t>
      </w:r>
    </w:p>
    <w:p w:rsidR="007450B9" w:rsidRPr="007876F4" w:rsidRDefault="007450B9" w:rsidP="005216A2">
      <w:pPr>
        <w:pStyle w:val="BodyText"/>
        <w:numPr>
          <w:ilvl w:val="0"/>
          <w:numId w:val="81"/>
        </w:numPr>
        <w:tabs>
          <w:tab w:val="left" w:pos="501"/>
        </w:tabs>
        <w:spacing w:before="0"/>
        <w:rPr>
          <w:rFonts w:cs="Times New Roman"/>
        </w:rPr>
      </w:pPr>
      <w:r w:rsidRPr="007876F4">
        <w:rPr>
          <w:rFonts w:cs="Times New Roman"/>
        </w:rPr>
        <w:t xml:space="preserve">Security clearance verification must contain the following information: full name; rank, grade, or rate; date and place of birth; social security number; citizenship of proposed student; name and address of the activity to be visited; date and duration of the proposed visit; security clearance of proposed visitor, investigation type, date of investigation; and phone number and verifying signature of the Security Manager (if </w:t>
      </w:r>
      <w:r w:rsidR="009B5FE1">
        <w:rPr>
          <w:rFonts w:cs="Times New Roman"/>
        </w:rPr>
        <w:t>f</w:t>
      </w:r>
      <w:r w:rsidRPr="007876F4">
        <w:rPr>
          <w:rFonts w:cs="Times New Roman"/>
        </w:rPr>
        <w:t>axed). Security clearance verification can be forwarded to the EWTGPAC Security Manager via JPAS.  The Security Manager can b</w:t>
      </w:r>
      <w:r w:rsidR="00B47065">
        <w:rPr>
          <w:rFonts w:cs="Times New Roman"/>
        </w:rPr>
        <w:t>e reached at commercial: (619) 437</w:t>
      </w:r>
      <w:r w:rsidRPr="007876F4">
        <w:rPr>
          <w:rFonts w:cs="Times New Roman"/>
        </w:rPr>
        <w:t>-</w:t>
      </w:r>
      <w:r w:rsidR="00B47065">
        <w:rPr>
          <w:rFonts w:cs="Times New Roman"/>
        </w:rPr>
        <w:t>2220</w:t>
      </w:r>
      <w:r w:rsidRPr="007876F4">
        <w:rPr>
          <w:rFonts w:cs="Times New Roman"/>
        </w:rPr>
        <w:t>.  EWTGPAC JPAS SMO code is N630186 – POC JEWL Event.</w:t>
      </w:r>
    </w:p>
    <w:p w:rsidR="002F3573" w:rsidRPr="00D73BCB" w:rsidRDefault="002F3573" w:rsidP="00770A80">
      <w:pPr>
        <w:pStyle w:val="BodyText"/>
        <w:spacing w:before="0"/>
        <w:ind w:left="0"/>
        <w:rPr>
          <w:rFonts w:cs="Times New Roman"/>
          <w:b/>
          <w:color w:val="333399"/>
        </w:rPr>
      </w:pPr>
    </w:p>
    <w:p w:rsidR="00795EE8" w:rsidRPr="00D73BCB" w:rsidRDefault="00F15DAA" w:rsidP="00770A80">
      <w:pPr>
        <w:pStyle w:val="BodyText"/>
        <w:spacing w:before="0"/>
        <w:ind w:left="0"/>
        <w:rPr>
          <w:rFonts w:cs="Times New Roman"/>
        </w:rPr>
      </w:pPr>
      <w:r w:rsidRPr="00D73BCB">
        <w:rPr>
          <w:rFonts w:cs="Times New Roman"/>
          <w:b/>
          <w:color w:val="333399"/>
        </w:rPr>
        <w:t xml:space="preserve">SPECIAL NOTES </w:t>
      </w:r>
      <w:r w:rsidR="007450B9" w:rsidRPr="007876F4">
        <w:rPr>
          <w:rFonts w:cs="Times New Roman"/>
        </w:rPr>
        <w:t>The JEWL facility directly supports various EWTGPAC resident courses which have priority over non-syllabus events. Commands interested in JEWL utilization should contact EWTGPAC JEWL staff to inquire about availability and additional details prior to requesting this course.</w:t>
      </w:r>
    </w:p>
    <w:p w:rsidR="00795EE8" w:rsidRPr="00D73BCB" w:rsidRDefault="00795EE8" w:rsidP="00770A80">
      <w:pPr>
        <w:rPr>
          <w:rFonts w:ascii="Times New Roman" w:eastAsia="Times New Roman" w:hAnsi="Times New Roman" w:cs="Times New Roman"/>
          <w:sz w:val="20"/>
          <w:szCs w:val="20"/>
        </w:rPr>
      </w:pPr>
    </w:p>
    <w:p w:rsidR="00795EE8" w:rsidRPr="00D73BCB" w:rsidRDefault="00795EE8" w:rsidP="00770A80">
      <w:pPr>
        <w:rPr>
          <w:rFonts w:ascii="Times New Roman" w:eastAsia="Times New Roman" w:hAnsi="Times New Roman" w:cs="Times New Roman"/>
          <w:sz w:val="20"/>
          <w:szCs w:val="20"/>
        </w:rPr>
      </w:pPr>
    </w:p>
    <w:p w:rsidR="00795EE8" w:rsidRPr="00D73BCB" w:rsidRDefault="00795EE8" w:rsidP="00770A80">
      <w:pPr>
        <w:rPr>
          <w:rFonts w:ascii="Times New Roman" w:eastAsia="Times New Roman" w:hAnsi="Times New Roman" w:cs="Times New Roman"/>
          <w:sz w:val="20"/>
          <w:szCs w:val="20"/>
        </w:rPr>
      </w:pPr>
    </w:p>
    <w:p w:rsidR="0044530F" w:rsidRDefault="0044530F" w:rsidP="002F3573">
      <w:pPr>
        <w:pStyle w:val="Heading1"/>
        <w:spacing w:before="0"/>
        <w:ind w:left="0"/>
        <w:rPr>
          <w:rFonts w:cs="Times New Roman"/>
          <w:color w:val="333399"/>
        </w:rPr>
      </w:pPr>
    </w:p>
    <w:p w:rsidR="00795EE8" w:rsidRPr="00D73BCB" w:rsidRDefault="00F15DAA" w:rsidP="002F3573">
      <w:pPr>
        <w:pStyle w:val="Heading1"/>
        <w:spacing w:before="0"/>
        <w:ind w:left="0"/>
        <w:rPr>
          <w:rFonts w:cs="Times New Roman"/>
          <w:color w:val="333399"/>
        </w:rPr>
      </w:pPr>
      <w:bookmarkStart w:id="86" w:name="_INDEPENDENT_DEPLOYER_TRAINING"/>
      <w:bookmarkEnd w:id="86"/>
      <w:r w:rsidRPr="00D73BCB">
        <w:rPr>
          <w:rFonts w:cs="Times New Roman"/>
          <w:color w:val="333399"/>
        </w:rPr>
        <w:lastRenderedPageBreak/>
        <w:t>INDEPENDENT DEPLOYER TRAINING</w:t>
      </w:r>
    </w:p>
    <w:p w:rsidR="002F3573" w:rsidRPr="00D73BCB" w:rsidRDefault="002F3573" w:rsidP="002F3573">
      <w:pPr>
        <w:pStyle w:val="Heading1"/>
        <w:spacing w:before="0"/>
        <w:ind w:left="0"/>
        <w:rPr>
          <w:rFonts w:cs="Times New Roman"/>
          <w:b w:val="0"/>
          <w:bCs w:val="0"/>
          <w:sz w:val="24"/>
        </w:rPr>
      </w:pPr>
    </w:p>
    <w:p w:rsidR="002F3573" w:rsidRPr="00D73BCB" w:rsidRDefault="002F3573" w:rsidP="002F3573">
      <w:pPr>
        <w:tabs>
          <w:tab w:val="left" w:pos="2564"/>
          <w:tab w:val="left" w:pos="3860"/>
          <w:tab w:val="left" w:pos="630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CIN  </w:t>
      </w:r>
      <w:r w:rsidRPr="00D73BCB">
        <w:rPr>
          <w:rFonts w:ascii="Times New Roman" w:hAnsi="Times New Roman" w:cs="Times New Roman"/>
          <w:sz w:val="24"/>
        </w:rPr>
        <w:t>K-2G-0066</w:t>
      </w:r>
      <w:r w:rsidRPr="00D73BCB">
        <w:rPr>
          <w:rFonts w:ascii="Times New Roman" w:hAnsi="Times New Roman" w:cs="Times New Roman"/>
          <w:sz w:val="24"/>
        </w:rPr>
        <w:tab/>
      </w:r>
      <w:r w:rsidRPr="00D73BCB">
        <w:rPr>
          <w:rFonts w:ascii="Times New Roman" w:hAnsi="Times New Roman" w:cs="Times New Roman"/>
          <w:b/>
          <w:color w:val="333399"/>
          <w:sz w:val="24"/>
        </w:rPr>
        <w:t>CID/CDP</w:t>
      </w:r>
      <w:r w:rsidRPr="00D73BCB">
        <w:rPr>
          <w:rFonts w:ascii="Times New Roman" w:hAnsi="Times New Roman" w:cs="Times New Roman"/>
          <w:b/>
          <w:color w:val="333399"/>
          <w:sz w:val="24"/>
        </w:rPr>
        <w:tab/>
      </w:r>
      <w:r w:rsidRPr="00D73BCB">
        <w:rPr>
          <w:rFonts w:ascii="Times New Roman" w:hAnsi="Times New Roman" w:cs="Times New Roman"/>
          <w:sz w:val="24"/>
        </w:rPr>
        <w:t>None/09GL</w:t>
      </w:r>
      <w:r w:rsidRPr="00D73BCB">
        <w:rPr>
          <w:rFonts w:ascii="Times New Roman" w:hAnsi="Times New Roman" w:cs="Times New Roman"/>
          <w:b/>
          <w:color w:val="333399"/>
          <w:sz w:val="24"/>
        </w:rPr>
        <w:t xml:space="preserve">                MASL NUMBER   </w:t>
      </w:r>
      <w:r w:rsidRPr="00D73BCB">
        <w:rPr>
          <w:rFonts w:ascii="Times New Roman" w:hAnsi="Times New Roman" w:cs="Times New Roman"/>
          <w:sz w:val="24"/>
        </w:rPr>
        <w:t>None</w:t>
      </w:r>
    </w:p>
    <w:p w:rsidR="002F3573" w:rsidRPr="00D73BCB" w:rsidRDefault="002F3573" w:rsidP="002F3573">
      <w:pPr>
        <w:tabs>
          <w:tab w:val="left" w:pos="630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LENGTH   </w:t>
      </w:r>
      <w:r w:rsidRPr="00D73BCB">
        <w:rPr>
          <w:rFonts w:ascii="Times New Roman" w:hAnsi="Times New Roman" w:cs="Times New Roman"/>
          <w:sz w:val="24"/>
        </w:rPr>
        <w:t xml:space="preserve">Varied                                                                    </w:t>
      </w:r>
      <w:r w:rsidRPr="00D73BCB">
        <w:rPr>
          <w:rFonts w:ascii="Times New Roman" w:hAnsi="Times New Roman" w:cs="Times New Roman"/>
          <w:b/>
          <w:color w:val="333399"/>
          <w:sz w:val="24"/>
        </w:rPr>
        <w:t xml:space="preserve">COURSE SECURITY   </w:t>
      </w:r>
      <w:r w:rsidRPr="00EB5573">
        <w:rPr>
          <w:rFonts w:ascii="Times New Roman" w:hAnsi="Times New Roman" w:cs="Times New Roman"/>
          <w:color w:val="FF0000"/>
          <w:sz w:val="24"/>
        </w:rPr>
        <w:t>SECRET</w:t>
      </w:r>
    </w:p>
    <w:p w:rsidR="002F3573" w:rsidRPr="00D73BCB" w:rsidRDefault="002F3573" w:rsidP="002F3573">
      <w:pPr>
        <w:tabs>
          <w:tab w:val="left" w:pos="624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CLASS CAPACITY   </w:t>
      </w:r>
      <w:r w:rsidRPr="00D73BCB">
        <w:rPr>
          <w:rFonts w:ascii="Times New Roman" w:hAnsi="Times New Roman" w:cs="Times New Roman"/>
          <w:sz w:val="24"/>
        </w:rPr>
        <w:t xml:space="preserve">Team Training                                     </w:t>
      </w:r>
      <w:r w:rsidRPr="00D73BCB">
        <w:rPr>
          <w:rFonts w:ascii="Times New Roman" w:hAnsi="Times New Roman" w:cs="Times New Roman"/>
          <w:b/>
          <w:color w:val="333399"/>
          <w:sz w:val="24"/>
        </w:rPr>
        <w:t xml:space="preserve">MOS/NEC AWARDED  </w:t>
      </w:r>
      <w:r w:rsidRPr="00D73BCB">
        <w:rPr>
          <w:rFonts w:ascii="Times New Roman" w:hAnsi="Times New Roman" w:cs="Times New Roman"/>
          <w:sz w:val="24"/>
        </w:rPr>
        <w:t>None</w:t>
      </w:r>
    </w:p>
    <w:p w:rsidR="002F3573" w:rsidRPr="00D73BCB" w:rsidRDefault="002F3573" w:rsidP="00770A80">
      <w:pPr>
        <w:pStyle w:val="BodyText"/>
        <w:spacing w:before="0"/>
        <w:ind w:left="0"/>
        <w:rPr>
          <w:rFonts w:cs="Times New Roman"/>
          <w:b/>
          <w:color w:val="333399"/>
        </w:rPr>
      </w:pPr>
    </w:p>
    <w:p w:rsidR="00795EE8" w:rsidRPr="00D73BCB" w:rsidRDefault="00F15DAA" w:rsidP="00770A80">
      <w:pPr>
        <w:pStyle w:val="BodyText"/>
        <w:spacing w:before="0"/>
        <w:ind w:left="0"/>
        <w:rPr>
          <w:rFonts w:cs="Times New Roman"/>
        </w:rPr>
      </w:pPr>
      <w:r w:rsidRPr="00D73BCB">
        <w:rPr>
          <w:rFonts w:cs="Times New Roman"/>
          <w:b/>
          <w:color w:val="333399"/>
        </w:rPr>
        <w:t>QUOTA CONTROL</w:t>
      </w:r>
      <w:r w:rsidRPr="00D73BCB">
        <w:rPr>
          <w:rFonts w:cs="Times New Roman"/>
        </w:rPr>
        <w:t xml:space="preserve"> </w:t>
      </w:r>
      <w:r w:rsidR="007450B9" w:rsidRPr="007876F4">
        <w:rPr>
          <w:rFonts w:cs="Times New Roman"/>
        </w:rPr>
        <w:t xml:space="preserve">EWTGPAC - DSN 577-2673/5071, Comm (619) 437-2673/5071. Annual frequency for the course is </w:t>
      </w:r>
      <w:r w:rsidR="00B47065">
        <w:rPr>
          <w:rFonts w:cs="Times New Roman"/>
        </w:rPr>
        <w:t xml:space="preserve">(six) </w:t>
      </w:r>
      <w:r w:rsidR="007450B9" w:rsidRPr="007876F4">
        <w:rPr>
          <w:rFonts w:cs="Times New Roman"/>
        </w:rPr>
        <w:t>6 resident classes.</w:t>
      </w:r>
    </w:p>
    <w:p w:rsidR="002F3573" w:rsidRPr="00D73BCB" w:rsidRDefault="002F3573" w:rsidP="00770A80">
      <w:pPr>
        <w:pStyle w:val="BodyText"/>
        <w:spacing w:before="0"/>
        <w:ind w:left="0"/>
        <w:rPr>
          <w:rFonts w:cs="Times New Roman"/>
          <w:b/>
          <w:color w:val="333399"/>
        </w:rPr>
      </w:pPr>
    </w:p>
    <w:p w:rsidR="002F3573" w:rsidRDefault="00F15DAA" w:rsidP="00770A80">
      <w:pPr>
        <w:pStyle w:val="BodyText"/>
        <w:spacing w:before="0"/>
        <w:ind w:left="0"/>
        <w:rPr>
          <w:rFonts w:cs="Times New Roman"/>
        </w:rPr>
      </w:pPr>
      <w:r w:rsidRPr="00D73BCB">
        <w:rPr>
          <w:rFonts w:cs="Times New Roman"/>
          <w:b/>
          <w:color w:val="333399"/>
        </w:rPr>
        <w:t>FORMAT</w:t>
      </w:r>
      <w:r w:rsidRPr="00D73BCB">
        <w:rPr>
          <w:rFonts w:cs="Times New Roman"/>
        </w:rPr>
        <w:t xml:space="preserve"> Taught in residence when requested.  </w:t>
      </w:r>
    </w:p>
    <w:p w:rsidR="001674D0" w:rsidRPr="00D73BCB" w:rsidRDefault="001674D0" w:rsidP="00770A80">
      <w:pPr>
        <w:pStyle w:val="BodyText"/>
        <w:spacing w:before="0"/>
        <w:ind w:left="0"/>
        <w:rPr>
          <w:rFonts w:cs="Times New Roman"/>
          <w:b/>
          <w:color w:val="333399"/>
        </w:rPr>
      </w:pPr>
    </w:p>
    <w:p w:rsidR="00795EE8" w:rsidRPr="00D73BCB" w:rsidRDefault="002F3573" w:rsidP="00770A80">
      <w:pPr>
        <w:pStyle w:val="BodyText"/>
        <w:spacing w:before="0"/>
        <w:ind w:left="0"/>
        <w:rPr>
          <w:rFonts w:cs="Times New Roman"/>
        </w:rPr>
      </w:pPr>
      <w:r w:rsidRPr="00D73BCB">
        <w:rPr>
          <w:rFonts w:cs="Times New Roman"/>
          <w:noProof/>
        </w:rPr>
        <w:drawing>
          <wp:anchor distT="0" distB="0" distL="114300" distR="114300" simplePos="0" relativeHeight="503170728" behindDoc="1" locked="0" layoutInCell="1" allowOverlap="1" wp14:anchorId="5883A624" wp14:editId="4D898C51">
            <wp:simplePos x="0" y="0"/>
            <wp:positionH relativeFrom="page">
              <wp:posOffset>922020</wp:posOffset>
            </wp:positionH>
            <wp:positionV relativeFrom="paragraph">
              <wp:posOffset>40005</wp:posOffset>
            </wp:positionV>
            <wp:extent cx="2019300" cy="1435100"/>
            <wp:effectExtent l="0" t="0" r="0" b="0"/>
            <wp:wrapThrough wrapText="bothSides">
              <wp:wrapPolygon edited="0">
                <wp:start x="0" y="0"/>
                <wp:lineTo x="0" y="21218"/>
                <wp:lineTo x="21396" y="21218"/>
                <wp:lineTo x="21396" y="0"/>
                <wp:lineTo x="0" y="0"/>
              </wp:wrapPolygon>
            </wp:wrapThrough>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019300" cy="1435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15DAA" w:rsidRPr="00D73BCB">
        <w:rPr>
          <w:rFonts w:cs="Times New Roman"/>
          <w:b/>
          <w:color w:val="333399"/>
        </w:rPr>
        <w:t xml:space="preserve">PURPOSE </w:t>
      </w:r>
      <w:r w:rsidR="007450B9" w:rsidRPr="007876F4">
        <w:rPr>
          <w:rFonts w:cs="Times New Roman"/>
        </w:rPr>
        <w:t>The JEWL provides a venue for independent unit deployment training events, unit conferences, classes, and video tele-conferences.   These events are developed and executed to train units in various warfare areas within the Navy and USMC enterprises with the goal of developing, maintaining and enhancing proficiency in command and control skills in preparation for deployment.</w:t>
      </w:r>
    </w:p>
    <w:p w:rsidR="002F3573" w:rsidRPr="00D73BCB" w:rsidRDefault="002F3573" w:rsidP="00770A80">
      <w:pPr>
        <w:pStyle w:val="BodyText"/>
        <w:spacing w:before="0"/>
        <w:ind w:left="0" w:firstLine="3768"/>
        <w:rPr>
          <w:rFonts w:cs="Times New Roman"/>
          <w:b/>
          <w:color w:val="333399"/>
        </w:rPr>
      </w:pPr>
    </w:p>
    <w:p w:rsidR="00795EE8" w:rsidRPr="00D73BCB" w:rsidRDefault="00F15DAA" w:rsidP="00770A80">
      <w:pPr>
        <w:pStyle w:val="BodyText"/>
        <w:spacing w:before="0"/>
        <w:ind w:left="0"/>
        <w:rPr>
          <w:rFonts w:cs="Times New Roman"/>
        </w:rPr>
      </w:pPr>
      <w:r w:rsidRPr="00D73BCB">
        <w:rPr>
          <w:rFonts w:cs="Times New Roman"/>
          <w:b/>
          <w:color w:val="333399"/>
        </w:rPr>
        <w:t xml:space="preserve">SCOPE </w:t>
      </w:r>
      <w:r w:rsidR="007450B9" w:rsidRPr="007876F4">
        <w:rPr>
          <w:rFonts w:cs="Times New Roman"/>
        </w:rPr>
        <w:t>These events allow staffs and units to develop planning and execution skills while providing a venue for enhancing operator-level proficiency and validation of tactics, techniques and procedures prior to participating in real-world operations.  Because these events are tailored to accomplish staff and individual unit training goals, involvement by the requesting training audience in the design, development, and execution of the event is critical.</w:t>
      </w:r>
    </w:p>
    <w:p w:rsidR="002F3573" w:rsidRPr="00D73BCB" w:rsidRDefault="002F3573" w:rsidP="00770A80">
      <w:pPr>
        <w:pStyle w:val="Heading2"/>
        <w:spacing w:before="0"/>
        <w:ind w:left="0"/>
        <w:rPr>
          <w:rFonts w:cs="Times New Roman"/>
          <w:color w:val="333399"/>
        </w:rPr>
      </w:pPr>
    </w:p>
    <w:p w:rsidR="00795EE8" w:rsidRPr="00D73BCB" w:rsidRDefault="00F15DAA" w:rsidP="00770A80">
      <w:pPr>
        <w:pStyle w:val="Heading2"/>
        <w:spacing w:before="0"/>
        <w:ind w:left="0"/>
        <w:rPr>
          <w:rFonts w:cs="Times New Roman"/>
          <w:b w:val="0"/>
          <w:bCs w:val="0"/>
        </w:rPr>
      </w:pPr>
      <w:r w:rsidRPr="00D73BCB">
        <w:rPr>
          <w:rFonts w:cs="Times New Roman"/>
          <w:color w:val="333399"/>
        </w:rPr>
        <w:t>PREREQUISITES</w:t>
      </w:r>
    </w:p>
    <w:p w:rsidR="007450B9" w:rsidRPr="007876F4" w:rsidRDefault="007450B9" w:rsidP="005216A2">
      <w:pPr>
        <w:pStyle w:val="BodyText"/>
        <w:numPr>
          <w:ilvl w:val="0"/>
          <w:numId w:val="82"/>
        </w:numPr>
        <w:tabs>
          <w:tab w:val="left" w:pos="561"/>
        </w:tabs>
        <w:spacing w:before="0"/>
        <w:rPr>
          <w:rFonts w:cs="Times New Roman"/>
        </w:rPr>
      </w:pPr>
      <w:r w:rsidRPr="007876F4">
        <w:rPr>
          <w:rFonts w:cs="Times New Roman"/>
        </w:rPr>
        <w:t>SECRET clearance is mandatory.</w:t>
      </w:r>
    </w:p>
    <w:p w:rsidR="007450B9" w:rsidRPr="007876F4" w:rsidRDefault="007450B9" w:rsidP="005216A2">
      <w:pPr>
        <w:pStyle w:val="BodyText"/>
        <w:numPr>
          <w:ilvl w:val="0"/>
          <w:numId w:val="82"/>
        </w:numPr>
        <w:tabs>
          <w:tab w:val="left" w:pos="561"/>
        </w:tabs>
        <w:spacing w:before="0"/>
        <w:rPr>
          <w:rFonts w:cs="Times New Roman"/>
          <w:strike/>
        </w:rPr>
      </w:pPr>
      <w:r w:rsidRPr="007876F4">
        <w:rPr>
          <w:rFonts w:cs="Times New Roman"/>
        </w:rPr>
        <w:t xml:space="preserve">Security clearance verification must contain the following information: full name; rank, grade, or rate; date and place of birth; social security number; citizenship of proposed student; name and address of the activity to be visited; date and duration of the proposed visit; security clearance of proposed visitor, investigation type, date of investigation; and phone number and verifying signature of the Security Manager (if </w:t>
      </w:r>
      <w:r w:rsidR="009B5FE1">
        <w:rPr>
          <w:rFonts w:cs="Times New Roman"/>
        </w:rPr>
        <w:t>f</w:t>
      </w:r>
      <w:r w:rsidRPr="007876F4">
        <w:rPr>
          <w:rFonts w:cs="Times New Roman"/>
        </w:rPr>
        <w:t xml:space="preserve">axed). Security clearance verification can be forwarded to the EWTGPAC Security Manager via JPAS. The Security Manager can be reached at commercial: (619) </w:t>
      </w:r>
      <w:r w:rsidR="00B47065">
        <w:rPr>
          <w:rFonts w:cs="Times New Roman"/>
        </w:rPr>
        <w:t>437-2220</w:t>
      </w:r>
      <w:r w:rsidRPr="007876F4">
        <w:rPr>
          <w:rFonts w:cs="Times New Roman"/>
        </w:rPr>
        <w:t xml:space="preserve">. EWTGPAC JPAS SMO code is N630186 – POC JEWL Event. </w:t>
      </w:r>
    </w:p>
    <w:p w:rsidR="002F3573" w:rsidRPr="00D73BCB" w:rsidRDefault="002F3573" w:rsidP="00770A80">
      <w:pPr>
        <w:pStyle w:val="BodyText"/>
        <w:spacing w:before="0"/>
        <w:ind w:left="0"/>
        <w:rPr>
          <w:rFonts w:cs="Times New Roman"/>
          <w:b/>
          <w:color w:val="333399"/>
        </w:rPr>
      </w:pPr>
    </w:p>
    <w:p w:rsidR="00795EE8" w:rsidRPr="00D73BCB" w:rsidRDefault="00F15DAA" w:rsidP="00770A80">
      <w:pPr>
        <w:pStyle w:val="BodyText"/>
        <w:spacing w:before="0"/>
        <w:ind w:left="0"/>
        <w:rPr>
          <w:rFonts w:cs="Times New Roman"/>
        </w:rPr>
      </w:pPr>
      <w:r w:rsidRPr="00D73BCB">
        <w:rPr>
          <w:rFonts w:cs="Times New Roman"/>
          <w:b/>
          <w:color w:val="333399"/>
        </w:rPr>
        <w:t xml:space="preserve">SPECIAL NOTES </w:t>
      </w:r>
      <w:r w:rsidR="007450B9" w:rsidRPr="007876F4">
        <w:rPr>
          <w:rFonts w:cs="Times New Roman"/>
        </w:rPr>
        <w:t>The JEWL facility directly supports various EWTGPAC resident courses which have priority over non-syllabus events. Commands interested in JEWL utilization should contact EWTGPAC JEWL staff to inquire about availability and additional details prior to requesting this course.</w:t>
      </w:r>
    </w:p>
    <w:p w:rsidR="00795EE8" w:rsidRPr="00D73BCB" w:rsidRDefault="00795EE8" w:rsidP="00770A80">
      <w:pPr>
        <w:rPr>
          <w:rFonts w:ascii="Times New Roman" w:eastAsia="Times New Roman" w:hAnsi="Times New Roman" w:cs="Times New Roman"/>
          <w:sz w:val="20"/>
          <w:szCs w:val="20"/>
        </w:rPr>
      </w:pPr>
    </w:p>
    <w:p w:rsidR="00795EE8" w:rsidRPr="00D73BCB" w:rsidRDefault="00795EE8" w:rsidP="00770A80">
      <w:pPr>
        <w:rPr>
          <w:rFonts w:ascii="Times New Roman" w:hAnsi="Times New Roman" w:cs="Times New Roman"/>
        </w:rPr>
        <w:sectPr w:rsidR="00795EE8" w:rsidRPr="00D73BCB" w:rsidSect="005D1716">
          <w:pgSz w:w="12240" w:h="15840"/>
          <w:pgMar w:top="1440" w:right="1440" w:bottom="1440" w:left="1440" w:header="720" w:footer="720" w:gutter="0"/>
          <w:cols w:space="720"/>
          <w:docGrid w:linePitch="299"/>
        </w:sectPr>
      </w:pPr>
    </w:p>
    <w:p w:rsidR="00795EE8" w:rsidRPr="00D73BCB" w:rsidRDefault="00F15DAA" w:rsidP="002F3573">
      <w:pPr>
        <w:pStyle w:val="Heading1"/>
        <w:spacing w:before="0"/>
        <w:ind w:left="0"/>
        <w:rPr>
          <w:rFonts w:cs="Times New Roman"/>
          <w:color w:val="333399"/>
        </w:rPr>
      </w:pPr>
      <w:bookmarkStart w:id="87" w:name="_TACTICAL_AIR_CONTROL"/>
      <w:bookmarkEnd w:id="87"/>
      <w:r w:rsidRPr="00D73BCB">
        <w:rPr>
          <w:rFonts w:cs="Times New Roman"/>
          <w:color w:val="333399"/>
        </w:rPr>
        <w:lastRenderedPageBreak/>
        <w:t>TACTICAL AIR CONTROL CENTER PROFICIENCY COURSE (TACCPC)</w:t>
      </w:r>
    </w:p>
    <w:p w:rsidR="002F3573" w:rsidRPr="00D73BCB" w:rsidRDefault="002F3573" w:rsidP="002F3573">
      <w:pPr>
        <w:tabs>
          <w:tab w:val="left" w:pos="2564"/>
          <w:tab w:val="left" w:pos="3860"/>
          <w:tab w:val="left" w:pos="6309"/>
        </w:tabs>
        <w:rPr>
          <w:rFonts w:ascii="Times New Roman" w:hAnsi="Times New Roman" w:cs="Times New Roman"/>
          <w:b/>
          <w:color w:val="333399"/>
          <w:sz w:val="24"/>
        </w:rPr>
      </w:pPr>
    </w:p>
    <w:p w:rsidR="002F3573" w:rsidRPr="00D73BCB" w:rsidRDefault="002F3573" w:rsidP="002F3573">
      <w:pPr>
        <w:tabs>
          <w:tab w:val="left" w:pos="2564"/>
          <w:tab w:val="left" w:pos="3860"/>
          <w:tab w:val="left" w:pos="630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CIN  </w:t>
      </w:r>
      <w:r w:rsidRPr="00D73BCB">
        <w:rPr>
          <w:rFonts w:ascii="Times New Roman" w:hAnsi="Times New Roman" w:cs="Times New Roman"/>
          <w:sz w:val="24"/>
        </w:rPr>
        <w:t>K-2G-0612</w:t>
      </w:r>
      <w:r w:rsidRPr="00D73BCB">
        <w:rPr>
          <w:rFonts w:ascii="Times New Roman" w:hAnsi="Times New Roman" w:cs="Times New Roman"/>
          <w:sz w:val="24"/>
        </w:rPr>
        <w:tab/>
      </w:r>
      <w:r w:rsidRPr="00D73BCB">
        <w:rPr>
          <w:rFonts w:ascii="Times New Roman" w:hAnsi="Times New Roman" w:cs="Times New Roman"/>
          <w:b/>
          <w:color w:val="333399"/>
          <w:sz w:val="24"/>
        </w:rPr>
        <w:t>CID/CDP</w:t>
      </w:r>
      <w:r w:rsidRPr="00D73BCB">
        <w:rPr>
          <w:rFonts w:ascii="Times New Roman" w:hAnsi="Times New Roman" w:cs="Times New Roman"/>
          <w:b/>
          <w:color w:val="333399"/>
          <w:sz w:val="24"/>
        </w:rPr>
        <w:tab/>
      </w:r>
      <w:r w:rsidRPr="00D73BCB">
        <w:rPr>
          <w:rFonts w:ascii="Times New Roman" w:hAnsi="Times New Roman" w:cs="Times New Roman"/>
          <w:sz w:val="24"/>
        </w:rPr>
        <w:t>None/10V6</w:t>
      </w:r>
      <w:r w:rsidRPr="00D73BCB">
        <w:rPr>
          <w:rFonts w:ascii="Times New Roman" w:hAnsi="Times New Roman" w:cs="Times New Roman"/>
          <w:b/>
          <w:color w:val="333399"/>
          <w:sz w:val="24"/>
        </w:rPr>
        <w:t xml:space="preserve">                MASL NUMBER   </w:t>
      </w:r>
      <w:r w:rsidRPr="00D73BCB">
        <w:rPr>
          <w:rFonts w:ascii="Times New Roman" w:hAnsi="Times New Roman" w:cs="Times New Roman"/>
          <w:sz w:val="24"/>
        </w:rPr>
        <w:t>None</w:t>
      </w:r>
    </w:p>
    <w:p w:rsidR="002F3573" w:rsidRPr="00D73BCB" w:rsidRDefault="002F3573" w:rsidP="002F3573">
      <w:pPr>
        <w:tabs>
          <w:tab w:val="left" w:pos="630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LENGTH   </w:t>
      </w:r>
      <w:r w:rsidRPr="00D73BCB">
        <w:rPr>
          <w:rFonts w:ascii="Times New Roman" w:hAnsi="Times New Roman" w:cs="Times New Roman"/>
          <w:sz w:val="24"/>
        </w:rPr>
        <w:t xml:space="preserve">Varied                                                                    </w:t>
      </w:r>
      <w:r w:rsidRPr="00D73BCB">
        <w:rPr>
          <w:rFonts w:ascii="Times New Roman" w:hAnsi="Times New Roman" w:cs="Times New Roman"/>
          <w:b/>
          <w:color w:val="333399"/>
          <w:sz w:val="24"/>
        </w:rPr>
        <w:t xml:space="preserve">COURSE SECURITY   </w:t>
      </w:r>
      <w:r w:rsidRPr="00EB5573">
        <w:rPr>
          <w:rFonts w:ascii="Times New Roman" w:hAnsi="Times New Roman" w:cs="Times New Roman"/>
          <w:color w:val="FF0000"/>
          <w:sz w:val="24"/>
        </w:rPr>
        <w:t>SECRET</w:t>
      </w:r>
    </w:p>
    <w:p w:rsidR="002F3573" w:rsidRPr="00D73BCB" w:rsidRDefault="002F3573" w:rsidP="002F3573">
      <w:pPr>
        <w:tabs>
          <w:tab w:val="left" w:pos="6249"/>
        </w:tabs>
        <w:rPr>
          <w:rFonts w:ascii="Times New Roman" w:eastAsia="Times New Roman" w:hAnsi="Times New Roman" w:cs="Times New Roman"/>
          <w:sz w:val="24"/>
          <w:szCs w:val="24"/>
        </w:rPr>
      </w:pPr>
      <w:r w:rsidRPr="00D73BCB">
        <w:rPr>
          <w:rFonts w:ascii="Times New Roman" w:hAnsi="Times New Roman" w:cs="Times New Roman"/>
          <w:b/>
          <w:color w:val="333399"/>
          <w:sz w:val="24"/>
        </w:rPr>
        <w:t xml:space="preserve">CLASS CAPACITY   </w:t>
      </w:r>
      <w:r w:rsidRPr="00D73BCB">
        <w:rPr>
          <w:rFonts w:ascii="Times New Roman" w:hAnsi="Times New Roman" w:cs="Times New Roman"/>
          <w:sz w:val="24"/>
        </w:rPr>
        <w:t xml:space="preserve">Team Training                                     </w:t>
      </w:r>
      <w:r w:rsidRPr="00D73BCB">
        <w:rPr>
          <w:rFonts w:ascii="Times New Roman" w:hAnsi="Times New Roman" w:cs="Times New Roman"/>
          <w:b/>
          <w:color w:val="333399"/>
          <w:sz w:val="24"/>
        </w:rPr>
        <w:t xml:space="preserve">MOS/NEC AWARDED  </w:t>
      </w:r>
      <w:r w:rsidRPr="00D73BCB">
        <w:rPr>
          <w:rFonts w:ascii="Times New Roman" w:hAnsi="Times New Roman" w:cs="Times New Roman"/>
          <w:sz w:val="24"/>
        </w:rPr>
        <w:t>None</w:t>
      </w:r>
    </w:p>
    <w:p w:rsidR="002F3573" w:rsidRPr="00D73BCB" w:rsidRDefault="002F3573" w:rsidP="002F3573">
      <w:pPr>
        <w:pStyle w:val="Heading1"/>
        <w:spacing w:before="0"/>
        <w:ind w:left="0"/>
        <w:rPr>
          <w:rFonts w:cs="Times New Roman"/>
          <w:b w:val="0"/>
          <w:bCs w:val="0"/>
        </w:rPr>
      </w:pPr>
    </w:p>
    <w:p w:rsidR="007450B9" w:rsidRPr="007876F4" w:rsidRDefault="00F15DAA" w:rsidP="007450B9">
      <w:pPr>
        <w:rPr>
          <w:rFonts w:ascii="Times New Roman" w:eastAsia="Times New Roman" w:hAnsi="Times New Roman" w:cs="Times New Roman"/>
          <w:sz w:val="24"/>
          <w:szCs w:val="24"/>
        </w:rPr>
      </w:pPr>
      <w:r w:rsidRPr="00D73BCB">
        <w:rPr>
          <w:rFonts w:ascii="Times New Roman" w:hAnsi="Times New Roman" w:cs="Times New Roman"/>
          <w:b/>
          <w:color w:val="333399"/>
          <w:sz w:val="24"/>
        </w:rPr>
        <w:t>QUOTA CONTROL</w:t>
      </w:r>
      <w:r w:rsidRPr="00D73BCB">
        <w:rPr>
          <w:rFonts w:ascii="Times New Roman" w:hAnsi="Times New Roman" w:cs="Times New Roman"/>
          <w:sz w:val="24"/>
        </w:rPr>
        <w:t xml:space="preserve"> </w:t>
      </w:r>
      <w:r w:rsidR="007450B9" w:rsidRPr="007876F4">
        <w:rPr>
          <w:rFonts w:ascii="Times New Roman" w:hAnsi="Times New Roman" w:cs="Times New Roman"/>
          <w:sz w:val="24"/>
          <w:szCs w:val="24"/>
        </w:rPr>
        <w:t>EWTGPAC - DSN 577-2673/5071, Comm (619) 437-2673/5071. Annual</w:t>
      </w:r>
      <w:r w:rsidR="0004524C">
        <w:rPr>
          <w:rFonts w:ascii="Times New Roman" w:eastAsia="Times New Roman" w:hAnsi="Times New Roman" w:cs="Times New Roman"/>
          <w:sz w:val="24"/>
          <w:szCs w:val="24"/>
        </w:rPr>
        <w:t xml:space="preserve"> </w:t>
      </w:r>
      <w:r w:rsidR="007450B9" w:rsidRPr="007876F4">
        <w:rPr>
          <w:rFonts w:ascii="Times New Roman" w:hAnsi="Times New Roman" w:cs="Times New Roman"/>
          <w:sz w:val="24"/>
          <w:szCs w:val="24"/>
        </w:rPr>
        <w:t>frequency for the course is 4-6 resident classes.</w:t>
      </w:r>
    </w:p>
    <w:p w:rsidR="002F3573" w:rsidRPr="00D73BCB" w:rsidRDefault="002F3573" w:rsidP="007450B9">
      <w:pPr>
        <w:rPr>
          <w:rFonts w:cs="Times New Roman"/>
          <w:b/>
          <w:color w:val="333399"/>
        </w:rPr>
      </w:pPr>
    </w:p>
    <w:p w:rsidR="00795EE8" w:rsidRPr="00D73BCB" w:rsidRDefault="00F15DAA" w:rsidP="00770A80">
      <w:pPr>
        <w:pStyle w:val="BodyText"/>
        <w:spacing w:before="0"/>
        <w:ind w:left="0"/>
        <w:rPr>
          <w:rFonts w:cs="Times New Roman"/>
        </w:rPr>
      </w:pPr>
      <w:r w:rsidRPr="00D73BCB">
        <w:rPr>
          <w:rFonts w:cs="Times New Roman"/>
          <w:b/>
          <w:color w:val="333399"/>
        </w:rPr>
        <w:t>FORMAT</w:t>
      </w:r>
      <w:r w:rsidRPr="00D73BCB">
        <w:rPr>
          <w:rFonts w:cs="Times New Roman"/>
        </w:rPr>
        <w:t xml:space="preserve"> Taught in residence when requested.</w:t>
      </w:r>
    </w:p>
    <w:p w:rsidR="002F3573" w:rsidRPr="00D73BCB" w:rsidRDefault="002F3573" w:rsidP="00770A80">
      <w:pPr>
        <w:pStyle w:val="BodyText"/>
        <w:spacing w:before="0"/>
        <w:ind w:left="0"/>
        <w:rPr>
          <w:rFonts w:cs="Times New Roman"/>
          <w:b/>
          <w:color w:val="333399"/>
        </w:rPr>
      </w:pPr>
    </w:p>
    <w:p w:rsidR="00795EE8" w:rsidRPr="00D73BCB" w:rsidRDefault="00F15DAA" w:rsidP="00770A80">
      <w:pPr>
        <w:pStyle w:val="BodyText"/>
        <w:spacing w:before="0"/>
        <w:ind w:left="0"/>
        <w:rPr>
          <w:rFonts w:cs="Times New Roman"/>
        </w:rPr>
      </w:pPr>
      <w:r w:rsidRPr="00D73BCB">
        <w:rPr>
          <w:rFonts w:cs="Times New Roman"/>
          <w:noProof/>
        </w:rPr>
        <w:drawing>
          <wp:anchor distT="0" distB="0" distL="114300" distR="114300" simplePos="0" relativeHeight="4592" behindDoc="1" locked="0" layoutInCell="1" allowOverlap="1" wp14:anchorId="30D8E614" wp14:editId="0BFF6144">
            <wp:simplePos x="0" y="0"/>
            <wp:positionH relativeFrom="page">
              <wp:posOffset>929005</wp:posOffset>
            </wp:positionH>
            <wp:positionV relativeFrom="paragraph">
              <wp:posOffset>52070</wp:posOffset>
            </wp:positionV>
            <wp:extent cx="2240280" cy="1591945"/>
            <wp:effectExtent l="0" t="0" r="7620" b="8255"/>
            <wp:wrapThrough wrapText="bothSides">
              <wp:wrapPolygon edited="0">
                <wp:start x="0" y="0"/>
                <wp:lineTo x="0" y="21454"/>
                <wp:lineTo x="21490" y="21454"/>
                <wp:lineTo x="21490" y="0"/>
                <wp:lineTo x="0" y="0"/>
              </wp:wrapPolygon>
            </wp:wrapThrough>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240280" cy="1591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3BCB">
        <w:rPr>
          <w:rFonts w:cs="Times New Roman"/>
          <w:b/>
          <w:color w:val="333399"/>
        </w:rPr>
        <w:t xml:space="preserve">PURPOSE </w:t>
      </w:r>
      <w:r w:rsidR="007450B9" w:rsidRPr="007876F4">
        <w:rPr>
          <w:rFonts w:cs="Times New Roman"/>
        </w:rPr>
        <w:t>To provide Tactical Air Control Center (TACC) watch teams preparing for deployment prioritized training in tactics, techniques, and procedures used in amphibious air operations.  Emphasis is placed upon procedural training and decision making related to the control, direction, and coordination of aircraft operations. Scenarios are tailored to the operational realities and procedures utilized in a detachment's anticipated deployment areas.</w:t>
      </w:r>
    </w:p>
    <w:p w:rsidR="002F3573" w:rsidRPr="00D73BCB" w:rsidRDefault="002F3573" w:rsidP="00770A80">
      <w:pPr>
        <w:pStyle w:val="BodyText"/>
        <w:spacing w:before="0"/>
        <w:ind w:left="0"/>
        <w:rPr>
          <w:rFonts w:cs="Times New Roman"/>
          <w:b/>
          <w:color w:val="333399"/>
        </w:rPr>
      </w:pPr>
    </w:p>
    <w:p w:rsidR="00795EE8" w:rsidRPr="00D73BCB" w:rsidRDefault="00F15DAA" w:rsidP="00770A80">
      <w:pPr>
        <w:pStyle w:val="BodyText"/>
        <w:spacing w:before="0"/>
        <w:ind w:left="0"/>
        <w:rPr>
          <w:rFonts w:cs="Times New Roman"/>
        </w:rPr>
      </w:pPr>
      <w:r w:rsidRPr="00D73BCB">
        <w:rPr>
          <w:rFonts w:cs="Times New Roman"/>
          <w:b/>
          <w:color w:val="333399"/>
        </w:rPr>
        <w:t xml:space="preserve">SCOPE </w:t>
      </w:r>
      <w:r w:rsidR="007450B9" w:rsidRPr="007876F4">
        <w:rPr>
          <w:rFonts w:cs="Times New Roman"/>
        </w:rPr>
        <w:t>This course provides facilitation of proficiency training for Tactical Air Control Center watch teams making preparations for deployment.  Internal TACC procedures are exercised with the option of interaction with PHIBRON and MEU personnel in the Task Force Command Center (TFCC), amphibious ships' Combat Information Centers (CIC), and/or the LHD Supporting Arms Coordination Center.  Upon request, instruction can be provided as well as facilitation.  The course is conducted in Joint Expeditionary Warfare Lab (JEWL) spaces aboard Expeditionary Warfare Training Group Pacific.</w:t>
      </w:r>
    </w:p>
    <w:p w:rsidR="002F3573" w:rsidRPr="00D73BCB" w:rsidRDefault="002F3573" w:rsidP="00770A80">
      <w:pPr>
        <w:pStyle w:val="Heading2"/>
        <w:spacing w:before="0"/>
        <w:ind w:left="0"/>
        <w:rPr>
          <w:rFonts w:cs="Times New Roman"/>
          <w:color w:val="333399"/>
        </w:rPr>
      </w:pPr>
    </w:p>
    <w:p w:rsidR="00795EE8" w:rsidRPr="00D73BCB" w:rsidRDefault="00F15DAA" w:rsidP="00770A80">
      <w:pPr>
        <w:pStyle w:val="Heading2"/>
        <w:spacing w:before="0"/>
        <w:ind w:left="0"/>
        <w:rPr>
          <w:rFonts w:cs="Times New Roman"/>
          <w:b w:val="0"/>
          <w:bCs w:val="0"/>
        </w:rPr>
      </w:pPr>
      <w:r w:rsidRPr="00D73BCB">
        <w:rPr>
          <w:rFonts w:cs="Times New Roman"/>
          <w:color w:val="333399"/>
        </w:rPr>
        <w:t>PREREQUISITES</w:t>
      </w:r>
    </w:p>
    <w:p w:rsidR="007450B9" w:rsidRPr="007876F4" w:rsidRDefault="007450B9" w:rsidP="005216A2">
      <w:pPr>
        <w:pStyle w:val="ListParagraph"/>
        <w:numPr>
          <w:ilvl w:val="0"/>
          <w:numId w:val="83"/>
        </w:numPr>
        <w:tabs>
          <w:tab w:val="left" w:pos="449"/>
        </w:tabs>
        <w:rPr>
          <w:rFonts w:ascii="Times New Roman" w:eastAsia="Times New Roman" w:hAnsi="Times New Roman" w:cs="Times New Roman"/>
          <w:sz w:val="24"/>
          <w:szCs w:val="24"/>
        </w:rPr>
      </w:pPr>
      <w:r w:rsidRPr="007876F4">
        <w:rPr>
          <w:rFonts w:ascii="Times New Roman" w:hAnsi="Times New Roman" w:cs="Times New Roman"/>
          <w:sz w:val="24"/>
          <w:szCs w:val="24"/>
        </w:rPr>
        <w:t>SECRET clearance is mandatory.</w:t>
      </w:r>
    </w:p>
    <w:p w:rsidR="007450B9" w:rsidRPr="007876F4" w:rsidRDefault="007450B9" w:rsidP="005216A2">
      <w:pPr>
        <w:pStyle w:val="ListParagraph"/>
        <w:numPr>
          <w:ilvl w:val="0"/>
          <w:numId w:val="83"/>
        </w:numPr>
        <w:tabs>
          <w:tab w:val="left" w:pos="449"/>
        </w:tabs>
        <w:rPr>
          <w:rFonts w:ascii="Times New Roman" w:eastAsia="Times New Roman" w:hAnsi="Times New Roman" w:cs="Times New Roman"/>
          <w:sz w:val="24"/>
          <w:szCs w:val="24"/>
        </w:rPr>
      </w:pPr>
      <w:r w:rsidRPr="007876F4">
        <w:rPr>
          <w:rFonts w:ascii="Times New Roman" w:hAnsi="Times New Roman" w:cs="Times New Roman"/>
          <w:sz w:val="24"/>
          <w:szCs w:val="24"/>
        </w:rPr>
        <w:t xml:space="preserve">Security clearance verification must contain the following information: full name; rank, grade, or rate; date and place of birth; social security number; citizenship of proposed student; name and address of the activity to be visited; date and duration of the proposed visit; security clearance of proposed visitor, investigation type, date of investigation; and phone number and verifying signature of the Security Manager (if </w:t>
      </w:r>
      <w:r w:rsidR="009B5FE1">
        <w:rPr>
          <w:rFonts w:ascii="Times New Roman" w:hAnsi="Times New Roman" w:cs="Times New Roman"/>
          <w:sz w:val="24"/>
          <w:szCs w:val="24"/>
        </w:rPr>
        <w:t>f</w:t>
      </w:r>
      <w:r w:rsidRPr="007876F4">
        <w:rPr>
          <w:rFonts w:ascii="Times New Roman" w:hAnsi="Times New Roman" w:cs="Times New Roman"/>
          <w:sz w:val="24"/>
          <w:szCs w:val="24"/>
        </w:rPr>
        <w:t xml:space="preserve">axed).  Security clearance verification can be forwarded to the EWTGPAC Security Manager via JPAS. The Security Manager can be reached at commercial: (619) </w:t>
      </w:r>
      <w:r w:rsidR="00B47065">
        <w:rPr>
          <w:rFonts w:ascii="Times New Roman" w:hAnsi="Times New Roman" w:cs="Times New Roman"/>
          <w:sz w:val="24"/>
          <w:szCs w:val="24"/>
        </w:rPr>
        <w:t>437-2220</w:t>
      </w:r>
      <w:r w:rsidRPr="007876F4">
        <w:rPr>
          <w:rFonts w:ascii="Times New Roman" w:hAnsi="Times New Roman" w:cs="Times New Roman"/>
          <w:sz w:val="24"/>
          <w:szCs w:val="24"/>
        </w:rPr>
        <w:t xml:space="preserve">.  EWTGPAC JPAS SMO code is N630186 – POC JEWL TACRON Event. </w:t>
      </w:r>
    </w:p>
    <w:p w:rsidR="002F3573" w:rsidRPr="00D73BCB" w:rsidRDefault="002F3573" w:rsidP="00770A80">
      <w:pPr>
        <w:rPr>
          <w:rFonts w:ascii="Times New Roman" w:hAnsi="Times New Roman" w:cs="Times New Roman"/>
          <w:b/>
          <w:color w:val="333399"/>
          <w:sz w:val="24"/>
        </w:rPr>
      </w:pPr>
    </w:p>
    <w:p w:rsidR="00795EE8" w:rsidRPr="00D73BCB" w:rsidRDefault="00F15DAA" w:rsidP="00770A80">
      <w:pPr>
        <w:rPr>
          <w:rFonts w:ascii="Times New Roman" w:eastAsia="Times New Roman" w:hAnsi="Times New Roman" w:cs="Times New Roman"/>
          <w:sz w:val="23"/>
          <w:szCs w:val="23"/>
        </w:rPr>
      </w:pPr>
      <w:r w:rsidRPr="00D73BCB">
        <w:rPr>
          <w:rFonts w:ascii="Times New Roman" w:hAnsi="Times New Roman" w:cs="Times New Roman"/>
          <w:b/>
          <w:color w:val="333399"/>
          <w:sz w:val="24"/>
        </w:rPr>
        <w:t xml:space="preserve">SPECIAL NOTES </w:t>
      </w:r>
      <w:r w:rsidR="007450B9" w:rsidRPr="007876F4">
        <w:rPr>
          <w:rFonts w:ascii="Times New Roman" w:hAnsi="Times New Roman" w:cs="Times New Roman"/>
          <w:sz w:val="24"/>
          <w:szCs w:val="24"/>
        </w:rPr>
        <w:t>The JEWL facility directly supports various EWTGPAC resident courses which have priority over non-syllabus events. Commands interested in JEWL utilization should contact EWTGPAC JEWL staff to inquire about availability and additional details prior to requesting this course.</w:t>
      </w:r>
    </w:p>
    <w:p w:rsidR="00795EE8" w:rsidRPr="00D73BCB" w:rsidRDefault="00795EE8" w:rsidP="00770A80">
      <w:pPr>
        <w:rPr>
          <w:rFonts w:ascii="Times New Roman" w:eastAsia="Times New Roman" w:hAnsi="Times New Roman" w:cs="Times New Roman"/>
          <w:sz w:val="20"/>
          <w:szCs w:val="20"/>
        </w:rPr>
      </w:pPr>
    </w:p>
    <w:sectPr w:rsidR="00795EE8" w:rsidRPr="00D73BCB" w:rsidSect="005D1716">
      <w:pgSz w:w="12240" w:h="15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58F5" w:rsidRDefault="005658F5">
      <w:r>
        <w:separator/>
      </w:r>
    </w:p>
  </w:endnote>
  <w:endnote w:type="continuationSeparator" w:id="0">
    <w:p w:rsidR="005658F5" w:rsidRDefault="005658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6742882"/>
      <w:docPartObj>
        <w:docPartGallery w:val="Page Numbers (Bottom of Page)"/>
        <w:docPartUnique/>
      </w:docPartObj>
    </w:sdtPr>
    <w:sdtEndPr>
      <w:rPr>
        <w:noProof/>
      </w:rPr>
    </w:sdtEndPr>
    <w:sdtContent>
      <w:p w:rsidR="005658F5" w:rsidRDefault="005658F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5658F5" w:rsidRPr="00416A2F" w:rsidRDefault="005658F5" w:rsidP="00416A2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1125620"/>
      <w:docPartObj>
        <w:docPartGallery w:val="Page Numbers (Bottom of Page)"/>
        <w:docPartUnique/>
      </w:docPartObj>
    </w:sdtPr>
    <w:sdtEndPr>
      <w:rPr>
        <w:noProof/>
      </w:rPr>
    </w:sdtEndPr>
    <w:sdtContent>
      <w:p w:rsidR="005658F5" w:rsidRDefault="005658F5">
        <w:pPr>
          <w:pStyle w:val="Footer"/>
          <w:jc w:val="center"/>
        </w:pPr>
        <w:r>
          <w:fldChar w:fldCharType="begin"/>
        </w:r>
        <w:r>
          <w:instrText xml:space="preserve"> PAGE   \* MERGEFORMAT </w:instrText>
        </w:r>
        <w:r>
          <w:fldChar w:fldCharType="separate"/>
        </w:r>
        <w:r w:rsidR="00CB3A7C">
          <w:rPr>
            <w:noProof/>
          </w:rPr>
          <w:t>61</w:t>
        </w:r>
        <w:r>
          <w:rPr>
            <w:noProof/>
          </w:rPr>
          <w:fldChar w:fldCharType="end"/>
        </w:r>
      </w:p>
    </w:sdtContent>
  </w:sdt>
  <w:p w:rsidR="005658F5" w:rsidRPr="008652A0" w:rsidRDefault="005658F5" w:rsidP="008652A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399636"/>
      <w:docPartObj>
        <w:docPartGallery w:val="Page Numbers (Bottom of Page)"/>
        <w:docPartUnique/>
      </w:docPartObj>
    </w:sdtPr>
    <w:sdtEndPr>
      <w:rPr>
        <w:noProof/>
      </w:rPr>
    </w:sdtEndPr>
    <w:sdtContent>
      <w:p w:rsidR="005658F5" w:rsidRDefault="005658F5">
        <w:pPr>
          <w:pStyle w:val="Footer"/>
          <w:jc w:val="center"/>
        </w:pPr>
        <w:r>
          <w:fldChar w:fldCharType="begin"/>
        </w:r>
        <w:r>
          <w:instrText xml:space="preserve"> PAGE   \* MERGEFORMAT </w:instrText>
        </w:r>
        <w:r>
          <w:fldChar w:fldCharType="separate"/>
        </w:r>
        <w:r>
          <w:rPr>
            <w:noProof/>
          </w:rPr>
          <w:t>40</w:t>
        </w:r>
        <w:r>
          <w:rPr>
            <w:noProof/>
          </w:rPr>
          <w:fldChar w:fldCharType="end"/>
        </w:r>
      </w:p>
    </w:sdtContent>
  </w:sdt>
  <w:p w:rsidR="005658F5" w:rsidRDefault="005658F5">
    <w:pPr>
      <w:spacing w:line="14" w:lineRule="auto"/>
      <w:rPr>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1185479"/>
      <w:docPartObj>
        <w:docPartGallery w:val="Page Numbers (Bottom of Page)"/>
        <w:docPartUnique/>
      </w:docPartObj>
    </w:sdtPr>
    <w:sdtEndPr>
      <w:rPr>
        <w:noProof/>
      </w:rPr>
    </w:sdtEndPr>
    <w:sdtContent>
      <w:p w:rsidR="005658F5" w:rsidRDefault="005658F5">
        <w:pPr>
          <w:pStyle w:val="Footer"/>
          <w:jc w:val="center"/>
        </w:pPr>
        <w:r>
          <w:fldChar w:fldCharType="begin"/>
        </w:r>
        <w:r>
          <w:instrText xml:space="preserve"> PAGE   \* MERGEFORMAT </w:instrText>
        </w:r>
        <w:r>
          <w:fldChar w:fldCharType="separate"/>
        </w:r>
        <w:r>
          <w:rPr>
            <w:noProof/>
          </w:rPr>
          <w:t>66</w:t>
        </w:r>
        <w:r>
          <w:rPr>
            <w:noProof/>
          </w:rPr>
          <w:fldChar w:fldCharType="end"/>
        </w:r>
      </w:p>
    </w:sdtContent>
  </w:sdt>
  <w:p w:rsidR="005658F5" w:rsidRDefault="005658F5">
    <w:pPr>
      <w:spacing w:line="14" w:lineRule="auto"/>
      <w:rPr>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3184865"/>
      <w:docPartObj>
        <w:docPartGallery w:val="Page Numbers (Bottom of Page)"/>
        <w:docPartUnique/>
      </w:docPartObj>
    </w:sdtPr>
    <w:sdtEndPr>
      <w:rPr>
        <w:noProof/>
      </w:rPr>
    </w:sdtEndPr>
    <w:sdtContent>
      <w:p w:rsidR="005658F5" w:rsidRDefault="005658F5">
        <w:pPr>
          <w:pStyle w:val="Footer"/>
          <w:jc w:val="center"/>
        </w:pPr>
        <w:r>
          <w:fldChar w:fldCharType="begin"/>
        </w:r>
        <w:r>
          <w:instrText xml:space="preserve"> PAGE   \* MERGEFORMAT </w:instrText>
        </w:r>
        <w:r>
          <w:fldChar w:fldCharType="separate"/>
        </w:r>
        <w:r w:rsidR="00CB3A7C">
          <w:rPr>
            <w:noProof/>
          </w:rPr>
          <w:t>97</w:t>
        </w:r>
        <w:r>
          <w:rPr>
            <w:noProof/>
          </w:rPr>
          <w:fldChar w:fldCharType="end"/>
        </w:r>
      </w:p>
    </w:sdtContent>
  </w:sdt>
  <w:p w:rsidR="005658F5" w:rsidRDefault="005658F5">
    <w:pPr>
      <w:spacing w:line="14" w:lineRule="auto"/>
      <w:rPr>
        <w:sz w:val="20"/>
        <w:szCs w:val="20"/>
      </w:rP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1631032"/>
      <w:docPartObj>
        <w:docPartGallery w:val="Page Numbers (Bottom of Page)"/>
        <w:docPartUnique/>
      </w:docPartObj>
    </w:sdtPr>
    <w:sdtEndPr>
      <w:rPr>
        <w:noProof/>
      </w:rPr>
    </w:sdtEndPr>
    <w:sdtContent>
      <w:p w:rsidR="005658F5" w:rsidRDefault="005658F5">
        <w:pPr>
          <w:pStyle w:val="Footer"/>
          <w:jc w:val="center"/>
        </w:pPr>
        <w:r>
          <w:fldChar w:fldCharType="begin"/>
        </w:r>
        <w:r>
          <w:instrText xml:space="preserve"> PAGE   \* MERGEFORMAT </w:instrText>
        </w:r>
        <w:r>
          <w:fldChar w:fldCharType="separate"/>
        </w:r>
        <w:r>
          <w:rPr>
            <w:noProof/>
          </w:rPr>
          <w:t>82</w:t>
        </w:r>
        <w:r>
          <w:rPr>
            <w:noProof/>
          </w:rPr>
          <w:fldChar w:fldCharType="end"/>
        </w:r>
      </w:p>
    </w:sdtContent>
  </w:sdt>
  <w:p w:rsidR="005658F5" w:rsidRDefault="005658F5">
    <w:pPr>
      <w:spacing w:line="14" w:lineRule="auto"/>
      <w:rPr>
        <w:sz w:val="2"/>
        <w:szCs w:val="2"/>
      </w:rP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6396931"/>
      <w:docPartObj>
        <w:docPartGallery w:val="Page Numbers (Bottom of Page)"/>
        <w:docPartUnique/>
      </w:docPartObj>
    </w:sdtPr>
    <w:sdtEndPr>
      <w:rPr>
        <w:noProof/>
      </w:rPr>
    </w:sdtEndPr>
    <w:sdtContent>
      <w:p w:rsidR="005658F5" w:rsidRDefault="005658F5">
        <w:pPr>
          <w:pStyle w:val="Footer"/>
          <w:jc w:val="center"/>
        </w:pPr>
        <w:r>
          <w:fldChar w:fldCharType="begin"/>
        </w:r>
        <w:r>
          <w:instrText xml:space="preserve"> PAGE   \* MERGEFORMAT </w:instrText>
        </w:r>
        <w:r>
          <w:fldChar w:fldCharType="separate"/>
        </w:r>
        <w:r>
          <w:rPr>
            <w:noProof/>
          </w:rPr>
          <w:t>96</w:t>
        </w:r>
        <w:r>
          <w:rPr>
            <w:noProof/>
          </w:rPr>
          <w:fldChar w:fldCharType="end"/>
        </w:r>
      </w:p>
    </w:sdtContent>
  </w:sdt>
  <w:p w:rsidR="005658F5" w:rsidRPr="004F692C" w:rsidRDefault="005658F5" w:rsidP="004F692C">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9698227"/>
      <w:docPartObj>
        <w:docPartGallery w:val="Page Numbers (Bottom of Page)"/>
        <w:docPartUnique/>
      </w:docPartObj>
    </w:sdtPr>
    <w:sdtEndPr>
      <w:rPr>
        <w:noProof/>
      </w:rPr>
    </w:sdtEndPr>
    <w:sdtContent>
      <w:p w:rsidR="005658F5" w:rsidRDefault="005658F5">
        <w:pPr>
          <w:pStyle w:val="Footer"/>
          <w:jc w:val="center"/>
        </w:pPr>
        <w:r>
          <w:fldChar w:fldCharType="begin"/>
        </w:r>
        <w:r>
          <w:instrText xml:space="preserve"> PAGE   \* MERGEFORMAT </w:instrText>
        </w:r>
        <w:r>
          <w:fldChar w:fldCharType="separate"/>
        </w:r>
        <w:r>
          <w:rPr>
            <w:noProof/>
          </w:rPr>
          <w:t>100</w:t>
        </w:r>
        <w:r>
          <w:rPr>
            <w:noProof/>
          </w:rPr>
          <w:fldChar w:fldCharType="end"/>
        </w:r>
      </w:p>
    </w:sdtContent>
  </w:sdt>
  <w:p w:rsidR="005658F5" w:rsidRDefault="005658F5"/>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8187709"/>
      <w:docPartObj>
        <w:docPartGallery w:val="Page Numbers (Bottom of Page)"/>
        <w:docPartUnique/>
      </w:docPartObj>
    </w:sdtPr>
    <w:sdtEndPr>
      <w:rPr>
        <w:noProof/>
      </w:rPr>
    </w:sdtEndPr>
    <w:sdtContent>
      <w:p w:rsidR="005658F5" w:rsidRDefault="005658F5">
        <w:pPr>
          <w:pStyle w:val="Footer"/>
          <w:jc w:val="center"/>
        </w:pPr>
        <w:r>
          <w:fldChar w:fldCharType="begin"/>
        </w:r>
        <w:r>
          <w:instrText xml:space="preserve"> PAGE   \* MERGEFORMAT </w:instrText>
        </w:r>
        <w:r>
          <w:fldChar w:fldCharType="separate"/>
        </w:r>
        <w:r w:rsidR="00CB3A7C">
          <w:rPr>
            <w:noProof/>
          </w:rPr>
          <w:t>130</w:t>
        </w:r>
        <w:r>
          <w:rPr>
            <w:noProof/>
          </w:rPr>
          <w:fldChar w:fldCharType="end"/>
        </w:r>
      </w:p>
    </w:sdtContent>
  </w:sdt>
  <w:p w:rsidR="005658F5" w:rsidRPr="00DB745A" w:rsidRDefault="005658F5" w:rsidP="00DB745A">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0996163"/>
      <w:docPartObj>
        <w:docPartGallery w:val="Page Numbers (Bottom of Page)"/>
        <w:docPartUnique/>
      </w:docPartObj>
    </w:sdtPr>
    <w:sdtEndPr>
      <w:rPr>
        <w:noProof/>
      </w:rPr>
    </w:sdtEndPr>
    <w:sdtContent>
      <w:p w:rsidR="005658F5" w:rsidRDefault="005658F5">
        <w:pPr>
          <w:pStyle w:val="Footer"/>
          <w:jc w:val="center"/>
        </w:pPr>
        <w:r>
          <w:fldChar w:fldCharType="begin"/>
        </w:r>
        <w:r>
          <w:instrText xml:space="preserve"> PAGE   \* MERGEFORMAT </w:instrText>
        </w:r>
        <w:r>
          <w:fldChar w:fldCharType="separate"/>
        </w:r>
        <w:r>
          <w:rPr>
            <w:noProof/>
          </w:rPr>
          <w:t>102</w:t>
        </w:r>
        <w:r>
          <w:rPr>
            <w:noProof/>
          </w:rPr>
          <w:fldChar w:fldCharType="end"/>
        </w:r>
      </w:p>
    </w:sdtContent>
  </w:sdt>
  <w:p w:rsidR="005658F5" w:rsidRDefault="005658F5">
    <w:pPr>
      <w:spacing w:line="14" w:lineRule="auto"/>
      <w:rPr>
        <w:sz w:val="2"/>
        <w:szCs w:val="2"/>
      </w:rP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8207098"/>
      <w:docPartObj>
        <w:docPartGallery w:val="Page Numbers (Bottom of Page)"/>
        <w:docPartUnique/>
      </w:docPartObj>
    </w:sdtPr>
    <w:sdtEndPr>
      <w:rPr>
        <w:noProof/>
      </w:rPr>
    </w:sdtEndPr>
    <w:sdtContent>
      <w:p w:rsidR="005658F5" w:rsidRDefault="005658F5">
        <w:pPr>
          <w:pStyle w:val="Footer"/>
          <w:jc w:val="center"/>
        </w:pPr>
        <w:r>
          <w:fldChar w:fldCharType="begin"/>
        </w:r>
        <w:r>
          <w:instrText xml:space="preserve"> PAGE   \* MERGEFORMAT </w:instrText>
        </w:r>
        <w:r>
          <w:fldChar w:fldCharType="separate"/>
        </w:r>
        <w:r>
          <w:rPr>
            <w:noProof/>
          </w:rPr>
          <w:t>130</w:t>
        </w:r>
        <w:r>
          <w:rPr>
            <w:noProof/>
          </w:rPr>
          <w:fldChar w:fldCharType="end"/>
        </w:r>
      </w:p>
    </w:sdtContent>
  </w:sdt>
  <w:p w:rsidR="005658F5" w:rsidRDefault="005658F5">
    <w:pPr>
      <w:spacing w:line="14" w:lineRule="auto"/>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0708884"/>
      <w:docPartObj>
        <w:docPartGallery w:val="Page Numbers (Bottom of Page)"/>
        <w:docPartUnique/>
      </w:docPartObj>
    </w:sdtPr>
    <w:sdtEndPr>
      <w:rPr>
        <w:noProof/>
      </w:rPr>
    </w:sdtEndPr>
    <w:sdtContent>
      <w:p w:rsidR="005658F5" w:rsidRDefault="005658F5">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rsidR="005658F5" w:rsidRDefault="005658F5">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2391060"/>
      <w:docPartObj>
        <w:docPartGallery w:val="Page Numbers (Bottom of Page)"/>
        <w:docPartUnique/>
      </w:docPartObj>
    </w:sdtPr>
    <w:sdtEndPr>
      <w:rPr>
        <w:noProof/>
      </w:rPr>
    </w:sdtEndPr>
    <w:sdtContent>
      <w:p w:rsidR="005658F5" w:rsidRDefault="005658F5">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5658F5" w:rsidRDefault="005658F5">
    <w:pPr>
      <w:spacing w:line="14" w:lineRule="auto"/>
      <w:rPr>
        <w:sz w:val="20"/>
        <w:szCs w:val="20"/>
      </w:rP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6957018"/>
      <w:docPartObj>
        <w:docPartGallery w:val="Page Numbers (Bottom of Page)"/>
        <w:docPartUnique/>
      </w:docPartObj>
    </w:sdtPr>
    <w:sdtEndPr>
      <w:rPr>
        <w:noProof/>
      </w:rPr>
    </w:sdtEndPr>
    <w:sdtContent>
      <w:p w:rsidR="005658F5" w:rsidRDefault="005658F5">
        <w:pPr>
          <w:pStyle w:val="Footer"/>
          <w:jc w:val="center"/>
        </w:pPr>
        <w:r>
          <w:fldChar w:fldCharType="begin"/>
        </w:r>
        <w:r>
          <w:instrText xml:space="preserve"> PAGE   \* MERGEFORMAT </w:instrText>
        </w:r>
        <w:r>
          <w:fldChar w:fldCharType="separate"/>
        </w:r>
        <w:r w:rsidR="00CB3A7C">
          <w:rPr>
            <w:noProof/>
          </w:rPr>
          <w:t>134</w:t>
        </w:r>
        <w:r>
          <w:rPr>
            <w:noProof/>
          </w:rPr>
          <w:fldChar w:fldCharType="end"/>
        </w:r>
      </w:p>
    </w:sdtContent>
  </w:sdt>
  <w:p w:rsidR="005658F5" w:rsidRDefault="005658F5">
    <w:pPr>
      <w:spacing w:line="14" w:lineRule="auto"/>
      <w:rPr>
        <w:sz w:val="20"/>
        <w:szCs w:val="20"/>
      </w:rP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8304285"/>
      <w:docPartObj>
        <w:docPartGallery w:val="Page Numbers (Bottom of Page)"/>
        <w:docPartUnique/>
      </w:docPartObj>
    </w:sdtPr>
    <w:sdtEndPr>
      <w:rPr>
        <w:noProof/>
      </w:rPr>
    </w:sdtEndPr>
    <w:sdtContent>
      <w:p w:rsidR="005658F5" w:rsidRDefault="005658F5">
        <w:pPr>
          <w:pStyle w:val="Footer"/>
          <w:jc w:val="center"/>
        </w:pPr>
        <w:r>
          <w:fldChar w:fldCharType="begin"/>
        </w:r>
        <w:r>
          <w:instrText xml:space="preserve"> PAGE   \* MERGEFORMAT </w:instrText>
        </w:r>
        <w:r>
          <w:fldChar w:fldCharType="separate"/>
        </w:r>
        <w:r w:rsidR="00CB3A7C">
          <w:rPr>
            <w:noProof/>
          </w:rPr>
          <w:t>136</w:t>
        </w:r>
        <w:r>
          <w:rPr>
            <w:noProof/>
          </w:rPr>
          <w:fldChar w:fldCharType="end"/>
        </w:r>
      </w:p>
    </w:sdtContent>
  </w:sdt>
  <w:p w:rsidR="005658F5" w:rsidRPr="00DB745A" w:rsidRDefault="005658F5" w:rsidP="00DB745A">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6991470"/>
      <w:docPartObj>
        <w:docPartGallery w:val="Page Numbers (Bottom of Page)"/>
        <w:docPartUnique/>
      </w:docPartObj>
    </w:sdtPr>
    <w:sdtEndPr>
      <w:rPr>
        <w:noProof/>
      </w:rPr>
    </w:sdtEndPr>
    <w:sdtContent>
      <w:p w:rsidR="005658F5" w:rsidRDefault="005658F5">
        <w:pPr>
          <w:pStyle w:val="Footer"/>
          <w:jc w:val="center"/>
        </w:pPr>
        <w:r>
          <w:fldChar w:fldCharType="begin"/>
        </w:r>
        <w:r>
          <w:instrText xml:space="preserve"> PAGE   \* MERGEFORMAT </w:instrText>
        </w:r>
        <w:r>
          <w:fldChar w:fldCharType="separate"/>
        </w:r>
        <w:r w:rsidR="00CB3A7C">
          <w:rPr>
            <w:noProof/>
          </w:rPr>
          <w:t>143</w:t>
        </w:r>
        <w:r>
          <w:rPr>
            <w:noProof/>
          </w:rPr>
          <w:fldChar w:fldCharType="end"/>
        </w:r>
      </w:p>
    </w:sdtContent>
  </w:sdt>
  <w:p w:rsidR="005658F5" w:rsidRPr="00DB745A" w:rsidRDefault="005658F5" w:rsidP="00DB745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7946586"/>
      <w:docPartObj>
        <w:docPartGallery w:val="Page Numbers (Bottom of Page)"/>
        <w:docPartUnique/>
      </w:docPartObj>
    </w:sdtPr>
    <w:sdtEndPr>
      <w:rPr>
        <w:noProof/>
      </w:rPr>
    </w:sdtEndPr>
    <w:sdtContent>
      <w:p w:rsidR="005658F5" w:rsidRDefault="005658F5">
        <w:pPr>
          <w:pStyle w:val="Footer"/>
          <w:jc w:val="center"/>
        </w:pPr>
        <w:r>
          <w:fldChar w:fldCharType="begin"/>
        </w:r>
        <w:r>
          <w:instrText xml:space="preserve"> PAGE   \* MERGEFORMAT </w:instrText>
        </w:r>
        <w:r>
          <w:fldChar w:fldCharType="separate"/>
        </w:r>
        <w:r>
          <w:rPr>
            <w:noProof/>
          </w:rPr>
          <w:t>20</w:t>
        </w:r>
        <w:r>
          <w:rPr>
            <w:noProof/>
          </w:rPr>
          <w:fldChar w:fldCharType="end"/>
        </w:r>
      </w:p>
    </w:sdtContent>
  </w:sdt>
  <w:p w:rsidR="005658F5" w:rsidRPr="00416A2F" w:rsidRDefault="005658F5" w:rsidP="00416A2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332724"/>
      <w:docPartObj>
        <w:docPartGallery w:val="Page Numbers (Bottom of Page)"/>
        <w:docPartUnique/>
      </w:docPartObj>
    </w:sdtPr>
    <w:sdtEndPr>
      <w:rPr>
        <w:noProof/>
        <w:color w:val="000000" w:themeColor="text1"/>
      </w:rPr>
    </w:sdtEndPr>
    <w:sdtContent>
      <w:p w:rsidR="005658F5" w:rsidRPr="008F5ED3" w:rsidRDefault="005658F5">
        <w:pPr>
          <w:pStyle w:val="Footer"/>
          <w:jc w:val="center"/>
          <w:rPr>
            <w:color w:val="000000" w:themeColor="text1"/>
          </w:rPr>
        </w:pPr>
        <w:r w:rsidRPr="008F5ED3">
          <w:rPr>
            <w:color w:val="000000" w:themeColor="text1"/>
          </w:rPr>
          <w:fldChar w:fldCharType="begin"/>
        </w:r>
        <w:r w:rsidRPr="008F5ED3">
          <w:rPr>
            <w:color w:val="000000" w:themeColor="text1"/>
          </w:rPr>
          <w:instrText xml:space="preserve"> PAGE   \* MERGEFORMAT </w:instrText>
        </w:r>
        <w:r w:rsidRPr="008F5ED3">
          <w:rPr>
            <w:color w:val="000000" w:themeColor="text1"/>
          </w:rPr>
          <w:fldChar w:fldCharType="separate"/>
        </w:r>
        <w:r w:rsidR="00CB3A7C">
          <w:rPr>
            <w:noProof/>
            <w:color w:val="000000" w:themeColor="text1"/>
          </w:rPr>
          <w:t>10</w:t>
        </w:r>
        <w:r w:rsidRPr="008F5ED3">
          <w:rPr>
            <w:noProof/>
            <w:color w:val="000000" w:themeColor="text1"/>
          </w:rPr>
          <w:fldChar w:fldCharType="end"/>
        </w:r>
      </w:p>
    </w:sdtContent>
  </w:sdt>
  <w:p w:rsidR="005658F5" w:rsidRDefault="005658F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5513085"/>
      <w:docPartObj>
        <w:docPartGallery w:val="Page Numbers (Bottom of Page)"/>
        <w:docPartUnique/>
      </w:docPartObj>
    </w:sdtPr>
    <w:sdtEndPr>
      <w:rPr>
        <w:noProof/>
        <w:color w:val="FFFFFF" w:themeColor="background1"/>
      </w:rPr>
    </w:sdtEndPr>
    <w:sdtContent>
      <w:p w:rsidR="005658F5" w:rsidRPr="00B5608E" w:rsidRDefault="005658F5">
        <w:pPr>
          <w:pStyle w:val="Footer"/>
          <w:jc w:val="center"/>
          <w:rPr>
            <w:color w:val="FFFFFF" w:themeColor="background1"/>
          </w:rPr>
        </w:pPr>
        <w:r w:rsidRPr="00B5608E">
          <w:rPr>
            <w:color w:val="FFFFFF" w:themeColor="background1"/>
          </w:rPr>
          <w:fldChar w:fldCharType="begin"/>
        </w:r>
        <w:r w:rsidRPr="00B5608E">
          <w:rPr>
            <w:color w:val="FFFFFF" w:themeColor="background1"/>
          </w:rPr>
          <w:instrText xml:space="preserve"> PAGE   \* MERGEFORMAT </w:instrText>
        </w:r>
        <w:r w:rsidRPr="00B5608E">
          <w:rPr>
            <w:color w:val="FFFFFF" w:themeColor="background1"/>
          </w:rPr>
          <w:fldChar w:fldCharType="separate"/>
        </w:r>
        <w:r w:rsidR="00CB3A7C">
          <w:rPr>
            <w:noProof/>
            <w:color w:val="FFFFFF" w:themeColor="background1"/>
          </w:rPr>
          <w:t>1</w:t>
        </w:r>
        <w:r w:rsidRPr="00B5608E">
          <w:rPr>
            <w:noProof/>
            <w:color w:val="FFFFFF" w:themeColor="background1"/>
          </w:rPr>
          <w:fldChar w:fldCharType="end"/>
        </w:r>
      </w:p>
    </w:sdtContent>
  </w:sdt>
  <w:p w:rsidR="005658F5" w:rsidRDefault="005658F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4089307"/>
      <w:docPartObj>
        <w:docPartGallery w:val="Page Numbers (Bottom of Page)"/>
        <w:docPartUnique/>
      </w:docPartObj>
    </w:sdtPr>
    <w:sdtEndPr>
      <w:rPr>
        <w:noProof/>
      </w:rPr>
    </w:sdtEndPr>
    <w:sdtContent>
      <w:p w:rsidR="005658F5" w:rsidRDefault="005658F5" w:rsidP="001E1829">
        <w:pPr>
          <w:pStyle w:val="Footer"/>
          <w:jc w:val="center"/>
        </w:pPr>
        <w:r>
          <w:fldChar w:fldCharType="begin"/>
        </w:r>
        <w:r>
          <w:instrText xml:space="preserve"> PAGE   \* MERGEFORMAT </w:instrText>
        </w:r>
        <w:r>
          <w:fldChar w:fldCharType="separate"/>
        </w:r>
        <w:r w:rsidR="00CB3A7C">
          <w:rPr>
            <w:noProof/>
          </w:rPr>
          <w:t>21</w:t>
        </w:r>
        <w:r>
          <w:rPr>
            <w:noProof/>
          </w:rPr>
          <w:fldChar w:fldCharType="end"/>
        </w:r>
      </w:p>
    </w:sdtContent>
  </w:sdt>
  <w:p w:rsidR="005658F5" w:rsidRDefault="005658F5">
    <w:pPr>
      <w:spacing w:line="14" w:lineRule="auto"/>
      <w:rPr>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0304557"/>
      <w:docPartObj>
        <w:docPartGallery w:val="Page Numbers (Bottom of Page)"/>
        <w:docPartUnique/>
      </w:docPartObj>
    </w:sdtPr>
    <w:sdtEndPr>
      <w:rPr>
        <w:noProof/>
      </w:rPr>
    </w:sdtEndPr>
    <w:sdtContent>
      <w:p w:rsidR="005658F5" w:rsidRDefault="005658F5">
        <w:pPr>
          <w:pStyle w:val="Footer"/>
          <w:jc w:val="center"/>
        </w:pPr>
        <w:r>
          <w:fldChar w:fldCharType="begin"/>
        </w:r>
        <w:r>
          <w:instrText xml:space="preserve"> PAGE   \* MERGEFORMAT </w:instrText>
        </w:r>
        <w:r>
          <w:fldChar w:fldCharType="separate"/>
        </w:r>
        <w:r>
          <w:rPr>
            <w:noProof/>
          </w:rPr>
          <w:t>34</w:t>
        </w:r>
        <w:r>
          <w:rPr>
            <w:noProof/>
          </w:rPr>
          <w:fldChar w:fldCharType="end"/>
        </w:r>
      </w:p>
    </w:sdtContent>
  </w:sdt>
  <w:p w:rsidR="005658F5" w:rsidRDefault="005658F5">
    <w:pPr>
      <w:spacing w:line="14" w:lineRule="auto"/>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4844759"/>
      <w:docPartObj>
        <w:docPartGallery w:val="Page Numbers (Bottom of Page)"/>
        <w:docPartUnique/>
      </w:docPartObj>
    </w:sdtPr>
    <w:sdtEndPr>
      <w:rPr>
        <w:noProof/>
      </w:rPr>
    </w:sdtEndPr>
    <w:sdtContent>
      <w:p w:rsidR="005658F5" w:rsidRDefault="005658F5">
        <w:pPr>
          <w:pStyle w:val="Footer"/>
          <w:jc w:val="center"/>
        </w:pPr>
        <w:r>
          <w:fldChar w:fldCharType="begin"/>
        </w:r>
        <w:r>
          <w:instrText xml:space="preserve"> PAGE   \* MERGEFORMAT </w:instrText>
        </w:r>
        <w:r>
          <w:fldChar w:fldCharType="separate"/>
        </w:r>
        <w:r w:rsidR="00CB3A7C">
          <w:rPr>
            <w:noProof/>
          </w:rPr>
          <w:t>24</w:t>
        </w:r>
        <w:r>
          <w:rPr>
            <w:noProof/>
          </w:rPr>
          <w:fldChar w:fldCharType="end"/>
        </w:r>
      </w:p>
    </w:sdtContent>
  </w:sdt>
  <w:p w:rsidR="005658F5" w:rsidRDefault="005658F5">
    <w:pPr>
      <w:spacing w:line="14" w:lineRule="auto"/>
      <w:rPr>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4353566"/>
      <w:docPartObj>
        <w:docPartGallery w:val="Page Numbers (Bottom of Page)"/>
        <w:docPartUnique/>
      </w:docPartObj>
    </w:sdtPr>
    <w:sdtEndPr>
      <w:rPr>
        <w:noProof/>
      </w:rPr>
    </w:sdtEndPr>
    <w:sdtContent>
      <w:p w:rsidR="005658F5" w:rsidRDefault="005658F5">
        <w:pPr>
          <w:pStyle w:val="Footer"/>
          <w:jc w:val="center"/>
        </w:pPr>
        <w:r>
          <w:fldChar w:fldCharType="begin"/>
        </w:r>
        <w:r>
          <w:instrText xml:space="preserve"> PAGE   \* MERGEFORMAT </w:instrText>
        </w:r>
        <w:r>
          <w:fldChar w:fldCharType="separate"/>
        </w:r>
        <w:r w:rsidR="00CB3A7C">
          <w:rPr>
            <w:noProof/>
          </w:rPr>
          <w:t>34</w:t>
        </w:r>
        <w:r>
          <w:rPr>
            <w:noProof/>
          </w:rPr>
          <w:fldChar w:fldCharType="end"/>
        </w:r>
      </w:p>
    </w:sdtContent>
  </w:sdt>
  <w:p w:rsidR="005658F5" w:rsidRDefault="005658F5">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58F5" w:rsidRDefault="005658F5">
      <w:r>
        <w:separator/>
      </w:r>
    </w:p>
  </w:footnote>
  <w:footnote w:type="continuationSeparator" w:id="0">
    <w:p w:rsidR="005658F5" w:rsidRDefault="005658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8F5" w:rsidRDefault="005658F5" w:rsidP="0087778A">
    <w:pPr>
      <w:pStyle w:val="Header"/>
      <w:tabs>
        <w:tab w:val="clear" w:pos="4680"/>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8F5" w:rsidRPr="00A4053C" w:rsidRDefault="005658F5" w:rsidP="00A40F6B">
    <w:pPr>
      <w:spacing w:line="23" w:lineRule="atLeast"/>
      <w:jc w:val="center"/>
      <w:rPr>
        <w:rFonts w:ascii="Arial" w:hAnsi="Arial" w:cs="Arial"/>
        <w:b/>
        <w:smallCaps/>
        <w:color w:val="000080"/>
        <w:spacing w:val="20"/>
      </w:rPr>
    </w:pPr>
    <w:r w:rsidRPr="00FB1992">
      <w:rPr>
        <w:rFonts w:ascii="Helvetica" w:hAnsi="Helvetica" w:cs="Helvetica"/>
        <w:b/>
        <w:smallCaps/>
        <w:noProof/>
        <w:color w:val="000080"/>
        <w:spacing w:val="20"/>
      </w:rPr>
      <w:drawing>
        <wp:anchor distT="0" distB="0" distL="114300" distR="114300" simplePos="0" relativeHeight="251659264" behindDoc="1" locked="1" layoutInCell="1" allowOverlap="1" wp14:anchorId="3D59819E" wp14:editId="2DCE5148">
          <wp:simplePos x="0" y="0"/>
          <wp:positionH relativeFrom="column">
            <wp:posOffset>-448310</wp:posOffset>
          </wp:positionH>
          <wp:positionV relativeFrom="paragraph">
            <wp:posOffset>-106680</wp:posOffset>
          </wp:positionV>
          <wp:extent cx="923290" cy="923290"/>
          <wp:effectExtent l="0" t="0" r="0" b="0"/>
          <wp:wrapNone/>
          <wp:docPr id="8" name="Picture 8" descr="Dodseal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dseal 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3290" cy="923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1992">
      <w:rPr>
        <w:rFonts w:ascii="Helvetica" w:hAnsi="Helvetica" w:cs="Helvetica"/>
        <w:b/>
        <w:smallCaps/>
        <w:noProof/>
        <w:color w:val="000080"/>
        <w:spacing w:val="20"/>
      </w:rPr>
      <w:t>DEPARTMENT OF THE NAVY</w:t>
    </w:r>
  </w:p>
  <w:p w:rsidR="005658F5" w:rsidRDefault="005658F5" w:rsidP="00A40F6B">
    <w:pPr>
      <w:pStyle w:val="Heading1"/>
      <w:jc w:val="center"/>
      <w:rPr>
        <w:rFonts w:ascii="Helvetica" w:hAnsi="Helvetica" w:cs="Helvetica"/>
        <w:bCs w:val="0"/>
        <w:caps/>
        <w:color w:val="000080"/>
        <w:sz w:val="16"/>
        <w:szCs w:val="16"/>
      </w:rPr>
    </w:pPr>
    <w:r>
      <w:rPr>
        <w:rFonts w:ascii="Helvetica" w:hAnsi="Helvetica" w:cs="Helvetica"/>
        <w:caps/>
        <w:color w:val="000080"/>
        <w:sz w:val="16"/>
        <w:szCs w:val="16"/>
      </w:rPr>
      <w:t>EXPEDITIONARY WARFARE TRAINING GROUP, PACIFIC</w:t>
    </w:r>
  </w:p>
  <w:p w:rsidR="005658F5" w:rsidRDefault="005658F5" w:rsidP="00A40F6B">
    <w:pPr>
      <w:jc w:val="center"/>
      <w:rPr>
        <w:rFonts w:ascii="Helvetica" w:eastAsia="Times New Roman" w:hAnsi="Helvetica" w:cs="Helvetica"/>
        <w:bCs/>
        <w:caps/>
        <w:color w:val="000080"/>
        <w:sz w:val="16"/>
        <w:szCs w:val="16"/>
      </w:rPr>
    </w:pPr>
    <w:r w:rsidRPr="00C658C5">
      <w:rPr>
        <w:rFonts w:ascii="Helvetica" w:eastAsia="Times New Roman" w:hAnsi="Helvetica" w:cs="Helvetica"/>
        <w:bCs/>
        <w:caps/>
        <w:color w:val="000080"/>
        <w:sz w:val="16"/>
        <w:szCs w:val="16"/>
      </w:rPr>
      <w:t>3423</w:t>
    </w:r>
    <w:r>
      <w:rPr>
        <w:rFonts w:ascii="Helvetica" w:eastAsia="Times New Roman" w:hAnsi="Helvetica" w:cs="Helvetica"/>
        <w:bCs/>
        <w:caps/>
        <w:color w:val="000080"/>
        <w:sz w:val="16"/>
        <w:szCs w:val="16"/>
      </w:rPr>
      <w:t xml:space="preserve"> GUADALCANAL ROAD</w:t>
    </w:r>
  </w:p>
  <w:p w:rsidR="005658F5" w:rsidRDefault="005658F5" w:rsidP="00A40F6B">
    <w:pPr>
      <w:jc w:val="center"/>
      <w:rPr>
        <w:rFonts w:ascii="Helvetica" w:eastAsia="Times New Roman" w:hAnsi="Helvetica" w:cs="Helvetica"/>
        <w:bCs/>
        <w:caps/>
        <w:color w:val="000080"/>
        <w:sz w:val="16"/>
        <w:szCs w:val="16"/>
      </w:rPr>
    </w:pPr>
    <w:r>
      <w:rPr>
        <w:rFonts w:ascii="Helvetica" w:eastAsia="Times New Roman" w:hAnsi="Helvetica" w:cs="Helvetica"/>
        <w:bCs/>
        <w:caps/>
        <w:color w:val="000080"/>
        <w:sz w:val="16"/>
        <w:szCs w:val="16"/>
      </w:rPr>
      <w:t>SAN DIEGO, CALIFORNIA 92155-5099</w:t>
    </w:r>
  </w:p>
  <w:p w:rsidR="005658F5" w:rsidRDefault="005658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32BC9"/>
    <w:multiLevelType w:val="hybridMultilevel"/>
    <w:tmpl w:val="108664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1A83182"/>
    <w:multiLevelType w:val="hybridMultilevel"/>
    <w:tmpl w:val="6FDCE196"/>
    <w:lvl w:ilvl="0" w:tplc="D626F28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E96B55"/>
    <w:multiLevelType w:val="hybridMultilevel"/>
    <w:tmpl w:val="73C83C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2A9395C"/>
    <w:multiLevelType w:val="hybridMultilevel"/>
    <w:tmpl w:val="6D44257C"/>
    <w:lvl w:ilvl="0" w:tplc="D626F288">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666A77D6">
      <w:start w:val="1"/>
      <w:numFmt w:val="decimal"/>
      <w:lvlText w:val="(%3)"/>
      <w:lvlJc w:val="left"/>
      <w:pPr>
        <w:ind w:left="2160" w:hanging="180"/>
      </w:pPr>
      <w:rPr>
        <w:rFonts w:hint="default"/>
      </w:rPr>
    </w:lvl>
    <w:lvl w:ilvl="3" w:tplc="04090017">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AE7A96"/>
    <w:multiLevelType w:val="hybridMultilevel"/>
    <w:tmpl w:val="2DD0FA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3B731EE"/>
    <w:multiLevelType w:val="hybridMultilevel"/>
    <w:tmpl w:val="7CA680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3FC7EF9"/>
    <w:multiLevelType w:val="hybridMultilevel"/>
    <w:tmpl w:val="FBA6B4B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6A775BB"/>
    <w:multiLevelType w:val="hybridMultilevel"/>
    <w:tmpl w:val="BF7CAE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6E82657"/>
    <w:multiLevelType w:val="hybridMultilevel"/>
    <w:tmpl w:val="3D126D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8211441"/>
    <w:multiLevelType w:val="hybridMultilevel"/>
    <w:tmpl w:val="51348C76"/>
    <w:lvl w:ilvl="0" w:tplc="D626F288">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666A77D6">
      <w:start w:val="1"/>
      <w:numFmt w:val="decimal"/>
      <w:lvlText w:val="(%3)"/>
      <w:lvlJc w:val="left"/>
      <w:pPr>
        <w:ind w:left="2160" w:hanging="180"/>
      </w:pPr>
      <w:rPr>
        <w:rFonts w:hint="default"/>
      </w:rPr>
    </w:lvl>
    <w:lvl w:ilvl="3" w:tplc="04090017">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8AF5223"/>
    <w:multiLevelType w:val="hybridMultilevel"/>
    <w:tmpl w:val="B046FF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A784649"/>
    <w:multiLevelType w:val="hybridMultilevel"/>
    <w:tmpl w:val="33A462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AB27BEE"/>
    <w:multiLevelType w:val="hybridMultilevel"/>
    <w:tmpl w:val="4D8A2316"/>
    <w:lvl w:ilvl="0" w:tplc="D626F28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B626B9D"/>
    <w:multiLevelType w:val="hybridMultilevel"/>
    <w:tmpl w:val="6E9E09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0B9E59F6"/>
    <w:multiLevelType w:val="hybridMultilevel"/>
    <w:tmpl w:val="EC563820"/>
    <w:lvl w:ilvl="0" w:tplc="79D68864">
      <w:start w:val="1"/>
      <w:numFmt w:val="decimal"/>
      <w:lvlText w:val="%1."/>
      <w:lvlJc w:val="left"/>
      <w:pPr>
        <w:ind w:left="36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CC75794"/>
    <w:multiLevelType w:val="hybridMultilevel"/>
    <w:tmpl w:val="2D2E9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310E5C"/>
    <w:multiLevelType w:val="hybridMultilevel"/>
    <w:tmpl w:val="4D8A2316"/>
    <w:lvl w:ilvl="0" w:tplc="D626F28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F747B63"/>
    <w:multiLevelType w:val="hybridMultilevel"/>
    <w:tmpl w:val="A8400A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0F9E6288"/>
    <w:multiLevelType w:val="hybridMultilevel"/>
    <w:tmpl w:val="9FBC6B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10F4134D"/>
    <w:multiLevelType w:val="hybridMultilevel"/>
    <w:tmpl w:val="45FE8A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11081361"/>
    <w:multiLevelType w:val="hybridMultilevel"/>
    <w:tmpl w:val="51AA4B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11371323"/>
    <w:multiLevelType w:val="hybridMultilevel"/>
    <w:tmpl w:val="A3B040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11D95A43"/>
    <w:multiLevelType w:val="hybridMultilevel"/>
    <w:tmpl w:val="531E1CDA"/>
    <w:lvl w:ilvl="0" w:tplc="E94E0BAE">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35722FA"/>
    <w:multiLevelType w:val="hybridMultilevel"/>
    <w:tmpl w:val="41CEEC0E"/>
    <w:lvl w:ilvl="0" w:tplc="81A884B0">
      <w:start w:val="1"/>
      <w:numFmt w:val="decimal"/>
      <w:lvlText w:val="%1."/>
      <w:lvlJc w:val="left"/>
      <w:pPr>
        <w:ind w:left="36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3BC39A4"/>
    <w:multiLevelType w:val="hybridMultilevel"/>
    <w:tmpl w:val="329E61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17997399"/>
    <w:multiLevelType w:val="hybridMultilevel"/>
    <w:tmpl w:val="06DC66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188E45EF"/>
    <w:multiLevelType w:val="hybridMultilevel"/>
    <w:tmpl w:val="4A60AA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18B7530B"/>
    <w:multiLevelType w:val="hybridMultilevel"/>
    <w:tmpl w:val="3F7E51F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19E804F2"/>
    <w:multiLevelType w:val="hybridMultilevel"/>
    <w:tmpl w:val="0E7CE9EA"/>
    <w:lvl w:ilvl="0" w:tplc="CF0CBCEA">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9" w15:restartNumberingAfterBreak="0">
    <w:nsid w:val="1CEF2135"/>
    <w:multiLevelType w:val="hybridMultilevel"/>
    <w:tmpl w:val="756AF5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1D0331A9"/>
    <w:multiLevelType w:val="hybridMultilevel"/>
    <w:tmpl w:val="47A84C4E"/>
    <w:lvl w:ilvl="0" w:tplc="BCC0B1E0">
      <w:start w:val="1"/>
      <w:numFmt w:val="decimal"/>
      <w:lvlText w:val="%1."/>
      <w:lvlJc w:val="left"/>
      <w:pPr>
        <w:ind w:left="360" w:hanging="360"/>
      </w:pPr>
      <w:rPr>
        <w:strike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1EDC024B"/>
    <w:multiLevelType w:val="hybridMultilevel"/>
    <w:tmpl w:val="3CCEFB46"/>
    <w:lvl w:ilvl="0" w:tplc="D626F288">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FFC403D"/>
    <w:multiLevelType w:val="hybridMultilevel"/>
    <w:tmpl w:val="581E0D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22CC1DDF"/>
    <w:multiLevelType w:val="hybridMultilevel"/>
    <w:tmpl w:val="5B124894"/>
    <w:lvl w:ilvl="0" w:tplc="E94E0BAE">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666A77D6">
      <w:start w:val="1"/>
      <w:numFmt w:val="decimal"/>
      <w:lvlText w:val="(%3)"/>
      <w:lvlJc w:val="left"/>
      <w:pPr>
        <w:ind w:left="2160" w:hanging="18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35A6640"/>
    <w:multiLevelType w:val="hybridMultilevel"/>
    <w:tmpl w:val="EDB846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23C20A58"/>
    <w:multiLevelType w:val="hybridMultilevel"/>
    <w:tmpl w:val="F23A5DC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24D25175"/>
    <w:multiLevelType w:val="hybridMultilevel"/>
    <w:tmpl w:val="8D06A2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261F3F94"/>
    <w:multiLevelType w:val="hybridMultilevel"/>
    <w:tmpl w:val="89DC649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26914C01"/>
    <w:multiLevelType w:val="hybridMultilevel"/>
    <w:tmpl w:val="04A6CA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275F1F75"/>
    <w:multiLevelType w:val="hybridMultilevel"/>
    <w:tmpl w:val="0602E2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276348B9"/>
    <w:multiLevelType w:val="hybridMultilevel"/>
    <w:tmpl w:val="9F3C6970"/>
    <w:lvl w:ilvl="0" w:tplc="79D68864">
      <w:start w:val="1"/>
      <w:numFmt w:val="decimal"/>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277D1C8E"/>
    <w:multiLevelType w:val="hybridMultilevel"/>
    <w:tmpl w:val="568CAD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28003D6A"/>
    <w:multiLevelType w:val="hybridMultilevel"/>
    <w:tmpl w:val="8D28AB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8F2739D"/>
    <w:multiLevelType w:val="hybridMultilevel"/>
    <w:tmpl w:val="5A8AE4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29A96E90"/>
    <w:multiLevelType w:val="hybridMultilevel"/>
    <w:tmpl w:val="D9067B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29B407AC"/>
    <w:multiLevelType w:val="hybridMultilevel"/>
    <w:tmpl w:val="F7C016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2A122DC7"/>
    <w:multiLevelType w:val="hybridMultilevel"/>
    <w:tmpl w:val="2ED056DA"/>
    <w:lvl w:ilvl="0" w:tplc="D626F288">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BA93A00"/>
    <w:multiLevelType w:val="hybridMultilevel"/>
    <w:tmpl w:val="A6E64C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2C9C0D16"/>
    <w:multiLevelType w:val="hybridMultilevel"/>
    <w:tmpl w:val="8A766E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2DDA3692"/>
    <w:multiLevelType w:val="hybridMultilevel"/>
    <w:tmpl w:val="6BD2D5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2EBE7354"/>
    <w:multiLevelType w:val="hybridMultilevel"/>
    <w:tmpl w:val="364EB02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2EE67772"/>
    <w:multiLevelType w:val="hybridMultilevel"/>
    <w:tmpl w:val="6796779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2FC54206"/>
    <w:multiLevelType w:val="hybridMultilevel"/>
    <w:tmpl w:val="5FB4DAB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2FF922BB"/>
    <w:multiLevelType w:val="hybridMultilevel"/>
    <w:tmpl w:val="29062F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31A40C65"/>
    <w:multiLevelType w:val="hybridMultilevel"/>
    <w:tmpl w:val="60923A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31FE1DF4"/>
    <w:multiLevelType w:val="hybridMultilevel"/>
    <w:tmpl w:val="9CE2F5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320065F3"/>
    <w:multiLevelType w:val="hybridMultilevel"/>
    <w:tmpl w:val="AFE67B8A"/>
    <w:lvl w:ilvl="0" w:tplc="D626F28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27E3BFC"/>
    <w:multiLevelType w:val="hybridMultilevel"/>
    <w:tmpl w:val="8ADA532A"/>
    <w:lvl w:ilvl="0" w:tplc="D626F28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3C2465F"/>
    <w:multiLevelType w:val="hybridMultilevel"/>
    <w:tmpl w:val="ED6A9F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33E50A94"/>
    <w:multiLevelType w:val="hybridMultilevel"/>
    <w:tmpl w:val="FF201E32"/>
    <w:lvl w:ilvl="0" w:tplc="D35ABDD0">
      <w:start w:val="1"/>
      <w:numFmt w:val="decimal"/>
      <w:lvlText w:val="%1."/>
      <w:lvlJc w:val="left"/>
      <w:pPr>
        <w:ind w:left="520" w:hanging="360"/>
        <w:jc w:val="right"/>
      </w:pPr>
      <w:rPr>
        <w:rFonts w:ascii="Times New Roman" w:eastAsia="Times New Roman" w:hAnsi="Times New Roman" w:hint="default"/>
        <w:sz w:val="24"/>
        <w:szCs w:val="24"/>
      </w:rPr>
    </w:lvl>
    <w:lvl w:ilvl="1" w:tplc="455C5B5A">
      <w:start w:val="1"/>
      <w:numFmt w:val="bullet"/>
      <w:lvlText w:val="•"/>
      <w:lvlJc w:val="left"/>
      <w:pPr>
        <w:ind w:left="1430" w:hanging="360"/>
      </w:pPr>
      <w:rPr>
        <w:rFonts w:hint="default"/>
      </w:rPr>
    </w:lvl>
    <w:lvl w:ilvl="2" w:tplc="EA323C32">
      <w:start w:val="1"/>
      <w:numFmt w:val="bullet"/>
      <w:lvlText w:val="•"/>
      <w:lvlJc w:val="left"/>
      <w:pPr>
        <w:ind w:left="2340" w:hanging="360"/>
      </w:pPr>
      <w:rPr>
        <w:rFonts w:hint="default"/>
      </w:rPr>
    </w:lvl>
    <w:lvl w:ilvl="3" w:tplc="DE7CC7E0">
      <w:start w:val="1"/>
      <w:numFmt w:val="bullet"/>
      <w:lvlText w:val="•"/>
      <w:lvlJc w:val="left"/>
      <w:pPr>
        <w:ind w:left="3250" w:hanging="360"/>
      </w:pPr>
      <w:rPr>
        <w:rFonts w:hint="default"/>
      </w:rPr>
    </w:lvl>
    <w:lvl w:ilvl="4" w:tplc="91B2BDFC">
      <w:start w:val="1"/>
      <w:numFmt w:val="bullet"/>
      <w:lvlText w:val="•"/>
      <w:lvlJc w:val="left"/>
      <w:pPr>
        <w:ind w:left="4160" w:hanging="360"/>
      </w:pPr>
      <w:rPr>
        <w:rFonts w:hint="default"/>
      </w:rPr>
    </w:lvl>
    <w:lvl w:ilvl="5" w:tplc="1310BA34">
      <w:start w:val="1"/>
      <w:numFmt w:val="bullet"/>
      <w:lvlText w:val="•"/>
      <w:lvlJc w:val="left"/>
      <w:pPr>
        <w:ind w:left="5070" w:hanging="360"/>
      </w:pPr>
      <w:rPr>
        <w:rFonts w:hint="default"/>
      </w:rPr>
    </w:lvl>
    <w:lvl w:ilvl="6" w:tplc="CE3EDFA4">
      <w:start w:val="1"/>
      <w:numFmt w:val="bullet"/>
      <w:lvlText w:val="•"/>
      <w:lvlJc w:val="left"/>
      <w:pPr>
        <w:ind w:left="5980" w:hanging="360"/>
      </w:pPr>
      <w:rPr>
        <w:rFonts w:hint="default"/>
      </w:rPr>
    </w:lvl>
    <w:lvl w:ilvl="7" w:tplc="1FB241BA">
      <w:start w:val="1"/>
      <w:numFmt w:val="bullet"/>
      <w:lvlText w:val="•"/>
      <w:lvlJc w:val="left"/>
      <w:pPr>
        <w:ind w:left="6890" w:hanging="360"/>
      </w:pPr>
      <w:rPr>
        <w:rFonts w:hint="default"/>
      </w:rPr>
    </w:lvl>
    <w:lvl w:ilvl="8" w:tplc="F0A476D8">
      <w:start w:val="1"/>
      <w:numFmt w:val="bullet"/>
      <w:lvlText w:val="•"/>
      <w:lvlJc w:val="left"/>
      <w:pPr>
        <w:ind w:left="7800" w:hanging="360"/>
      </w:pPr>
      <w:rPr>
        <w:rFonts w:hint="default"/>
      </w:rPr>
    </w:lvl>
  </w:abstractNum>
  <w:abstractNum w:abstractNumId="60" w15:restartNumberingAfterBreak="0">
    <w:nsid w:val="34AE42EC"/>
    <w:multiLevelType w:val="hybridMultilevel"/>
    <w:tmpl w:val="4A224D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36047420"/>
    <w:multiLevelType w:val="hybridMultilevel"/>
    <w:tmpl w:val="81EA56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363B34F7"/>
    <w:multiLevelType w:val="hybridMultilevel"/>
    <w:tmpl w:val="E33CF8AE"/>
    <w:lvl w:ilvl="0" w:tplc="2690D6C6">
      <w:start w:val="1"/>
      <w:numFmt w:val="decimal"/>
      <w:lvlText w:val="%1."/>
      <w:lvlJc w:val="left"/>
      <w:pPr>
        <w:ind w:left="360" w:hanging="360"/>
      </w:pPr>
      <w:rPr>
        <w:sz w:val="24"/>
        <w:szCs w:val="24"/>
      </w:rPr>
    </w:lvl>
    <w:lvl w:ilvl="1" w:tplc="D8689DFE">
      <w:start w:val="1"/>
      <w:numFmt w:val="lowerLetter"/>
      <w:lvlText w:val="%2."/>
      <w:lvlJc w:val="left"/>
      <w:pPr>
        <w:ind w:left="1080" w:hanging="360"/>
      </w:pPr>
      <w:rPr>
        <w:sz w:val="24"/>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36B86950"/>
    <w:multiLevelType w:val="hybridMultilevel"/>
    <w:tmpl w:val="F5660F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377A7F95"/>
    <w:multiLevelType w:val="hybridMultilevel"/>
    <w:tmpl w:val="DD767FC6"/>
    <w:lvl w:ilvl="0" w:tplc="D626F288">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E22AEB9C">
      <w:numFmt w:val="bullet"/>
      <w:lvlText w:val=""/>
      <w:lvlJc w:val="left"/>
      <w:pPr>
        <w:ind w:left="2940" w:hanging="960"/>
      </w:pPr>
      <w:rPr>
        <w:rFonts w:ascii="Symbol" w:eastAsia="Symbol" w:hAnsi="Symbol" w:cs="Symbol" w:hint="default"/>
      </w:rPr>
    </w:lvl>
    <w:lvl w:ilvl="3" w:tplc="5B680304">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7D81BD8"/>
    <w:multiLevelType w:val="hybridMultilevel"/>
    <w:tmpl w:val="D2385B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390068A1"/>
    <w:multiLevelType w:val="hybridMultilevel"/>
    <w:tmpl w:val="4CF60B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39360D17"/>
    <w:multiLevelType w:val="hybridMultilevel"/>
    <w:tmpl w:val="A8B25E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9680484"/>
    <w:multiLevelType w:val="hybridMultilevel"/>
    <w:tmpl w:val="B9D4AEFA"/>
    <w:lvl w:ilvl="0" w:tplc="D626F288">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9FA5DB0"/>
    <w:multiLevelType w:val="hybridMultilevel"/>
    <w:tmpl w:val="F09E71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3A7D1696"/>
    <w:multiLevelType w:val="hybridMultilevel"/>
    <w:tmpl w:val="47D292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AA9141C"/>
    <w:multiLevelType w:val="hybridMultilevel"/>
    <w:tmpl w:val="BB289E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15:restartNumberingAfterBreak="0">
    <w:nsid w:val="3ACB3382"/>
    <w:multiLevelType w:val="hybridMultilevel"/>
    <w:tmpl w:val="A260CC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3B7B21FD"/>
    <w:multiLevelType w:val="hybridMultilevel"/>
    <w:tmpl w:val="4BBE28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3BBB3922"/>
    <w:multiLevelType w:val="hybridMultilevel"/>
    <w:tmpl w:val="0C207256"/>
    <w:lvl w:ilvl="0" w:tplc="D626F288">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C0F4490"/>
    <w:multiLevelType w:val="hybridMultilevel"/>
    <w:tmpl w:val="311E98F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3D5C2C0D"/>
    <w:multiLevelType w:val="hybridMultilevel"/>
    <w:tmpl w:val="4EAC9ACE"/>
    <w:lvl w:ilvl="0" w:tplc="D626F28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D6764C3"/>
    <w:multiLevelType w:val="hybridMultilevel"/>
    <w:tmpl w:val="943E906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3DAA6071"/>
    <w:multiLevelType w:val="hybridMultilevel"/>
    <w:tmpl w:val="71B0F2D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3EB9033D"/>
    <w:multiLevelType w:val="hybridMultilevel"/>
    <w:tmpl w:val="BE6851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3EE75DCD"/>
    <w:multiLevelType w:val="hybridMultilevel"/>
    <w:tmpl w:val="836C2E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4057076F"/>
    <w:multiLevelType w:val="hybridMultilevel"/>
    <w:tmpl w:val="DEBA2A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15:restartNumberingAfterBreak="0">
    <w:nsid w:val="406A6DD6"/>
    <w:multiLevelType w:val="hybridMultilevel"/>
    <w:tmpl w:val="0980BC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40E373BB"/>
    <w:multiLevelType w:val="hybridMultilevel"/>
    <w:tmpl w:val="E79C0F66"/>
    <w:lvl w:ilvl="0" w:tplc="D626F288">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1">
      <w:start w:val="1"/>
      <w:numFmt w:val="decimal"/>
      <w:lvlText w:val="%3)"/>
      <w:lvlJc w:val="left"/>
      <w:pPr>
        <w:ind w:left="2160" w:hanging="180"/>
      </w:pPr>
    </w:lvl>
    <w:lvl w:ilvl="3" w:tplc="04090017">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1895AEE"/>
    <w:multiLevelType w:val="hybridMultilevel"/>
    <w:tmpl w:val="63CC11F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15:restartNumberingAfterBreak="0">
    <w:nsid w:val="418F5661"/>
    <w:multiLevelType w:val="hybridMultilevel"/>
    <w:tmpl w:val="15908F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15:restartNumberingAfterBreak="0">
    <w:nsid w:val="41A47F36"/>
    <w:multiLevelType w:val="hybridMultilevel"/>
    <w:tmpl w:val="0E7CE9EA"/>
    <w:lvl w:ilvl="0" w:tplc="CF0CBCEA">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87" w15:restartNumberingAfterBreak="0">
    <w:nsid w:val="422308AF"/>
    <w:multiLevelType w:val="hybridMultilevel"/>
    <w:tmpl w:val="B73E37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15:restartNumberingAfterBreak="0">
    <w:nsid w:val="4235300C"/>
    <w:multiLevelType w:val="hybridMultilevel"/>
    <w:tmpl w:val="D7B02A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15:restartNumberingAfterBreak="0">
    <w:nsid w:val="4289566F"/>
    <w:multiLevelType w:val="hybridMultilevel"/>
    <w:tmpl w:val="2ED056DA"/>
    <w:lvl w:ilvl="0" w:tplc="D626F288">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2B431DB"/>
    <w:multiLevelType w:val="hybridMultilevel"/>
    <w:tmpl w:val="C0981D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15:restartNumberingAfterBreak="0">
    <w:nsid w:val="431F4E2B"/>
    <w:multiLevelType w:val="hybridMultilevel"/>
    <w:tmpl w:val="0E0E914A"/>
    <w:lvl w:ilvl="0" w:tplc="D626F28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442501B4"/>
    <w:multiLevelType w:val="hybridMultilevel"/>
    <w:tmpl w:val="F89E74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15:restartNumberingAfterBreak="0">
    <w:nsid w:val="446A5268"/>
    <w:multiLevelType w:val="hybridMultilevel"/>
    <w:tmpl w:val="7AE66FB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15:restartNumberingAfterBreak="0">
    <w:nsid w:val="44C73FDA"/>
    <w:multiLevelType w:val="hybridMultilevel"/>
    <w:tmpl w:val="7994BF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15:restartNumberingAfterBreak="0">
    <w:nsid w:val="452D1513"/>
    <w:multiLevelType w:val="hybridMultilevel"/>
    <w:tmpl w:val="813C39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15:restartNumberingAfterBreak="0">
    <w:nsid w:val="461671C6"/>
    <w:multiLevelType w:val="hybridMultilevel"/>
    <w:tmpl w:val="3764626C"/>
    <w:lvl w:ilvl="0" w:tplc="79D68864">
      <w:start w:val="1"/>
      <w:numFmt w:val="decimal"/>
      <w:lvlText w:val="%1."/>
      <w:lvlJc w:val="left"/>
      <w:pPr>
        <w:ind w:left="36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47BA6E10"/>
    <w:multiLevelType w:val="hybridMultilevel"/>
    <w:tmpl w:val="45B0FF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15:restartNumberingAfterBreak="0">
    <w:nsid w:val="49906742"/>
    <w:multiLevelType w:val="hybridMultilevel"/>
    <w:tmpl w:val="7AE66F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49FB6187"/>
    <w:multiLevelType w:val="hybridMultilevel"/>
    <w:tmpl w:val="8160BD3C"/>
    <w:lvl w:ilvl="0" w:tplc="D626F288">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666A77D6">
      <w:start w:val="1"/>
      <w:numFmt w:val="decimal"/>
      <w:lvlText w:val="(%3)"/>
      <w:lvlJc w:val="left"/>
      <w:pPr>
        <w:ind w:left="2160" w:hanging="180"/>
      </w:pPr>
      <w:rPr>
        <w:rFonts w:hint="default"/>
      </w:rPr>
    </w:lvl>
    <w:lvl w:ilvl="3" w:tplc="04090017">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4A1131E7"/>
    <w:multiLevelType w:val="hybridMultilevel"/>
    <w:tmpl w:val="5ED444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15:restartNumberingAfterBreak="0">
    <w:nsid w:val="4A4B6CDF"/>
    <w:multiLevelType w:val="hybridMultilevel"/>
    <w:tmpl w:val="F336E3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15:restartNumberingAfterBreak="0">
    <w:nsid w:val="4AAD08B1"/>
    <w:multiLevelType w:val="hybridMultilevel"/>
    <w:tmpl w:val="483CB3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 w15:restartNumberingAfterBreak="0">
    <w:nsid w:val="4C483217"/>
    <w:multiLevelType w:val="hybridMultilevel"/>
    <w:tmpl w:val="FBA6B4B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15:restartNumberingAfterBreak="0">
    <w:nsid w:val="4CFD5A4C"/>
    <w:multiLevelType w:val="hybridMultilevel"/>
    <w:tmpl w:val="DC80DB4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15:restartNumberingAfterBreak="0">
    <w:nsid w:val="4D0878A4"/>
    <w:multiLevelType w:val="hybridMultilevel"/>
    <w:tmpl w:val="E81031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6" w15:restartNumberingAfterBreak="0">
    <w:nsid w:val="4D1B3D5D"/>
    <w:multiLevelType w:val="hybridMultilevel"/>
    <w:tmpl w:val="A1744E6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15:restartNumberingAfterBreak="0">
    <w:nsid w:val="4E1F3538"/>
    <w:multiLevelType w:val="hybridMultilevel"/>
    <w:tmpl w:val="DB7A740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 w15:restartNumberingAfterBreak="0">
    <w:nsid w:val="4F507EFB"/>
    <w:multiLevelType w:val="hybridMultilevel"/>
    <w:tmpl w:val="593CE9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15:restartNumberingAfterBreak="0">
    <w:nsid w:val="4F6E6E4A"/>
    <w:multiLevelType w:val="hybridMultilevel"/>
    <w:tmpl w:val="B49A2CE0"/>
    <w:lvl w:ilvl="0" w:tplc="EBDCE4F6">
      <w:start w:val="1"/>
      <w:numFmt w:val="decimal"/>
      <w:lvlText w:val="%1."/>
      <w:lvlJc w:val="left"/>
      <w:pPr>
        <w:ind w:left="520" w:hanging="360"/>
      </w:pPr>
      <w:rPr>
        <w:rFonts w:ascii="Times New Roman" w:eastAsia="Times New Roman" w:hAnsi="Times New Roman" w:hint="default"/>
        <w:sz w:val="24"/>
        <w:szCs w:val="24"/>
      </w:rPr>
    </w:lvl>
    <w:lvl w:ilvl="1" w:tplc="749CEB78">
      <w:start w:val="1"/>
      <w:numFmt w:val="bullet"/>
      <w:lvlText w:val="•"/>
      <w:lvlJc w:val="left"/>
      <w:pPr>
        <w:ind w:left="1430" w:hanging="360"/>
      </w:pPr>
      <w:rPr>
        <w:rFonts w:hint="default"/>
      </w:rPr>
    </w:lvl>
    <w:lvl w:ilvl="2" w:tplc="EBB2AFFE">
      <w:start w:val="1"/>
      <w:numFmt w:val="bullet"/>
      <w:lvlText w:val="•"/>
      <w:lvlJc w:val="left"/>
      <w:pPr>
        <w:ind w:left="2340" w:hanging="360"/>
      </w:pPr>
      <w:rPr>
        <w:rFonts w:hint="default"/>
      </w:rPr>
    </w:lvl>
    <w:lvl w:ilvl="3" w:tplc="421EE3DA">
      <w:start w:val="1"/>
      <w:numFmt w:val="bullet"/>
      <w:lvlText w:val="•"/>
      <w:lvlJc w:val="left"/>
      <w:pPr>
        <w:ind w:left="3250" w:hanging="360"/>
      </w:pPr>
      <w:rPr>
        <w:rFonts w:hint="default"/>
      </w:rPr>
    </w:lvl>
    <w:lvl w:ilvl="4" w:tplc="A55E9524">
      <w:start w:val="1"/>
      <w:numFmt w:val="bullet"/>
      <w:lvlText w:val="•"/>
      <w:lvlJc w:val="left"/>
      <w:pPr>
        <w:ind w:left="4160" w:hanging="360"/>
      </w:pPr>
      <w:rPr>
        <w:rFonts w:hint="default"/>
      </w:rPr>
    </w:lvl>
    <w:lvl w:ilvl="5" w:tplc="2AD0EAC2">
      <w:start w:val="1"/>
      <w:numFmt w:val="bullet"/>
      <w:lvlText w:val="•"/>
      <w:lvlJc w:val="left"/>
      <w:pPr>
        <w:ind w:left="5070" w:hanging="360"/>
      </w:pPr>
      <w:rPr>
        <w:rFonts w:hint="default"/>
      </w:rPr>
    </w:lvl>
    <w:lvl w:ilvl="6" w:tplc="9C92200A">
      <w:start w:val="1"/>
      <w:numFmt w:val="bullet"/>
      <w:lvlText w:val="•"/>
      <w:lvlJc w:val="left"/>
      <w:pPr>
        <w:ind w:left="5980" w:hanging="360"/>
      </w:pPr>
      <w:rPr>
        <w:rFonts w:hint="default"/>
      </w:rPr>
    </w:lvl>
    <w:lvl w:ilvl="7" w:tplc="953C97F2">
      <w:start w:val="1"/>
      <w:numFmt w:val="bullet"/>
      <w:lvlText w:val="•"/>
      <w:lvlJc w:val="left"/>
      <w:pPr>
        <w:ind w:left="6890" w:hanging="360"/>
      </w:pPr>
      <w:rPr>
        <w:rFonts w:hint="default"/>
      </w:rPr>
    </w:lvl>
    <w:lvl w:ilvl="8" w:tplc="BBC86F04">
      <w:start w:val="1"/>
      <w:numFmt w:val="bullet"/>
      <w:lvlText w:val="•"/>
      <w:lvlJc w:val="left"/>
      <w:pPr>
        <w:ind w:left="7800" w:hanging="360"/>
      </w:pPr>
      <w:rPr>
        <w:rFonts w:hint="default"/>
      </w:rPr>
    </w:lvl>
  </w:abstractNum>
  <w:abstractNum w:abstractNumId="110" w15:restartNumberingAfterBreak="0">
    <w:nsid w:val="50162517"/>
    <w:multiLevelType w:val="hybridMultilevel"/>
    <w:tmpl w:val="397A818A"/>
    <w:lvl w:ilvl="0" w:tplc="D626F28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5021440D"/>
    <w:multiLevelType w:val="hybridMultilevel"/>
    <w:tmpl w:val="AEC434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15:restartNumberingAfterBreak="0">
    <w:nsid w:val="50422C79"/>
    <w:multiLevelType w:val="hybridMultilevel"/>
    <w:tmpl w:val="9D3223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15:restartNumberingAfterBreak="0">
    <w:nsid w:val="51A903FD"/>
    <w:multiLevelType w:val="hybridMultilevel"/>
    <w:tmpl w:val="4BDA4B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4" w15:restartNumberingAfterBreak="0">
    <w:nsid w:val="51FA1772"/>
    <w:multiLevelType w:val="hybridMultilevel"/>
    <w:tmpl w:val="2B2EDA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15:restartNumberingAfterBreak="0">
    <w:nsid w:val="52777027"/>
    <w:multiLevelType w:val="hybridMultilevel"/>
    <w:tmpl w:val="9EA0DD62"/>
    <w:lvl w:ilvl="0" w:tplc="D626F288">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1">
      <w:start w:val="1"/>
      <w:numFmt w:val="decimal"/>
      <w:lvlText w:val="%3)"/>
      <w:lvlJc w:val="left"/>
      <w:pPr>
        <w:ind w:left="2160" w:hanging="180"/>
      </w:pPr>
    </w:lvl>
    <w:lvl w:ilvl="3" w:tplc="CF0CBCEA">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528F05F3"/>
    <w:multiLevelType w:val="hybridMultilevel"/>
    <w:tmpl w:val="F28A3866"/>
    <w:lvl w:ilvl="0" w:tplc="D626F28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52AF3EC2"/>
    <w:multiLevelType w:val="hybridMultilevel"/>
    <w:tmpl w:val="D92270DE"/>
    <w:lvl w:ilvl="0" w:tplc="D626F28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53510261"/>
    <w:multiLevelType w:val="hybridMultilevel"/>
    <w:tmpl w:val="73C83C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9" w15:restartNumberingAfterBreak="0">
    <w:nsid w:val="53635358"/>
    <w:multiLevelType w:val="hybridMultilevel"/>
    <w:tmpl w:val="4464FB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 w15:restartNumberingAfterBreak="0">
    <w:nsid w:val="54B319C9"/>
    <w:multiLevelType w:val="hybridMultilevel"/>
    <w:tmpl w:val="E22E886A"/>
    <w:lvl w:ilvl="0" w:tplc="ED128B84">
      <w:start w:val="1"/>
      <w:numFmt w:val="decimal"/>
      <w:lvlText w:val="%1."/>
      <w:lvlJc w:val="left"/>
      <w:pPr>
        <w:ind w:left="460" w:hanging="360"/>
      </w:pPr>
      <w:rPr>
        <w:rFonts w:ascii="Times New Roman" w:eastAsia="Times New Roman" w:hAnsi="Times New Roman" w:hint="default"/>
        <w:sz w:val="24"/>
        <w:szCs w:val="24"/>
      </w:rPr>
    </w:lvl>
    <w:lvl w:ilvl="1" w:tplc="F18637E8">
      <w:start w:val="1"/>
      <w:numFmt w:val="bullet"/>
      <w:lvlText w:val="•"/>
      <w:lvlJc w:val="left"/>
      <w:pPr>
        <w:ind w:left="1368" w:hanging="360"/>
      </w:pPr>
      <w:rPr>
        <w:rFonts w:hint="default"/>
      </w:rPr>
    </w:lvl>
    <w:lvl w:ilvl="2" w:tplc="33B29EB8">
      <w:start w:val="1"/>
      <w:numFmt w:val="bullet"/>
      <w:lvlText w:val="•"/>
      <w:lvlJc w:val="left"/>
      <w:pPr>
        <w:ind w:left="2276" w:hanging="360"/>
      </w:pPr>
      <w:rPr>
        <w:rFonts w:hint="default"/>
      </w:rPr>
    </w:lvl>
    <w:lvl w:ilvl="3" w:tplc="72AEF9B8">
      <w:start w:val="1"/>
      <w:numFmt w:val="bullet"/>
      <w:lvlText w:val="•"/>
      <w:lvlJc w:val="left"/>
      <w:pPr>
        <w:ind w:left="3184" w:hanging="360"/>
      </w:pPr>
      <w:rPr>
        <w:rFonts w:hint="default"/>
      </w:rPr>
    </w:lvl>
    <w:lvl w:ilvl="4" w:tplc="A950DD6A">
      <w:start w:val="1"/>
      <w:numFmt w:val="bullet"/>
      <w:lvlText w:val="•"/>
      <w:lvlJc w:val="left"/>
      <w:pPr>
        <w:ind w:left="4092" w:hanging="360"/>
      </w:pPr>
      <w:rPr>
        <w:rFonts w:hint="default"/>
      </w:rPr>
    </w:lvl>
    <w:lvl w:ilvl="5" w:tplc="BDCA897E">
      <w:start w:val="1"/>
      <w:numFmt w:val="bullet"/>
      <w:lvlText w:val="•"/>
      <w:lvlJc w:val="left"/>
      <w:pPr>
        <w:ind w:left="5000" w:hanging="360"/>
      </w:pPr>
      <w:rPr>
        <w:rFonts w:hint="default"/>
      </w:rPr>
    </w:lvl>
    <w:lvl w:ilvl="6" w:tplc="258E41E0">
      <w:start w:val="1"/>
      <w:numFmt w:val="bullet"/>
      <w:lvlText w:val="•"/>
      <w:lvlJc w:val="left"/>
      <w:pPr>
        <w:ind w:left="5908" w:hanging="360"/>
      </w:pPr>
      <w:rPr>
        <w:rFonts w:hint="default"/>
      </w:rPr>
    </w:lvl>
    <w:lvl w:ilvl="7" w:tplc="ABFA0D9C">
      <w:start w:val="1"/>
      <w:numFmt w:val="bullet"/>
      <w:lvlText w:val="•"/>
      <w:lvlJc w:val="left"/>
      <w:pPr>
        <w:ind w:left="6816" w:hanging="360"/>
      </w:pPr>
      <w:rPr>
        <w:rFonts w:hint="default"/>
      </w:rPr>
    </w:lvl>
    <w:lvl w:ilvl="8" w:tplc="858CE0AA">
      <w:start w:val="1"/>
      <w:numFmt w:val="bullet"/>
      <w:lvlText w:val="•"/>
      <w:lvlJc w:val="left"/>
      <w:pPr>
        <w:ind w:left="7724" w:hanging="360"/>
      </w:pPr>
      <w:rPr>
        <w:rFonts w:hint="default"/>
      </w:rPr>
    </w:lvl>
  </w:abstractNum>
  <w:abstractNum w:abstractNumId="121" w15:restartNumberingAfterBreak="0">
    <w:nsid w:val="564E34D4"/>
    <w:multiLevelType w:val="hybridMultilevel"/>
    <w:tmpl w:val="F774C320"/>
    <w:lvl w:ilvl="0" w:tplc="E2488CB2">
      <w:start w:val="1"/>
      <w:numFmt w:val="decimal"/>
      <w:lvlText w:val="%1."/>
      <w:lvlJc w:val="left"/>
      <w:pPr>
        <w:ind w:left="360" w:hanging="360"/>
      </w:pPr>
      <w:rPr>
        <w:rFonts w:ascii="Times New Roman" w:hAnsi="Times New Roman" w:hint="default"/>
        <w:b w:val="0"/>
        <w:i w:val="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2" w15:restartNumberingAfterBreak="0">
    <w:nsid w:val="56E547E0"/>
    <w:multiLevelType w:val="hybridMultilevel"/>
    <w:tmpl w:val="4E826100"/>
    <w:lvl w:ilvl="0" w:tplc="8AC07120">
      <w:start w:val="1"/>
      <w:numFmt w:val="decimal"/>
      <w:lvlText w:val="(%1)"/>
      <w:lvlJc w:val="left"/>
      <w:pPr>
        <w:ind w:left="414" w:hanging="360"/>
      </w:pPr>
      <w:rPr>
        <w:rFonts w:hint="default"/>
      </w:rPr>
    </w:lvl>
    <w:lvl w:ilvl="1" w:tplc="04090019" w:tentative="1">
      <w:start w:val="1"/>
      <w:numFmt w:val="lowerLetter"/>
      <w:lvlText w:val="%2."/>
      <w:lvlJc w:val="left"/>
      <w:pPr>
        <w:ind w:left="1134" w:hanging="360"/>
      </w:pPr>
    </w:lvl>
    <w:lvl w:ilvl="2" w:tplc="0409001B" w:tentative="1">
      <w:start w:val="1"/>
      <w:numFmt w:val="lowerRoman"/>
      <w:lvlText w:val="%3."/>
      <w:lvlJc w:val="right"/>
      <w:pPr>
        <w:ind w:left="1854" w:hanging="180"/>
      </w:pPr>
    </w:lvl>
    <w:lvl w:ilvl="3" w:tplc="0409000F" w:tentative="1">
      <w:start w:val="1"/>
      <w:numFmt w:val="decimal"/>
      <w:lvlText w:val="%4."/>
      <w:lvlJc w:val="left"/>
      <w:pPr>
        <w:ind w:left="2574" w:hanging="360"/>
      </w:pPr>
    </w:lvl>
    <w:lvl w:ilvl="4" w:tplc="04090019" w:tentative="1">
      <w:start w:val="1"/>
      <w:numFmt w:val="lowerLetter"/>
      <w:lvlText w:val="%5."/>
      <w:lvlJc w:val="left"/>
      <w:pPr>
        <w:ind w:left="3294" w:hanging="360"/>
      </w:pPr>
    </w:lvl>
    <w:lvl w:ilvl="5" w:tplc="0409001B" w:tentative="1">
      <w:start w:val="1"/>
      <w:numFmt w:val="lowerRoman"/>
      <w:lvlText w:val="%6."/>
      <w:lvlJc w:val="right"/>
      <w:pPr>
        <w:ind w:left="4014" w:hanging="180"/>
      </w:pPr>
    </w:lvl>
    <w:lvl w:ilvl="6" w:tplc="0409000F" w:tentative="1">
      <w:start w:val="1"/>
      <w:numFmt w:val="decimal"/>
      <w:lvlText w:val="%7."/>
      <w:lvlJc w:val="left"/>
      <w:pPr>
        <w:ind w:left="4734" w:hanging="360"/>
      </w:pPr>
    </w:lvl>
    <w:lvl w:ilvl="7" w:tplc="04090019" w:tentative="1">
      <w:start w:val="1"/>
      <w:numFmt w:val="lowerLetter"/>
      <w:lvlText w:val="%8."/>
      <w:lvlJc w:val="left"/>
      <w:pPr>
        <w:ind w:left="5454" w:hanging="360"/>
      </w:pPr>
    </w:lvl>
    <w:lvl w:ilvl="8" w:tplc="0409001B" w:tentative="1">
      <w:start w:val="1"/>
      <w:numFmt w:val="lowerRoman"/>
      <w:lvlText w:val="%9."/>
      <w:lvlJc w:val="right"/>
      <w:pPr>
        <w:ind w:left="6174" w:hanging="180"/>
      </w:pPr>
    </w:lvl>
  </w:abstractNum>
  <w:abstractNum w:abstractNumId="123" w15:restartNumberingAfterBreak="0">
    <w:nsid w:val="57077B26"/>
    <w:multiLevelType w:val="hybridMultilevel"/>
    <w:tmpl w:val="452878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57604B5E"/>
    <w:multiLevelType w:val="hybridMultilevel"/>
    <w:tmpl w:val="3E4C3A6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15:restartNumberingAfterBreak="0">
    <w:nsid w:val="5788513B"/>
    <w:multiLevelType w:val="hybridMultilevel"/>
    <w:tmpl w:val="1E6677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6" w15:restartNumberingAfterBreak="0">
    <w:nsid w:val="57DB23A7"/>
    <w:multiLevelType w:val="hybridMultilevel"/>
    <w:tmpl w:val="C9F2E0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 w15:restartNumberingAfterBreak="0">
    <w:nsid w:val="57EB0F56"/>
    <w:multiLevelType w:val="hybridMultilevel"/>
    <w:tmpl w:val="263C15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8" w15:restartNumberingAfterBreak="0">
    <w:nsid w:val="590A22F3"/>
    <w:multiLevelType w:val="hybridMultilevel"/>
    <w:tmpl w:val="D98A42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15:restartNumberingAfterBreak="0">
    <w:nsid w:val="592944A2"/>
    <w:multiLevelType w:val="hybridMultilevel"/>
    <w:tmpl w:val="93C43B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0" w15:restartNumberingAfterBreak="0">
    <w:nsid w:val="5AC57E33"/>
    <w:multiLevelType w:val="hybridMultilevel"/>
    <w:tmpl w:val="625247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1" w15:restartNumberingAfterBreak="0">
    <w:nsid w:val="5B261C74"/>
    <w:multiLevelType w:val="hybridMultilevel"/>
    <w:tmpl w:val="7B7809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2" w15:restartNumberingAfterBreak="0">
    <w:nsid w:val="5D4E437C"/>
    <w:multiLevelType w:val="hybridMultilevel"/>
    <w:tmpl w:val="497696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 w15:restartNumberingAfterBreak="0">
    <w:nsid w:val="5D8E6233"/>
    <w:multiLevelType w:val="hybridMultilevel"/>
    <w:tmpl w:val="05586F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4" w15:restartNumberingAfterBreak="0">
    <w:nsid w:val="5E511DC8"/>
    <w:multiLevelType w:val="hybridMultilevel"/>
    <w:tmpl w:val="511C33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5" w15:restartNumberingAfterBreak="0">
    <w:nsid w:val="5F86566C"/>
    <w:multiLevelType w:val="hybridMultilevel"/>
    <w:tmpl w:val="5B38FD8C"/>
    <w:lvl w:ilvl="0" w:tplc="A76EB0BE">
      <w:start w:val="1"/>
      <w:numFmt w:val="decimal"/>
      <w:lvlText w:val="%1."/>
      <w:lvlJc w:val="left"/>
      <w:pPr>
        <w:ind w:left="630" w:hanging="360"/>
      </w:pPr>
      <w:rPr>
        <w:rFonts w:ascii="Times New Roman" w:eastAsia="Times New Roman" w:hAnsi="Times New Roman" w:hint="default"/>
        <w:b w:val="0"/>
        <w:sz w:val="24"/>
        <w:szCs w:val="24"/>
      </w:rPr>
    </w:lvl>
    <w:lvl w:ilvl="1" w:tplc="E28A8838">
      <w:start w:val="1"/>
      <w:numFmt w:val="bullet"/>
      <w:lvlText w:val="•"/>
      <w:lvlJc w:val="left"/>
      <w:pPr>
        <w:ind w:left="1538" w:hanging="360"/>
      </w:pPr>
      <w:rPr>
        <w:rFonts w:hint="default"/>
      </w:rPr>
    </w:lvl>
    <w:lvl w:ilvl="2" w:tplc="5D6C578E">
      <w:start w:val="1"/>
      <w:numFmt w:val="bullet"/>
      <w:lvlText w:val="•"/>
      <w:lvlJc w:val="left"/>
      <w:pPr>
        <w:ind w:left="2446" w:hanging="360"/>
      </w:pPr>
      <w:rPr>
        <w:rFonts w:hint="default"/>
      </w:rPr>
    </w:lvl>
    <w:lvl w:ilvl="3" w:tplc="3CC01A58">
      <w:start w:val="1"/>
      <w:numFmt w:val="bullet"/>
      <w:lvlText w:val="•"/>
      <w:lvlJc w:val="left"/>
      <w:pPr>
        <w:ind w:left="3354" w:hanging="360"/>
      </w:pPr>
      <w:rPr>
        <w:rFonts w:hint="default"/>
      </w:rPr>
    </w:lvl>
    <w:lvl w:ilvl="4" w:tplc="F00EFED0">
      <w:start w:val="1"/>
      <w:numFmt w:val="bullet"/>
      <w:lvlText w:val="•"/>
      <w:lvlJc w:val="left"/>
      <w:pPr>
        <w:ind w:left="4262" w:hanging="360"/>
      </w:pPr>
      <w:rPr>
        <w:rFonts w:hint="default"/>
      </w:rPr>
    </w:lvl>
    <w:lvl w:ilvl="5" w:tplc="15D85448">
      <w:start w:val="1"/>
      <w:numFmt w:val="bullet"/>
      <w:lvlText w:val="•"/>
      <w:lvlJc w:val="left"/>
      <w:pPr>
        <w:ind w:left="5170" w:hanging="360"/>
      </w:pPr>
      <w:rPr>
        <w:rFonts w:hint="default"/>
      </w:rPr>
    </w:lvl>
    <w:lvl w:ilvl="6" w:tplc="E11A2FBE">
      <w:start w:val="1"/>
      <w:numFmt w:val="bullet"/>
      <w:lvlText w:val="•"/>
      <w:lvlJc w:val="left"/>
      <w:pPr>
        <w:ind w:left="6078" w:hanging="360"/>
      </w:pPr>
      <w:rPr>
        <w:rFonts w:hint="default"/>
      </w:rPr>
    </w:lvl>
    <w:lvl w:ilvl="7" w:tplc="1286E5B6">
      <w:start w:val="1"/>
      <w:numFmt w:val="bullet"/>
      <w:lvlText w:val="•"/>
      <w:lvlJc w:val="left"/>
      <w:pPr>
        <w:ind w:left="6986" w:hanging="360"/>
      </w:pPr>
      <w:rPr>
        <w:rFonts w:hint="default"/>
      </w:rPr>
    </w:lvl>
    <w:lvl w:ilvl="8" w:tplc="348E9844">
      <w:start w:val="1"/>
      <w:numFmt w:val="bullet"/>
      <w:lvlText w:val="•"/>
      <w:lvlJc w:val="left"/>
      <w:pPr>
        <w:ind w:left="7894" w:hanging="360"/>
      </w:pPr>
      <w:rPr>
        <w:rFonts w:hint="default"/>
      </w:rPr>
    </w:lvl>
  </w:abstractNum>
  <w:abstractNum w:abstractNumId="136" w15:restartNumberingAfterBreak="0">
    <w:nsid w:val="614C6DB0"/>
    <w:multiLevelType w:val="hybridMultilevel"/>
    <w:tmpl w:val="7FC669F8"/>
    <w:lvl w:ilvl="0" w:tplc="D626F28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623B2B89"/>
    <w:multiLevelType w:val="hybridMultilevel"/>
    <w:tmpl w:val="D80869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8" w15:restartNumberingAfterBreak="0">
    <w:nsid w:val="63975B08"/>
    <w:multiLevelType w:val="hybridMultilevel"/>
    <w:tmpl w:val="3B5E13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9" w15:restartNumberingAfterBreak="0">
    <w:nsid w:val="667A1D19"/>
    <w:multiLevelType w:val="hybridMultilevel"/>
    <w:tmpl w:val="229283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0" w15:restartNumberingAfterBreak="0">
    <w:nsid w:val="67002F04"/>
    <w:multiLevelType w:val="hybridMultilevel"/>
    <w:tmpl w:val="B798F0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1" w15:restartNumberingAfterBreak="0">
    <w:nsid w:val="670A30BC"/>
    <w:multiLevelType w:val="hybridMultilevel"/>
    <w:tmpl w:val="BF50EA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2" w15:restartNumberingAfterBreak="0">
    <w:nsid w:val="67753CB6"/>
    <w:multiLevelType w:val="hybridMultilevel"/>
    <w:tmpl w:val="2ED056DA"/>
    <w:lvl w:ilvl="0" w:tplc="D626F288">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67A32265"/>
    <w:multiLevelType w:val="hybridMultilevel"/>
    <w:tmpl w:val="67687E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4" w15:restartNumberingAfterBreak="0">
    <w:nsid w:val="67BA1914"/>
    <w:multiLevelType w:val="hybridMultilevel"/>
    <w:tmpl w:val="99667D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5" w15:restartNumberingAfterBreak="0">
    <w:nsid w:val="67FB44F1"/>
    <w:multiLevelType w:val="hybridMultilevel"/>
    <w:tmpl w:val="4DBC81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6" w15:restartNumberingAfterBreak="0">
    <w:nsid w:val="68C814B0"/>
    <w:multiLevelType w:val="hybridMultilevel"/>
    <w:tmpl w:val="C0C499B4"/>
    <w:lvl w:ilvl="0" w:tplc="D626F288">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1">
      <w:start w:val="1"/>
      <w:numFmt w:val="decimal"/>
      <w:lvlText w:val="%3)"/>
      <w:lvlJc w:val="left"/>
      <w:pPr>
        <w:ind w:left="2160" w:hanging="180"/>
      </w:pPr>
    </w:lvl>
    <w:lvl w:ilvl="3" w:tplc="CF0CBCEA">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69041072"/>
    <w:multiLevelType w:val="hybridMultilevel"/>
    <w:tmpl w:val="3CCA82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8" w15:restartNumberingAfterBreak="0">
    <w:nsid w:val="6A2A1616"/>
    <w:multiLevelType w:val="hybridMultilevel"/>
    <w:tmpl w:val="EC6476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9" w15:restartNumberingAfterBreak="0">
    <w:nsid w:val="6AD42228"/>
    <w:multiLevelType w:val="hybridMultilevel"/>
    <w:tmpl w:val="3EA0DB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0" w15:restartNumberingAfterBreak="0">
    <w:nsid w:val="6D55219E"/>
    <w:multiLevelType w:val="hybridMultilevel"/>
    <w:tmpl w:val="E6EA473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1" w15:restartNumberingAfterBreak="0">
    <w:nsid w:val="6EFD3F34"/>
    <w:multiLevelType w:val="hybridMultilevel"/>
    <w:tmpl w:val="D4160B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2" w15:restartNumberingAfterBreak="0">
    <w:nsid w:val="6FAE2E14"/>
    <w:multiLevelType w:val="hybridMultilevel"/>
    <w:tmpl w:val="D382B8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3" w15:restartNumberingAfterBreak="0">
    <w:nsid w:val="701B18D5"/>
    <w:multiLevelType w:val="hybridMultilevel"/>
    <w:tmpl w:val="A97C6B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4" w15:restartNumberingAfterBreak="0">
    <w:nsid w:val="703D256C"/>
    <w:multiLevelType w:val="hybridMultilevel"/>
    <w:tmpl w:val="F0628E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5" w15:restartNumberingAfterBreak="0">
    <w:nsid w:val="71FA5F7E"/>
    <w:multiLevelType w:val="hybridMultilevel"/>
    <w:tmpl w:val="224C00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6" w15:restartNumberingAfterBreak="0">
    <w:nsid w:val="71FB0CF6"/>
    <w:multiLevelType w:val="hybridMultilevel"/>
    <w:tmpl w:val="397A818A"/>
    <w:lvl w:ilvl="0" w:tplc="D626F28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72CA74CD"/>
    <w:multiLevelType w:val="hybridMultilevel"/>
    <w:tmpl w:val="3DEAC21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8" w15:restartNumberingAfterBreak="0">
    <w:nsid w:val="73F71FC4"/>
    <w:multiLevelType w:val="hybridMultilevel"/>
    <w:tmpl w:val="9380FB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9" w15:restartNumberingAfterBreak="0">
    <w:nsid w:val="749723A3"/>
    <w:multiLevelType w:val="hybridMultilevel"/>
    <w:tmpl w:val="BF34C3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0" w15:restartNumberingAfterBreak="0">
    <w:nsid w:val="754F215C"/>
    <w:multiLevelType w:val="hybridMultilevel"/>
    <w:tmpl w:val="F5F0BF4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1" w15:restartNumberingAfterBreak="0">
    <w:nsid w:val="76572F45"/>
    <w:multiLevelType w:val="hybridMultilevel"/>
    <w:tmpl w:val="397A818A"/>
    <w:lvl w:ilvl="0" w:tplc="D626F28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76E57DCB"/>
    <w:multiLevelType w:val="hybridMultilevel"/>
    <w:tmpl w:val="531E1CDA"/>
    <w:lvl w:ilvl="0" w:tplc="E94E0BAE">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77025FDD"/>
    <w:multiLevelType w:val="hybridMultilevel"/>
    <w:tmpl w:val="F612B4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4" w15:restartNumberingAfterBreak="0">
    <w:nsid w:val="78727A14"/>
    <w:multiLevelType w:val="hybridMultilevel"/>
    <w:tmpl w:val="3050E81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5" w15:restartNumberingAfterBreak="0">
    <w:nsid w:val="7ADE5CF5"/>
    <w:multiLevelType w:val="hybridMultilevel"/>
    <w:tmpl w:val="E53A9A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6" w15:restartNumberingAfterBreak="0">
    <w:nsid w:val="7B025765"/>
    <w:multiLevelType w:val="hybridMultilevel"/>
    <w:tmpl w:val="1B2252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7" w15:restartNumberingAfterBreak="0">
    <w:nsid w:val="7B567003"/>
    <w:multiLevelType w:val="hybridMultilevel"/>
    <w:tmpl w:val="C186C2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8" w15:restartNumberingAfterBreak="0">
    <w:nsid w:val="7BA5319D"/>
    <w:multiLevelType w:val="hybridMultilevel"/>
    <w:tmpl w:val="8ADA532A"/>
    <w:lvl w:ilvl="0" w:tplc="D626F28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7C3E2431"/>
    <w:multiLevelType w:val="hybridMultilevel"/>
    <w:tmpl w:val="41B2A5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0" w15:restartNumberingAfterBreak="0">
    <w:nsid w:val="7CDD03E8"/>
    <w:multiLevelType w:val="hybridMultilevel"/>
    <w:tmpl w:val="F89626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7DB25EC4"/>
    <w:multiLevelType w:val="hybridMultilevel"/>
    <w:tmpl w:val="AA18F8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2" w15:restartNumberingAfterBreak="0">
    <w:nsid w:val="7FF51F6B"/>
    <w:multiLevelType w:val="hybridMultilevel"/>
    <w:tmpl w:val="F6B4EF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1"/>
  </w:num>
  <w:num w:numId="2">
    <w:abstractNumId w:val="56"/>
  </w:num>
  <w:num w:numId="3">
    <w:abstractNumId w:val="136"/>
  </w:num>
  <w:num w:numId="4">
    <w:abstractNumId w:val="22"/>
  </w:num>
  <w:num w:numId="5">
    <w:abstractNumId w:val="64"/>
  </w:num>
  <w:num w:numId="6">
    <w:abstractNumId w:val="83"/>
  </w:num>
  <w:num w:numId="7">
    <w:abstractNumId w:val="1"/>
  </w:num>
  <w:num w:numId="8">
    <w:abstractNumId w:val="156"/>
  </w:num>
  <w:num w:numId="9">
    <w:abstractNumId w:val="91"/>
  </w:num>
  <w:num w:numId="10">
    <w:abstractNumId w:val="12"/>
  </w:num>
  <w:num w:numId="11">
    <w:abstractNumId w:val="68"/>
  </w:num>
  <w:num w:numId="12">
    <w:abstractNumId w:val="23"/>
  </w:num>
  <w:num w:numId="13">
    <w:abstractNumId w:val="74"/>
  </w:num>
  <w:num w:numId="14">
    <w:abstractNumId w:val="57"/>
  </w:num>
  <w:num w:numId="15">
    <w:abstractNumId w:val="168"/>
  </w:num>
  <w:num w:numId="16">
    <w:abstractNumId w:val="70"/>
  </w:num>
  <w:num w:numId="17">
    <w:abstractNumId w:val="123"/>
  </w:num>
  <w:num w:numId="18">
    <w:abstractNumId w:val="121"/>
  </w:num>
  <w:num w:numId="19">
    <w:abstractNumId w:val="17"/>
  </w:num>
  <w:num w:numId="20">
    <w:abstractNumId w:val="67"/>
  </w:num>
  <w:num w:numId="21">
    <w:abstractNumId w:val="171"/>
  </w:num>
  <w:num w:numId="22">
    <w:abstractNumId w:val="80"/>
  </w:num>
  <w:num w:numId="23">
    <w:abstractNumId w:val="35"/>
  </w:num>
  <w:num w:numId="24">
    <w:abstractNumId w:val="131"/>
  </w:num>
  <w:num w:numId="25">
    <w:abstractNumId w:val="48"/>
  </w:num>
  <w:num w:numId="26">
    <w:abstractNumId w:val="45"/>
  </w:num>
  <w:num w:numId="27">
    <w:abstractNumId w:val="105"/>
  </w:num>
  <w:num w:numId="28">
    <w:abstractNumId w:val="18"/>
  </w:num>
  <w:num w:numId="29">
    <w:abstractNumId w:val="132"/>
  </w:num>
  <w:num w:numId="30">
    <w:abstractNumId w:val="158"/>
  </w:num>
  <w:num w:numId="31">
    <w:abstractNumId w:val="92"/>
  </w:num>
  <w:num w:numId="32">
    <w:abstractNumId w:val="75"/>
  </w:num>
  <w:num w:numId="33">
    <w:abstractNumId w:val="164"/>
  </w:num>
  <w:num w:numId="34">
    <w:abstractNumId w:val="170"/>
  </w:num>
  <w:num w:numId="35">
    <w:abstractNumId w:val="165"/>
  </w:num>
  <w:num w:numId="36">
    <w:abstractNumId w:val="160"/>
  </w:num>
  <w:num w:numId="37">
    <w:abstractNumId w:val="26"/>
  </w:num>
  <w:num w:numId="38">
    <w:abstractNumId w:val="66"/>
  </w:num>
  <w:num w:numId="39">
    <w:abstractNumId w:val="0"/>
  </w:num>
  <w:num w:numId="40">
    <w:abstractNumId w:val="65"/>
  </w:num>
  <w:num w:numId="41">
    <w:abstractNumId w:val="141"/>
  </w:num>
  <w:num w:numId="42">
    <w:abstractNumId w:val="107"/>
  </w:num>
  <w:num w:numId="43">
    <w:abstractNumId w:val="153"/>
  </w:num>
  <w:num w:numId="44">
    <w:abstractNumId w:val="87"/>
  </w:num>
  <w:num w:numId="45">
    <w:abstractNumId w:val="58"/>
  </w:num>
  <w:num w:numId="46">
    <w:abstractNumId w:val="102"/>
  </w:num>
  <w:num w:numId="47">
    <w:abstractNumId w:val="169"/>
  </w:num>
  <w:num w:numId="48">
    <w:abstractNumId w:val="100"/>
  </w:num>
  <w:num w:numId="49">
    <w:abstractNumId w:val="43"/>
  </w:num>
  <w:num w:numId="50">
    <w:abstractNumId w:val="119"/>
  </w:num>
  <w:num w:numId="51">
    <w:abstractNumId w:val="163"/>
  </w:num>
  <w:num w:numId="52">
    <w:abstractNumId w:val="77"/>
  </w:num>
  <w:num w:numId="53">
    <w:abstractNumId w:val="172"/>
  </w:num>
  <w:num w:numId="54">
    <w:abstractNumId w:val="114"/>
  </w:num>
  <w:num w:numId="55">
    <w:abstractNumId w:val="5"/>
  </w:num>
  <w:num w:numId="56">
    <w:abstractNumId w:val="85"/>
  </w:num>
  <w:num w:numId="57">
    <w:abstractNumId w:val="147"/>
  </w:num>
  <w:num w:numId="58">
    <w:abstractNumId w:val="13"/>
  </w:num>
  <w:num w:numId="59">
    <w:abstractNumId w:val="133"/>
  </w:num>
  <w:num w:numId="60">
    <w:abstractNumId w:val="11"/>
  </w:num>
  <w:num w:numId="61">
    <w:abstractNumId w:val="113"/>
  </w:num>
  <w:num w:numId="62">
    <w:abstractNumId w:val="166"/>
  </w:num>
  <w:num w:numId="63">
    <w:abstractNumId w:val="148"/>
  </w:num>
  <w:num w:numId="64">
    <w:abstractNumId w:val="139"/>
  </w:num>
  <w:num w:numId="65">
    <w:abstractNumId w:val="112"/>
  </w:num>
  <w:num w:numId="66">
    <w:abstractNumId w:val="44"/>
  </w:num>
  <w:num w:numId="67">
    <w:abstractNumId w:val="37"/>
  </w:num>
  <w:num w:numId="68">
    <w:abstractNumId w:val="159"/>
  </w:num>
  <w:num w:numId="69">
    <w:abstractNumId w:val="6"/>
  </w:num>
  <w:num w:numId="70">
    <w:abstractNumId w:val="103"/>
  </w:num>
  <w:num w:numId="71">
    <w:abstractNumId w:val="8"/>
  </w:num>
  <w:num w:numId="72">
    <w:abstractNumId w:val="27"/>
  </w:num>
  <w:num w:numId="73">
    <w:abstractNumId w:val="125"/>
  </w:num>
  <w:num w:numId="74">
    <w:abstractNumId w:val="42"/>
  </w:num>
  <w:num w:numId="75">
    <w:abstractNumId w:val="79"/>
  </w:num>
  <w:num w:numId="76">
    <w:abstractNumId w:val="106"/>
  </w:num>
  <w:num w:numId="77">
    <w:abstractNumId w:val="82"/>
  </w:num>
  <w:num w:numId="78">
    <w:abstractNumId w:val="143"/>
  </w:num>
  <w:num w:numId="79">
    <w:abstractNumId w:val="62"/>
  </w:num>
  <w:num w:numId="80">
    <w:abstractNumId w:val="15"/>
  </w:num>
  <w:num w:numId="81">
    <w:abstractNumId w:val="51"/>
  </w:num>
  <w:num w:numId="82">
    <w:abstractNumId w:val="30"/>
  </w:num>
  <w:num w:numId="83">
    <w:abstractNumId w:val="152"/>
  </w:num>
  <w:num w:numId="84">
    <w:abstractNumId w:val="90"/>
  </w:num>
  <w:num w:numId="85">
    <w:abstractNumId w:val="52"/>
  </w:num>
  <w:num w:numId="86">
    <w:abstractNumId w:val="60"/>
  </w:num>
  <w:num w:numId="87">
    <w:abstractNumId w:val="140"/>
  </w:num>
  <w:num w:numId="88">
    <w:abstractNumId w:val="111"/>
  </w:num>
  <w:num w:numId="89">
    <w:abstractNumId w:val="50"/>
  </w:num>
  <w:num w:numId="90">
    <w:abstractNumId w:val="40"/>
  </w:num>
  <w:num w:numId="91">
    <w:abstractNumId w:val="96"/>
  </w:num>
  <w:num w:numId="92">
    <w:abstractNumId w:val="14"/>
  </w:num>
  <w:num w:numId="93">
    <w:abstractNumId w:val="72"/>
  </w:num>
  <w:num w:numId="94">
    <w:abstractNumId w:val="71"/>
  </w:num>
  <w:num w:numId="95">
    <w:abstractNumId w:val="21"/>
  </w:num>
  <w:num w:numId="96">
    <w:abstractNumId w:val="38"/>
  </w:num>
  <w:num w:numId="97">
    <w:abstractNumId w:val="63"/>
  </w:num>
  <w:num w:numId="98">
    <w:abstractNumId w:val="126"/>
  </w:num>
  <w:num w:numId="99">
    <w:abstractNumId w:val="94"/>
  </w:num>
  <w:num w:numId="100">
    <w:abstractNumId w:val="73"/>
  </w:num>
  <w:num w:numId="101">
    <w:abstractNumId w:val="53"/>
  </w:num>
  <w:num w:numId="102">
    <w:abstractNumId w:val="81"/>
  </w:num>
  <w:num w:numId="103">
    <w:abstractNumId w:val="144"/>
  </w:num>
  <w:num w:numId="104">
    <w:abstractNumId w:val="25"/>
  </w:num>
  <w:num w:numId="105">
    <w:abstractNumId w:val="69"/>
  </w:num>
  <w:num w:numId="106">
    <w:abstractNumId w:val="95"/>
  </w:num>
  <w:num w:numId="107">
    <w:abstractNumId w:val="128"/>
  </w:num>
  <w:num w:numId="108">
    <w:abstractNumId w:val="41"/>
  </w:num>
  <w:num w:numId="109">
    <w:abstractNumId w:val="151"/>
  </w:num>
  <w:num w:numId="110">
    <w:abstractNumId w:val="104"/>
  </w:num>
  <w:num w:numId="111">
    <w:abstractNumId w:val="61"/>
  </w:num>
  <w:num w:numId="112">
    <w:abstractNumId w:val="20"/>
  </w:num>
  <w:num w:numId="113">
    <w:abstractNumId w:val="149"/>
  </w:num>
  <w:num w:numId="114">
    <w:abstractNumId w:val="150"/>
  </w:num>
  <w:num w:numId="115">
    <w:abstractNumId w:val="108"/>
  </w:num>
  <w:num w:numId="116">
    <w:abstractNumId w:val="157"/>
  </w:num>
  <w:num w:numId="117">
    <w:abstractNumId w:val="47"/>
  </w:num>
  <w:num w:numId="118">
    <w:abstractNumId w:val="167"/>
  </w:num>
  <w:num w:numId="119">
    <w:abstractNumId w:val="36"/>
  </w:num>
  <w:num w:numId="120">
    <w:abstractNumId w:val="84"/>
  </w:num>
  <w:num w:numId="121">
    <w:abstractNumId w:val="24"/>
  </w:num>
  <w:num w:numId="122">
    <w:abstractNumId w:val="55"/>
  </w:num>
  <w:num w:numId="123">
    <w:abstractNumId w:val="137"/>
  </w:num>
  <w:num w:numId="124">
    <w:abstractNumId w:val="138"/>
  </w:num>
  <w:num w:numId="125">
    <w:abstractNumId w:val="129"/>
  </w:num>
  <w:num w:numId="126">
    <w:abstractNumId w:val="10"/>
  </w:num>
  <w:num w:numId="127">
    <w:abstractNumId w:val="97"/>
  </w:num>
  <w:num w:numId="128">
    <w:abstractNumId w:val="127"/>
  </w:num>
  <w:num w:numId="129">
    <w:abstractNumId w:val="39"/>
  </w:num>
  <w:num w:numId="130">
    <w:abstractNumId w:val="88"/>
  </w:num>
  <w:num w:numId="131">
    <w:abstractNumId w:val="32"/>
  </w:num>
  <w:num w:numId="132">
    <w:abstractNumId w:val="54"/>
  </w:num>
  <w:num w:numId="133">
    <w:abstractNumId w:val="98"/>
  </w:num>
  <w:num w:numId="134">
    <w:abstractNumId w:val="49"/>
  </w:num>
  <w:num w:numId="135">
    <w:abstractNumId w:val="124"/>
  </w:num>
  <w:num w:numId="136">
    <w:abstractNumId w:val="154"/>
  </w:num>
  <w:num w:numId="137">
    <w:abstractNumId w:val="4"/>
  </w:num>
  <w:num w:numId="138">
    <w:abstractNumId w:val="29"/>
  </w:num>
  <w:num w:numId="139">
    <w:abstractNumId w:val="130"/>
  </w:num>
  <w:num w:numId="140">
    <w:abstractNumId w:val="155"/>
  </w:num>
  <w:num w:numId="141">
    <w:abstractNumId w:val="46"/>
  </w:num>
  <w:num w:numId="142">
    <w:abstractNumId w:val="93"/>
  </w:num>
  <w:num w:numId="143">
    <w:abstractNumId w:val="89"/>
  </w:num>
  <w:num w:numId="144">
    <w:abstractNumId w:val="142"/>
  </w:num>
  <w:num w:numId="145">
    <w:abstractNumId w:val="78"/>
  </w:num>
  <w:num w:numId="146">
    <w:abstractNumId w:val="162"/>
  </w:num>
  <w:num w:numId="147">
    <w:abstractNumId w:val="16"/>
  </w:num>
  <w:num w:numId="148">
    <w:abstractNumId w:val="116"/>
  </w:num>
  <w:num w:numId="149">
    <w:abstractNumId w:val="110"/>
  </w:num>
  <w:num w:numId="150">
    <w:abstractNumId w:val="117"/>
  </w:num>
  <w:num w:numId="151">
    <w:abstractNumId w:val="7"/>
  </w:num>
  <w:num w:numId="152">
    <w:abstractNumId w:val="76"/>
  </w:num>
  <w:num w:numId="153">
    <w:abstractNumId w:val="19"/>
  </w:num>
  <w:num w:numId="154">
    <w:abstractNumId w:val="134"/>
  </w:num>
  <w:num w:numId="155">
    <w:abstractNumId w:val="145"/>
  </w:num>
  <w:num w:numId="156">
    <w:abstractNumId w:val="118"/>
  </w:num>
  <w:num w:numId="157">
    <w:abstractNumId w:val="2"/>
  </w:num>
  <w:num w:numId="158">
    <w:abstractNumId w:val="101"/>
  </w:num>
  <w:num w:numId="159">
    <w:abstractNumId w:val="34"/>
  </w:num>
  <w:num w:numId="160">
    <w:abstractNumId w:val="122"/>
  </w:num>
  <w:num w:numId="161">
    <w:abstractNumId w:val="33"/>
  </w:num>
  <w:num w:numId="162">
    <w:abstractNumId w:val="99"/>
  </w:num>
  <w:num w:numId="163">
    <w:abstractNumId w:val="115"/>
  </w:num>
  <w:num w:numId="164">
    <w:abstractNumId w:val="86"/>
  </w:num>
  <w:num w:numId="165">
    <w:abstractNumId w:val="28"/>
  </w:num>
  <w:num w:numId="166">
    <w:abstractNumId w:val="9"/>
  </w:num>
  <w:num w:numId="167">
    <w:abstractNumId w:val="146"/>
  </w:num>
  <w:num w:numId="168">
    <w:abstractNumId w:val="3"/>
  </w:num>
  <w:num w:numId="169">
    <w:abstractNumId w:val="135"/>
  </w:num>
  <w:num w:numId="170">
    <w:abstractNumId w:val="59"/>
  </w:num>
  <w:num w:numId="171">
    <w:abstractNumId w:val="109"/>
  </w:num>
  <w:num w:numId="172">
    <w:abstractNumId w:val="120"/>
  </w:num>
  <w:num w:numId="173">
    <w:abstractNumId w:val="161"/>
  </w:num>
  <w:num w:numId="174">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activeWritingStyle w:appName="MSWord" w:lang="es-DO" w:vendorID="64" w:dllVersion="131078" w:nlCheck="1" w:checkStyle="0"/>
  <w:activeWritingStyle w:appName="MSWord" w:lang="en-US" w:vendorID="64" w:dllVersion="131078" w:nlCheck="1" w:checkStyle="1"/>
  <w:defaultTabStop w:val="720"/>
  <w:drawingGridHorizontalSpacing w:val="110"/>
  <w:displayHorizontalDrawingGridEvery w:val="2"/>
  <w:characterSpacingControl w:val="doNotCompress"/>
  <w:hdrShapeDefaults>
    <o:shapedefaults v:ext="edit" spidmax="3993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5EE8"/>
    <w:rsid w:val="00012963"/>
    <w:rsid w:val="00022ADF"/>
    <w:rsid w:val="000244F9"/>
    <w:rsid w:val="00025BA2"/>
    <w:rsid w:val="000270E5"/>
    <w:rsid w:val="00030E7A"/>
    <w:rsid w:val="00032602"/>
    <w:rsid w:val="0003336F"/>
    <w:rsid w:val="00035301"/>
    <w:rsid w:val="0004017B"/>
    <w:rsid w:val="000404CD"/>
    <w:rsid w:val="0004524C"/>
    <w:rsid w:val="00054DEE"/>
    <w:rsid w:val="0005509A"/>
    <w:rsid w:val="0005707D"/>
    <w:rsid w:val="000674BD"/>
    <w:rsid w:val="000706B6"/>
    <w:rsid w:val="00070973"/>
    <w:rsid w:val="0007239C"/>
    <w:rsid w:val="00072E5B"/>
    <w:rsid w:val="000808EE"/>
    <w:rsid w:val="0008214F"/>
    <w:rsid w:val="00082655"/>
    <w:rsid w:val="0008546D"/>
    <w:rsid w:val="000857F7"/>
    <w:rsid w:val="000932C0"/>
    <w:rsid w:val="00094F55"/>
    <w:rsid w:val="00095046"/>
    <w:rsid w:val="000A0EE9"/>
    <w:rsid w:val="000A25EF"/>
    <w:rsid w:val="000A4883"/>
    <w:rsid w:val="000B3A34"/>
    <w:rsid w:val="000B4DCA"/>
    <w:rsid w:val="000C4CD8"/>
    <w:rsid w:val="000D4153"/>
    <w:rsid w:val="000D5636"/>
    <w:rsid w:val="000D6E3F"/>
    <w:rsid w:val="000E2E7E"/>
    <w:rsid w:val="000E4320"/>
    <w:rsid w:val="000F0565"/>
    <w:rsid w:val="000F1A2F"/>
    <w:rsid w:val="000F4D37"/>
    <w:rsid w:val="00100BEB"/>
    <w:rsid w:val="00100CF4"/>
    <w:rsid w:val="00100DA3"/>
    <w:rsid w:val="001019E6"/>
    <w:rsid w:val="0010312B"/>
    <w:rsid w:val="001077FA"/>
    <w:rsid w:val="00126284"/>
    <w:rsid w:val="0012640B"/>
    <w:rsid w:val="00127138"/>
    <w:rsid w:val="00133D8B"/>
    <w:rsid w:val="00136878"/>
    <w:rsid w:val="00136E2C"/>
    <w:rsid w:val="001435B4"/>
    <w:rsid w:val="001442C3"/>
    <w:rsid w:val="001512E3"/>
    <w:rsid w:val="00152613"/>
    <w:rsid w:val="00152BE1"/>
    <w:rsid w:val="00161229"/>
    <w:rsid w:val="00166E37"/>
    <w:rsid w:val="001674D0"/>
    <w:rsid w:val="00182EA4"/>
    <w:rsid w:val="001841B2"/>
    <w:rsid w:val="00185965"/>
    <w:rsid w:val="00187E4C"/>
    <w:rsid w:val="0019054D"/>
    <w:rsid w:val="00191736"/>
    <w:rsid w:val="001A0F45"/>
    <w:rsid w:val="001A42F3"/>
    <w:rsid w:val="001A64C1"/>
    <w:rsid w:val="001B245B"/>
    <w:rsid w:val="001B4227"/>
    <w:rsid w:val="001C4DE0"/>
    <w:rsid w:val="001C5680"/>
    <w:rsid w:val="001C5C1B"/>
    <w:rsid w:val="001C64FD"/>
    <w:rsid w:val="001C7D92"/>
    <w:rsid w:val="001E1829"/>
    <w:rsid w:val="001E3A69"/>
    <w:rsid w:val="001E5B10"/>
    <w:rsid w:val="001F21A2"/>
    <w:rsid w:val="001F5EAD"/>
    <w:rsid w:val="001F66A6"/>
    <w:rsid w:val="0020170A"/>
    <w:rsid w:val="002027F4"/>
    <w:rsid w:val="00202A8E"/>
    <w:rsid w:val="00203BA5"/>
    <w:rsid w:val="0020589F"/>
    <w:rsid w:val="00206EDF"/>
    <w:rsid w:val="00210827"/>
    <w:rsid w:val="002343D5"/>
    <w:rsid w:val="002344F9"/>
    <w:rsid w:val="002405A1"/>
    <w:rsid w:val="00244E29"/>
    <w:rsid w:val="00245A5E"/>
    <w:rsid w:val="0025240E"/>
    <w:rsid w:val="00252F59"/>
    <w:rsid w:val="0026102C"/>
    <w:rsid w:val="002634D0"/>
    <w:rsid w:val="00272E3D"/>
    <w:rsid w:val="002808BB"/>
    <w:rsid w:val="0028102C"/>
    <w:rsid w:val="002848DD"/>
    <w:rsid w:val="002903B3"/>
    <w:rsid w:val="00292606"/>
    <w:rsid w:val="00297569"/>
    <w:rsid w:val="002A71DC"/>
    <w:rsid w:val="002C2B42"/>
    <w:rsid w:val="002C3472"/>
    <w:rsid w:val="002C6BB9"/>
    <w:rsid w:val="002D16AB"/>
    <w:rsid w:val="002D29F3"/>
    <w:rsid w:val="002D2F88"/>
    <w:rsid w:val="002D3939"/>
    <w:rsid w:val="002D537B"/>
    <w:rsid w:val="002E16EF"/>
    <w:rsid w:val="002E23E8"/>
    <w:rsid w:val="002E3942"/>
    <w:rsid w:val="002E65D3"/>
    <w:rsid w:val="002E7CE6"/>
    <w:rsid w:val="002F3573"/>
    <w:rsid w:val="002F5335"/>
    <w:rsid w:val="002F5C76"/>
    <w:rsid w:val="00306581"/>
    <w:rsid w:val="0031086E"/>
    <w:rsid w:val="0031142D"/>
    <w:rsid w:val="003126D2"/>
    <w:rsid w:val="00315474"/>
    <w:rsid w:val="003206BB"/>
    <w:rsid w:val="003215FF"/>
    <w:rsid w:val="00321966"/>
    <w:rsid w:val="00331D1F"/>
    <w:rsid w:val="003349B1"/>
    <w:rsid w:val="0033521F"/>
    <w:rsid w:val="00341C48"/>
    <w:rsid w:val="00342640"/>
    <w:rsid w:val="00353593"/>
    <w:rsid w:val="00360226"/>
    <w:rsid w:val="003602BD"/>
    <w:rsid w:val="00374DDE"/>
    <w:rsid w:val="003974F9"/>
    <w:rsid w:val="003A2803"/>
    <w:rsid w:val="003A580C"/>
    <w:rsid w:val="003B077F"/>
    <w:rsid w:val="003B0AC6"/>
    <w:rsid w:val="003B302A"/>
    <w:rsid w:val="003B3825"/>
    <w:rsid w:val="003B3CC9"/>
    <w:rsid w:val="003C38C0"/>
    <w:rsid w:val="003C3A81"/>
    <w:rsid w:val="003C4B30"/>
    <w:rsid w:val="003C7239"/>
    <w:rsid w:val="003D0B4F"/>
    <w:rsid w:val="003D144D"/>
    <w:rsid w:val="003D336D"/>
    <w:rsid w:val="003D6A09"/>
    <w:rsid w:val="003D6DB9"/>
    <w:rsid w:val="003E29FC"/>
    <w:rsid w:val="003E4290"/>
    <w:rsid w:val="003F379E"/>
    <w:rsid w:val="003F4987"/>
    <w:rsid w:val="003F763A"/>
    <w:rsid w:val="00400636"/>
    <w:rsid w:val="00401B06"/>
    <w:rsid w:val="0040395C"/>
    <w:rsid w:val="004118CE"/>
    <w:rsid w:val="00416A2F"/>
    <w:rsid w:val="0041765C"/>
    <w:rsid w:val="004214E2"/>
    <w:rsid w:val="00426FA1"/>
    <w:rsid w:val="00435B78"/>
    <w:rsid w:val="00442865"/>
    <w:rsid w:val="00443EDC"/>
    <w:rsid w:val="004440BD"/>
    <w:rsid w:val="0044530F"/>
    <w:rsid w:val="0045364E"/>
    <w:rsid w:val="00474AFC"/>
    <w:rsid w:val="004750CE"/>
    <w:rsid w:val="00481D9E"/>
    <w:rsid w:val="00483FE7"/>
    <w:rsid w:val="004968C2"/>
    <w:rsid w:val="00496EC8"/>
    <w:rsid w:val="004B0211"/>
    <w:rsid w:val="004B066D"/>
    <w:rsid w:val="004B424E"/>
    <w:rsid w:val="004B496A"/>
    <w:rsid w:val="004C18BA"/>
    <w:rsid w:val="004C434B"/>
    <w:rsid w:val="004C45B0"/>
    <w:rsid w:val="004C4AB5"/>
    <w:rsid w:val="004C679E"/>
    <w:rsid w:val="004C7525"/>
    <w:rsid w:val="004D2305"/>
    <w:rsid w:val="004E22F0"/>
    <w:rsid w:val="004E7091"/>
    <w:rsid w:val="004F059C"/>
    <w:rsid w:val="004F0A9E"/>
    <w:rsid w:val="004F4F90"/>
    <w:rsid w:val="004F692C"/>
    <w:rsid w:val="004F7C13"/>
    <w:rsid w:val="005003B6"/>
    <w:rsid w:val="00504C26"/>
    <w:rsid w:val="005128F7"/>
    <w:rsid w:val="00513B8C"/>
    <w:rsid w:val="005151E4"/>
    <w:rsid w:val="005200E8"/>
    <w:rsid w:val="005216A2"/>
    <w:rsid w:val="00527A59"/>
    <w:rsid w:val="00531F19"/>
    <w:rsid w:val="00533050"/>
    <w:rsid w:val="00540F49"/>
    <w:rsid w:val="00542893"/>
    <w:rsid w:val="0054620A"/>
    <w:rsid w:val="005464EF"/>
    <w:rsid w:val="00546E41"/>
    <w:rsid w:val="00552509"/>
    <w:rsid w:val="00552A76"/>
    <w:rsid w:val="00554746"/>
    <w:rsid w:val="00561662"/>
    <w:rsid w:val="00562BDD"/>
    <w:rsid w:val="005645B4"/>
    <w:rsid w:val="00564EB6"/>
    <w:rsid w:val="005658F5"/>
    <w:rsid w:val="00573DDF"/>
    <w:rsid w:val="005740D3"/>
    <w:rsid w:val="00574F50"/>
    <w:rsid w:val="00582698"/>
    <w:rsid w:val="00583571"/>
    <w:rsid w:val="00584116"/>
    <w:rsid w:val="005904E4"/>
    <w:rsid w:val="00592EF6"/>
    <w:rsid w:val="00593060"/>
    <w:rsid w:val="00596EB0"/>
    <w:rsid w:val="005A29D5"/>
    <w:rsid w:val="005A3A37"/>
    <w:rsid w:val="005A3D15"/>
    <w:rsid w:val="005A4C66"/>
    <w:rsid w:val="005B0DF9"/>
    <w:rsid w:val="005B249B"/>
    <w:rsid w:val="005C73A6"/>
    <w:rsid w:val="005C7B96"/>
    <w:rsid w:val="005D1716"/>
    <w:rsid w:val="005E6407"/>
    <w:rsid w:val="005E69D1"/>
    <w:rsid w:val="00602267"/>
    <w:rsid w:val="00603380"/>
    <w:rsid w:val="00605C4A"/>
    <w:rsid w:val="00612925"/>
    <w:rsid w:val="0061461E"/>
    <w:rsid w:val="0061670A"/>
    <w:rsid w:val="006352F0"/>
    <w:rsid w:val="00636B45"/>
    <w:rsid w:val="006374B2"/>
    <w:rsid w:val="006433D5"/>
    <w:rsid w:val="00646D6D"/>
    <w:rsid w:val="00646F0E"/>
    <w:rsid w:val="006508AF"/>
    <w:rsid w:val="00651FA9"/>
    <w:rsid w:val="0065376A"/>
    <w:rsid w:val="00656D3E"/>
    <w:rsid w:val="00660E90"/>
    <w:rsid w:val="0066112E"/>
    <w:rsid w:val="0066240A"/>
    <w:rsid w:val="00663144"/>
    <w:rsid w:val="0067335C"/>
    <w:rsid w:val="00676E36"/>
    <w:rsid w:val="0068152B"/>
    <w:rsid w:val="0068160C"/>
    <w:rsid w:val="006A636D"/>
    <w:rsid w:val="006A7543"/>
    <w:rsid w:val="006B31AB"/>
    <w:rsid w:val="006B6666"/>
    <w:rsid w:val="006C04AB"/>
    <w:rsid w:val="006C2E84"/>
    <w:rsid w:val="006E0320"/>
    <w:rsid w:val="006E12C0"/>
    <w:rsid w:val="006E401F"/>
    <w:rsid w:val="006E74B5"/>
    <w:rsid w:val="006F0180"/>
    <w:rsid w:val="006F0D9C"/>
    <w:rsid w:val="006F29DD"/>
    <w:rsid w:val="006F3B33"/>
    <w:rsid w:val="006F3F10"/>
    <w:rsid w:val="006F44B7"/>
    <w:rsid w:val="00704A1C"/>
    <w:rsid w:val="00711A9F"/>
    <w:rsid w:val="00713912"/>
    <w:rsid w:val="00715F84"/>
    <w:rsid w:val="007226D3"/>
    <w:rsid w:val="00724D40"/>
    <w:rsid w:val="0072562A"/>
    <w:rsid w:val="007265B0"/>
    <w:rsid w:val="007330D7"/>
    <w:rsid w:val="00734994"/>
    <w:rsid w:val="007450B9"/>
    <w:rsid w:val="00750C73"/>
    <w:rsid w:val="00751CE4"/>
    <w:rsid w:val="00754152"/>
    <w:rsid w:val="007558C6"/>
    <w:rsid w:val="00755A37"/>
    <w:rsid w:val="00756E8C"/>
    <w:rsid w:val="007577E1"/>
    <w:rsid w:val="0075781B"/>
    <w:rsid w:val="00770A80"/>
    <w:rsid w:val="00773651"/>
    <w:rsid w:val="00783D01"/>
    <w:rsid w:val="00793D3D"/>
    <w:rsid w:val="00795EE8"/>
    <w:rsid w:val="007A01EE"/>
    <w:rsid w:val="007A0E6D"/>
    <w:rsid w:val="007A1BDD"/>
    <w:rsid w:val="007A2482"/>
    <w:rsid w:val="007A2DD4"/>
    <w:rsid w:val="007A5996"/>
    <w:rsid w:val="007A5B1C"/>
    <w:rsid w:val="007B4303"/>
    <w:rsid w:val="007B6573"/>
    <w:rsid w:val="007B6950"/>
    <w:rsid w:val="007C0ED7"/>
    <w:rsid w:val="007C31FB"/>
    <w:rsid w:val="007C3589"/>
    <w:rsid w:val="007D3070"/>
    <w:rsid w:val="007D328F"/>
    <w:rsid w:val="007D62C1"/>
    <w:rsid w:val="007E177D"/>
    <w:rsid w:val="007E2D70"/>
    <w:rsid w:val="007E4B19"/>
    <w:rsid w:val="007E61E5"/>
    <w:rsid w:val="007E680F"/>
    <w:rsid w:val="007E752F"/>
    <w:rsid w:val="007F31CD"/>
    <w:rsid w:val="007F5EE2"/>
    <w:rsid w:val="007F631E"/>
    <w:rsid w:val="007F638A"/>
    <w:rsid w:val="007F6CC8"/>
    <w:rsid w:val="008027E7"/>
    <w:rsid w:val="00804554"/>
    <w:rsid w:val="00813279"/>
    <w:rsid w:val="00813B41"/>
    <w:rsid w:val="00815780"/>
    <w:rsid w:val="008164D1"/>
    <w:rsid w:val="008175E6"/>
    <w:rsid w:val="00824016"/>
    <w:rsid w:val="008255E5"/>
    <w:rsid w:val="00837AA7"/>
    <w:rsid w:val="008442A5"/>
    <w:rsid w:val="0084582F"/>
    <w:rsid w:val="00853D51"/>
    <w:rsid w:val="00855BD1"/>
    <w:rsid w:val="00864F06"/>
    <w:rsid w:val="008652A0"/>
    <w:rsid w:val="008704EE"/>
    <w:rsid w:val="00870AC3"/>
    <w:rsid w:val="0087418F"/>
    <w:rsid w:val="0087778A"/>
    <w:rsid w:val="0088121D"/>
    <w:rsid w:val="00883793"/>
    <w:rsid w:val="0088736C"/>
    <w:rsid w:val="00892035"/>
    <w:rsid w:val="0089291E"/>
    <w:rsid w:val="008958D9"/>
    <w:rsid w:val="008A065E"/>
    <w:rsid w:val="008A25FF"/>
    <w:rsid w:val="008A27F6"/>
    <w:rsid w:val="008A3108"/>
    <w:rsid w:val="008A48BC"/>
    <w:rsid w:val="008B7577"/>
    <w:rsid w:val="008C0878"/>
    <w:rsid w:val="008C1735"/>
    <w:rsid w:val="008C1D50"/>
    <w:rsid w:val="008C4823"/>
    <w:rsid w:val="008C55DC"/>
    <w:rsid w:val="008D5D38"/>
    <w:rsid w:val="008E480B"/>
    <w:rsid w:val="008E5CB1"/>
    <w:rsid w:val="008E70E8"/>
    <w:rsid w:val="008E710F"/>
    <w:rsid w:val="008F1AAC"/>
    <w:rsid w:val="008F3234"/>
    <w:rsid w:val="008F4531"/>
    <w:rsid w:val="008F5ED3"/>
    <w:rsid w:val="008F7E07"/>
    <w:rsid w:val="00904142"/>
    <w:rsid w:val="00906275"/>
    <w:rsid w:val="0090701A"/>
    <w:rsid w:val="0091253F"/>
    <w:rsid w:val="0091379A"/>
    <w:rsid w:val="00914E6E"/>
    <w:rsid w:val="00915BF1"/>
    <w:rsid w:val="00923387"/>
    <w:rsid w:val="009523A2"/>
    <w:rsid w:val="0095347A"/>
    <w:rsid w:val="00954160"/>
    <w:rsid w:val="0096142B"/>
    <w:rsid w:val="0096523B"/>
    <w:rsid w:val="00965D7C"/>
    <w:rsid w:val="0097080A"/>
    <w:rsid w:val="009817B2"/>
    <w:rsid w:val="00985E41"/>
    <w:rsid w:val="0098767B"/>
    <w:rsid w:val="00994C31"/>
    <w:rsid w:val="00997DFC"/>
    <w:rsid w:val="009B3ADF"/>
    <w:rsid w:val="009B5FE1"/>
    <w:rsid w:val="009B7969"/>
    <w:rsid w:val="009C3147"/>
    <w:rsid w:val="009C64E4"/>
    <w:rsid w:val="009C7864"/>
    <w:rsid w:val="009D280F"/>
    <w:rsid w:val="009D6287"/>
    <w:rsid w:val="009D6738"/>
    <w:rsid w:val="009D6A1E"/>
    <w:rsid w:val="009E35E3"/>
    <w:rsid w:val="009E5765"/>
    <w:rsid w:val="009E67D5"/>
    <w:rsid w:val="009F2B20"/>
    <w:rsid w:val="009F51A2"/>
    <w:rsid w:val="009F7F2B"/>
    <w:rsid w:val="00A02489"/>
    <w:rsid w:val="00A0350E"/>
    <w:rsid w:val="00A1076A"/>
    <w:rsid w:val="00A1200D"/>
    <w:rsid w:val="00A300F8"/>
    <w:rsid w:val="00A336C5"/>
    <w:rsid w:val="00A34A61"/>
    <w:rsid w:val="00A40F6B"/>
    <w:rsid w:val="00A50443"/>
    <w:rsid w:val="00A50B99"/>
    <w:rsid w:val="00A5275D"/>
    <w:rsid w:val="00A61D57"/>
    <w:rsid w:val="00A648B6"/>
    <w:rsid w:val="00A711CF"/>
    <w:rsid w:val="00A741D4"/>
    <w:rsid w:val="00A76AF4"/>
    <w:rsid w:val="00A8076C"/>
    <w:rsid w:val="00A80F90"/>
    <w:rsid w:val="00A82ACA"/>
    <w:rsid w:val="00A83A4C"/>
    <w:rsid w:val="00A84D70"/>
    <w:rsid w:val="00A919AD"/>
    <w:rsid w:val="00AA0010"/>
    <w:rsid w:val="00AA10DA"/>
    <w:rsid w:val="00AA1E74"/>
    <w:rsid w:val="00AA200E"/>
    <w:rsid w:val="00AB3507"/>
    <w:rsid w:val="00AB547B"/>
    <w:rsid w:val="00AC4BE3"/>
    <w:rsid w:val="00AC5F0D"/>
    <w:rsid w:val="00AD0D34"/>
    <w:rsid w:val="00AD1CF1"/>
    <w:rsid w:val="00AD6C94"/>
    <w:rsid w:val="00AE02B5"/>
    <w:rsid w:val="00AE1BEE"/>
    <w:rsid w:val="00AF5037"/>
    <w:rsid w:val="00AF53E3"/>
    <w:rsid w:val="00AF5DC7"/>
    <w:rsid w:val="00B007BC"/>
    <w:rsid w:val="00B00A00"/>
    <w:rsid w:val="00B00C12"/>
    <w:rsid w:val="00B04F05"/>
    <w:rsid w:val="00B05C17"/>
    <w:rsid w:val="00B0600C"/>
    <w:rsid w:val="00B07012"/>
    <w:rsid w:val="00B12324"/>
    <w:rsid w:val="00B15DFC"/>
    <w:rsid w:val="00B1732D"/>
    <w:rsid w:val="00B22724"/>
    <w:rsid w:val="00B3171D"/>
    <w:rsid w:val="00B34DBE"/>
    <w:rsid w:val="00B3601D"/>
    <w:rsid w:val="00B37554"/>
    <w:rsid w:val="00B43C1C"/>
    <w:rsid w:val="00B447AF"/>
    <w:rsid w:val="00B47065"/>
    <w:rsid w:val="00B5608E"/>
    <w:rsid w:val="00B568D9"/>
    <w:rsid w:val="00B577E0"/>
    <w:rsid w:val="00B64452"/>
    <w:rsid w:val="00B657DB"/>
    <w:rsid w:val="00B66AC8"/>
    <w:rsid w:val="00B70E32"/>
    <w:rsid w:val="00B7635A"/>
    <w:rsid w:val="00B96393"/>
    <w:rsid w:val="00B96764"/>
    <w:rsid w:val="00BA07CE"/>
    <w:rsid w:val="00BA2B77"/>
    <w:rsid w:val="00BA2FD2"/>
    <w:rsid w:val="00BA32CC"/>
    <w:rsid w:val="00BB41D2"/>
    <w:rsid w:val="00BB566B"/>
    <w:rsid w:val="00BC07FA"/>
    <w:rsid w:val="00BC0D2C"/>
    <w:rsid w:val="00BC1607"/>
    <w:rsid w:val="00BC2FF1"/>
    <w:rsid w:val="00BC4240"/>
    <w:rsid w:val="00BD20CB"/>
    <w:rsid w:val="00BD220F"/>
    <w:rsid w:val="00BD35C0"/>
    <w:rsid w:val="00BE0594"/>
    <w:rsid w:val="00BF4CCF"/>
    <w:rsid w:val="00BF5171"/>
    <w:rsid w:val="00BF71B1"/>
    <w:rsid w:val="00C00EC8"/>
    <w:rsid w:val="00C05218"/>
    <w:rsid w:val="00C05386"/>
    <w:rsid w:val="00C05BE1"/>
    <w:rsid w:val="00C06780"/>
    <w:rsid w:val="00C11B06"/>
    <w:rsid w:val="00C15032"/>
    <w:rsid w:val="00C151E2"/>
    <w:rsid w:val="00C15B49"/>
    <w:rsid w:val="00C20EE6"/>
    <w:rsid w:val="00C2255D"/>
    <w:rsid w:val="00C257FE"/>
    <w:rsid w:val="00C262FD"/>
    <w:rsid w:val="00C36307"/>
    <w:rsid w:val="00C42592"/>
    <w:rsid w:val="00C43B8B"/>
    <w:rsid w:val="00C47922"/>
    <w:rsid w:val="00C635BA"/>
    <w:rsid w:val="00C65B40"/>
    <w:rsid w:val="00C66F0F"/>
    <w:rsid w:val="00C679EF"/>
    <w:rsid w:val="00C730DB"/>
    <w:rsid w:val="00C747AF"/>
    <w:rsid w:val="00C81DAE"/>
    <w:rsid w:val="00C82F99"/>
    <w:rsid w:val="00C83933"/>
    <w:rsid w:val="00C9117F"/>
    <w:rsid w:val="00C925CB"/>
    <w:rsid w:val="00C94B80"/>
    <w:rsid w:val="00CA6F85"/>
    <w:rsid w:val="00CB3A7C"/>
    <w:rsid w:val="00CB547C"/>
    <w:rsid w:val="00CC466D"/>
    <w:rsid w:val="00CD0C59"/>
    <w:rsid w:val="00CD429E"/>
    <w:rsid w:val="00CD62E1"/>
    <w:rsid w:val="00CD792D"/>
    <w:rsid w:val="00CE426A"/>
    <w:rsid w:val="00CE5BBA"/>
    <w:rsid w:val="00CE69D8"/>
    <w:rsid w:val="00CE7D03"/>
    <w:rsid w:val="00CF0938"/>
    <w:rsid w:val="00CF6518"/>
    <w:rsid w:val="00CF76CD"/>
    <w:rsid w:val="00D10CEA"/>
    <w:rsid w:val="00D13EB5"/>
    <w:rsid w:val="00D154C4"/>
    <w:rsid w:val="00D20F0C"/>
    <w:rsid w:val="00D22BF4"/>
    <w:rsid w:val="00D23738"/>
    <w:rsid w:val="00D3073D"/>
    <w:rsid w:val="00D34E33"/>
    <w:rsid w:val="00D40D0F"/>
    <w:rsid w:val="00D42A48"/>
    <w:rsid w:val="00D433EE"/>
    <w:rsid w:val="00D43DA8"/>
    <w:rsid w:val="00D44F64"/>
    <w:rsid w:val="00D461AD"/>
    <w:rsid w:val="00D60804"/>
    <w:rsid w:val="00D60DF2"/>
    <w:rsid w:val="00D61FB4"/>
    <w:rsid w:val="00D64079"/>
    <w:rsid w:val="00D64CD1"/>
    <w:rsid w:val="00D66648"/>
    <w:rsid w:val="00D70CDF"/>
    <w:rsid w:val="00D7147E"/>
    <w:rsid w:val="00D72492"/>
    <w:rsid w:val="00D739DB"/>
    <w:rsid w:val="00D73BCB"/>
    <w:rsid w:val="00D8476E"/>
    <w:rsid w:val="00D84DB4"/>
    <w:rsid w:val="00D85713"/>
    <w:rsid w:val="00D92610"/>
    <w:rsid w:val="00DA47A8"/>
    <w:rsid w:val="00DA6297"/>
    <w:rsid w:val="00DB186C"/>
    <w:rsid w:val="00DB3D78"/>
    <w:rsid w:val="00DB57D8"/>
    <w:rsid w:val="00DB745A"/>
    <w:rsid w:val="00DC17D3"/>
    <w:rsid w:val="00DC5EA7"/>
    <w:rsid w:val="00DD654D"/>
    <w:rsid w:val="00DD729B"/>
    <w:rsid w:val="00DE129F"/>
    <w:rsid w:val="00DE58DF"/>
    <w:rsid w:val="00DF034F"/>
    <w:rsid w:val="00DF3CDC"/>
    <w:rsid w:val="00E01F85"/>
    <w:rsid w:val="00E06551"/>
    <w:rsid w:val="00E23C52"/>
    <w:rsid w:val="00E2537C"/>
    <w:rsid w:val="00E32955"/>
    <w:rsid w:val="00E358D5"/>
    <w:rsid w:val="00E42C79"/>
    <w:rsid w:val="00E44484"/>
    <w:rsid w:val="00E50229"/>
    <w:rsid w:val="00E51C41"/>
    <w:rsid w:val="00E51C5A"/>
    <w:rsid w:val="00E53B0E"/>
    <w:rsid w:val="00E53FDA"/>
    <w:rsid w:val="00E569AE"/>
    <w:rsid w:val="00E63C0A"/>
    <w:rsid w:val="00E64CF4"/>
    <w:rsid w:val="00E66837"/>
    <w:rsid w:val="00E678C0"/>
    <w:rsid w:val="00E7055F"/>
    <w:rsid w:val="00E7184A"/>
    <w:rsid w:val="00E724D6"/>
    <w:rsid w:val="00E72E24"/>
    <w:rsid w:val="00E74472"/>
    <w:rsid w:val="00E90E7E"/>
    <w:rsid w:val="00E91304"/>
    <w:rsid w:val="00EA4652"/>
    <w:rsid w:val="00EB5573"/>
    <w:rsid w:val="00EB6F56"/>
    <w:rsid w:val="00EB72AC"/>
    <w:rsid w:val="00EC1762"/>
    <w:rsid w:val="00EC385E"/>
    <w:rsid w:val="00EC3AEB"/>
    <w:rsid w:val="00EC50A6"/>
    <w:rsid w:val="00ED1CB7"/>
    <w:rsid w:val="00ED5C24"/>
    <w:rsid w:val="00ED7D0D"/>
    <w:rsid w:val="00EE197C"/>
    <w:rsid w:val="00EF005C"/>
    <w:rsid w:val="00EF1468"/>
    <w:rsid w:val="00F02AAA"/>
    <w:rsid w:val="00F10259"/>
    <w:rsid w:val="00F15DAA"/>
    <w:rsid w:val="00F2450F"/>
    <w:rsid w:val="00F250F8"/>
    <w:rsid w:val="00F25CB3"/>
    <w:rsid w:val="00F268E6"/>
    <w:rsid w:val="00F26C0D"/>
    <w:rsid w:val="00F2779D"/>
    <w:rsid w:val="00F377E2"/>
    <w:rsid w:val="00F40ADF"/>
    <w:rsid w:val="00F442A6"/>
    <w:rsid w:val="00F51C2C"/>
    <w:rsid w:val="00F52924"/>
    <w:rsid w:val="00F53E72"/>
    <w:rsid w:val="00F57B23"/>
    <w:rsid w:val="00F62B1B"/>
    <w:rsid w:val="00F65382"/>
    <w:rsid w:val="00F662D3"/>
    <w:rsid w:val="00F66FCB"/>
    <w:rsid w:val="00F729E9"/>
    <w:rsid w:val="00F751C2"/>
    <w:rsid w:val="00F7765E"/>
    <w:rsid w:val="00F77B7E"/>
    <w:rsid w:val="00F80690"/>
    <w:rsid w:val="00F8325F"/>
    <w:rsid w:val="00F86AE7"/>
    <w:rsid w:val="00F960BE"/>
    <w:rsid w:val="00FA3C18"/>
    <w:rsid w:val="00FA7B0C"/>
    <w:rsid w:val="00FB079C"/>
    <w:rsid w:val="00FB2AEE"/>
    <w:rsid w:val="00FB34CB"/>
    <w:rsid w:val="00FC3232"/>
    <w:rsid w:val="00FD31C3"/>
    <w:rsid w:val="00FD79C8"/>
    <w:rsid w:val="00FE0379"/>
    <w:rsid w:val="00FE3694"/>
    <w:rsid w:val="00FE41FA"/>
    <w:rsid w:val="00FE4933"/>
    <w:rsid w:val="00FF19C4"/>
    <w:rsid w:val="00FF7C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9937"/>
    <o:shapelayout v:ext="edit">
      <o:idmap v:ext="edit" data="1"/>
    </o:shapelayout>
  </w:shapeDefaults>
  <w:decimalSymbol w:val="."/>
  <w:listSeparator w:val=","/>
  <w15:docId w15:val="{D876FB09-5F60-4951-ACDA-A0AA67559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link w:val="Heading1Char"/>
    <w:uiPriority w:val="1"/>
    <w:qFormat/>
    <w:pPr>
      <w:spacing w:before="64"/>
      <w:ind w:left="260"/>
      <w:outlineLvl w:val="0"/>
    </w:pPr>
    <w:rPr>
      <w:rFonts w:ascii="Times New Roman" w:eastAsia="Times New Roman" w:hAnsi="Times New Roman"/>
      <w:b/>
      <w:bCs/>
      <w:sz w:val="28"/>
      <w:szCs w:val="28"/>
    </w:rPr>
  </w:style>
  <w:style w:type="paragraph" w:styleId="Heading2">
    <w:name w:val="heading 2"/>
    <w:basedOn w:val="Normal"/>
    <w:link w:val="Heading2Char"/>
    <w:uiPriority w:val="1"/>
    <w:qFormat/>
    <w:pPr>
      <w:spacing w:before="165"/>
      <w:ind w:left="240"/>
      <w:outlineLvl w:val="1"/>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59"/>
      <w:ind w:left="320"/>
    </w:pPr>
    <w:rPr>
      <w:rFonts w:ascii="Times New Roman" w:eastAsia="Times New Roman" w:hAnsi="Times New Roman"/>
      <w:sz w:val="28"/>
      <w:szCs w:val="28"/>
    </w:rPr>
  </w:style>
  <w:style w:type="paragraph" w:styleId="TOC2">
    <w:name w:val="toc 2"/>
    <w:basedOn w:val="Normal"/>
    <w:uiPriority w:val="1"/>
    <w:qFormat/>
    <w:pPr>
      <w:spacing w:before="158"/>
      <w:ind w:left="2660" w:hanging="2340"/>
    </w:pPr>
    <w:rPr>
      <w:rFonts w:ascii="Times New Roman" w:eastAsia="Times New Roman" w:hAnsi="Times New Roman"/>
      <w:sz w:val="24"/>
      <w:szCs w:val="24"/>
    </w:rPr>
  </w:style>
  <w:style w:type="paragraph" w:styleId="TOC3">
    <w:name w:val="toc 3"/>
    <w:basedOn w:val="Normal"/>
    <w:uiPriority w:val="1"/>
    <w:qFormat/>
    <w:pPr>
      <w:spacing w:before="155"/>
      <w:ind w:left="320"/>
    </w:pPr>
    <w:rPr>
      <w:rFonts w:ascii="Times New Roman" w:eastAsia="Times New Roman" w:hAnsi="Times New Roman"/>
      <w:b/>
      <w:bCs/>
      <w:i/>
    </w:rPr>
  </w:style>
  <w:style w:type="paragraph" w:styleId="TOC4">
    <w:name w:val="toc 4"/>
    <w:basedOn w:val="Normal"/>
    <w:uiPriority w:val="1"/>
    <w:qFormat/>
    <w:pPr>
      <w:spacing w:before="161"/>
      <w:ind w:left="2660"/>
    </w:pPr>
    <w:rPr>
      <w:rFonts w:ascii="Times New Roman" w:eastAsia="Times New Roman" w:hAnsi="Times New Roman"/>
      <w:sz w:val="24"/>
      <w:szCs w:val="24"/>
    </w:rPr>
  </w:style>
  <w:style w:type="paragraph" w:styleId="BodyText">
    <w:name w:val="Body Text"/>
    <w:basedOn w:val="Normal"/>
    <w:link w:val="BodyTextChar"/>
    <w:uiPriority w:val="1"/>
    <w:qFormat/>
    <w:pPr>
      <w:spacing w:before="161"/>
      <w:ind w:left="260"/>
    </w:pPr>
    <w:rPr>
      <w:rFonts w:ascii="Times New Roman" w:eastAsia="Times New Roman" w:hAnsi="Times New Roman"/>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40395C"/>
    <w:rPr>
      <w:color w:val="auto"/>
      <w:u w:val="single"/>
    </w:rPr>
  </w:style>
  <w:style w:type="paragraph" w:styleId="BalloonText">
    <w:name w:val="Balloon Text"/>
    <w:basedOn w:val="Normal"/>
    <w:link w:val="BalloonTextChar"/>
    <w:uiPriority w:val="99"/>
    <w:semiHidden/>
    <w:unhideWhenUsed/>
    <w:rsid w:val="00F15DAA"/>
    <w:rPr>
      <w:rFonts w:ascii="Tahoma" w:hAnsi="Tahoma" w:cs="Tahoma"/>
      <w:sz w:val="16"/>
      <w:szCs w:val="16"/>
    </w:rPr>
  </w:style>
  <w:style w:type="character" w:customStyle="1" w:styleId="BalloonTextChar">
    <w:name w:val="Balloon Text Char"/>
    <w:basedOn w:val="DefaultParagraphFont"/>
    <w:link w:val="BalloonText"/>
    <w:uiPriority w:val="99"/>
    <w:semiHidden/>
    <w:rsid w:val="00F15DAA"/>
    <w:rPr>
      <w:rFonts w:ascii="Tahoma" w:hAnsi="Tahoma" w:cs="Tahoma"/>
      <w:sz w:val="16"/>
      <w:szCs w:val="16"/>
    </w:rPr>
  </w:style>
  <w:style w:type="character" w:styleId="CommentReference">
    <w:name w:val="annotation reference"/>
    <w:basedOn w:val="DefaultParagraphFont"/>
    <w:uiPriority w:val="99"/>
    <w:semiHidden/>
    <w:unhideWhenUsed/>
    <w:rsid w:val="00353593"/>
    <w:rPr>
      <w:sz w:val="16"/>
      <w:szCs w:val="16"/>
    </w:rPr>
  </w:style>
  <w:style w:type="paragraph" w:styleId="CommentText">
    <w:name w:val="annotation text"/>
    <w:basedOn w:val="Normal"/>
    <w:link w:val="CommentTextChar"/>
    <w:uiPriority w:val="99"/>
    <w:semiHidden/>
    <w:unhideWhenUsed/>
    <w:rsid w:val="00353593"/>
    <w:rPr>
      <w:sz w:val="20"/>
      <w:szCs w:val="20"/>
    </w:rPr>
  </w:style>
  <w:style w:type="character" w:customStyle="1" w:styleId="CommentTextChar">
    <w:name w:val="Comment Text Char"/>
    <w:basedOn w:val="DefaultParagraphFont"/>
    <w:link w:val="CommentText"/>
    <w:uiPriority w:val="99"/>
    <w:semiHidden/>
    <w:rsid w:val="00353593"/>
    <w:rPr>
      <w:sz w:val="20"/>
      <w:szCs w:val="20"/>
    </w:rPr>
  </w:style>
  <w:style w:type="paragraph" w:styleId="CommentSubject">
    <w:name w:val="annotation subject"/>
    <w:basedOn w:val="CommentText"/>
    <w:next w:val="CommentText"/>
    <w:link w:val="CommentSubjectChar"/>
    <w:uiPriority w:val="99"/>
    <w:semiHidden/>
    <w:unhideWhenUsed/>
    <w:rsid w:val="00353593"/>
    <w:rPr>
      <w:b/>
      <w:bCs/>
    </w:rPr>
  </w:style>
  <w:style w:type="character" w:customStyle="1" w:styleId="CommentSubjectChar">
    <w:name w:val="Comment Subject Char"/>
    <w:basedOn w:val="CommentTextChar"/>
    <w:link w:val="CommentSubject"/>
    <w:uiPriority w:val="99"/>
    <w:semiHidden/>
    <w:rsid w:val="00353593"/>
    <w:rPr>
      <w:b/>
      <w:bCs/>
      <w:sz w:val="20"/>
      <w:szCs w:val="20"/>
    </w:rPr>
  </w:style>
  <w:style w:type="paragraph" w:styleId="PlainText">
    <w:name w:val="Plain Text"/>
    <w:basedOn w:val="Normal"/>
    <w:link w:val="PlainTextChar"/>
    <w:uiPriority w:val="99"/>
    <w:unhideWhenUsed/>
    <w:rsid w:val="00AA10DA"/>
    <w:pPr>
      <w:widowControl/>
    </w:pPr>
    <w:rPr>
      <w:rFonts w:ascii="Calibri" w:hAnsi="Calibri"/>
      <w:szCs w:val="21"/>
    </w:rPr>
  </w:style>
  <w:style w:type="character" w:customStyle="1" w:styleId="PlainTextChar">
    <w:name w:val="Plain Text Char"/>
    <w:basedOn w:val="DefaultParagraphFont"/>
    <w:link w:val="PlainText"/>
    <w:uiPriority w:val="99"/>
    <w:rsid w:val="00AA10DA"/>
    <w:rPr>
      <w:rFonts w:ascii="Calibri" w:hAnsi="Calibri"/>
      <w:szCs w:val="21"/>
    </w:rPr>
  </w:style>
  <w:style w:type="table" w:styleId="TableGrid">
    <w:name w:val="Table Grid"/>
    <w:basedOn w:val="TableNormal"/>
    <w:uiPriority w:val="59"/>
    <w:rsid w:val="00F96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B066D"/>
    <w:pPr>
      <w:tabs>
        <w:tab w:val="center" w:pos="4680"/>
        <w:tab w:val="right" w:pos="9360"/>
      </w:tabs>
    </w:pPr>
  </w:style>
  <w:style w:type="character" w:customStyle="1" w:styleId="HeaderChar">
    <w:name w:val="Header Char"/>
    <w:basedOn w:val="DefaultParagraphFont"/>
    <w:link w:val="Header"/>
    <w:uiPriority w:val="99"/>
    <w:rsid w:val="004B066D"/>
  </w:style>
  <w:style w:type="paragraph" w:styleId="Footer">
    <w:name w:val="footer"/>
    <w:basedOn w:val="Normal"/>
    <w:link w:val="FooterChar"/>
    <w:uiPriority w:val="99"/>
    <w:unhideWhenUsed/>
    <w:rsid w:val="004B066D"/>
    <w:pPr>
      <w:tabs>
        <w:tab w:val="center" w:pos="4680"/>
        <w:tab w:val="right" w:pos="9360"/>
      </w:tabs>
    </w:pPr>
  </w:style>
  <w:style w:type="character" w:customStyle="1" w:styleId="FooterChar">
    <w:name w:val="Footer Char"/>
    <w:basedOn w:val="DefaultParagraphFont"/>
    <w:link w:val="Footer"/>
    <w:uiPriority w:val="99"/>
    <w:rsid w:val="004B066D"/>
  </w:style>
  <w:style w:type="character" w:customStyle="1" w:styleId="BodyTextChar">
    <w:name w:val="Body Text Char"/>
    <w:basedOn w:val="DefaultParagraphFont"/>
    <w:link w:val="BodyText"/>
    <w:uiPriority w:val="1"/>
    <w:rsid w:val="005904E4"/>
    <w:rPr>
      <w:rFonts w:ascii="Times New Roman" w:eastAsia="Times New Roman" w:hAnsi="Times New Roman"/>
      <w:sz w:val="24"/>
      <w:szCs w:val="24"/>
    </w:rPr>
  </w:style>
  <w:style w:type="character" w:customStyle="1" w:styleId="Heading1Char">
    <w:name w:val="Heading 1 Char"/>
    <w:basedOn w:val="DefaultParagraphFont"/>
    <w:link w:val="Heading1"/>
    <w:uiPriority w:val="1"/>
    <w:rsid w:val="007C3589"/>
    <w:rPr>
      <w:rFonts w:ascii="Times New Roman" w:eastAsia="Times New Roman" w:hAnsi="Times New Roman"/>
      <w:b/>
      <w:bCs/>
      <w:sz w:val="28"/>
      <w:szCs w:val="28"/>
    </w:rPr>
  </w:style>
  <w:style w:type="character" w:customStyle="1" w:styleId="Heading2Char">
    <w:name w:val="Heading 2 Char"/>
    <w:basedOn w:val="DefaultParagraphFont"/>
    <w:link w:val="Heading2"/>
    <w:uiPriority w:val="1"/>
    <w:rsid w:val="007C3589"/>
    <w:rPr>
      <w:rFonts w:ascii="Times New Roman" w:eastAsia="Times New Roman" w:hAnsi="Times New Roman"/>
      <w:b/>
      <w:bCs/>
      <w:sz w:val="24"/>
      <w:szCs w:val="24"/>
    </w:rPr>
  </w:style>
  <w:style w:type="character" w:customStyle="1" w:styleId="commonfont">
    <w:name w:val="commonfont"/>
    <w:basedOn w:val="DefaultParagraphFont"/>
    <w:rsid w:val="007C3589"/>
  </w:style>
  <w:style w:type="character" w:styleId="FollowedHyperlink">
    <w:name w:val="FollowedHyperlink"/>
    <w:basedOn w:val="DefaultParagraphFont"/>
    <w:uiPriority w:val="99"/>
    <w:semiHidden/>
    <w:unhideWhenUsed/>
    <w:rsid w:val="00EA4652"/>
    <w:rPr>
      <w:color w:val="800080" w:themeColor="followedHyperlink"/>
      <w:u w:val="single"/>
    </w:rPr>
  </w:style>
  <w:style w:type="paragraph" w:styleId="NormalWeb">
    <w:name w:val="Normal (Web)"/>
    <w:basedOn w:val="Normal"/>
    <w:uiPriority w:val="99"/>
    <w:unhideWhenUsed/>
    <w:rsid w:val="00B1732D"/>
    <w:pPr>
      <w:widowControl/>
      <w:spacing w:after="150"/>
    </w:pPr>
    <w:rPr>
      <w:rFonts w:ascii="Times New Roman" w:eastAsia="Times New Roman" w:hAnsi="Times New Roman" w:cs="Times New Roman"/>
      <w:sz w:val="24"/>
      <w:szCs w:val="24"/>
    </w:rPr>
  </w:style>
  <w:style w:type="paragraph" w:customStyle="1" w:styleId="Default">
    <w:name w:val="Default"/>
    <w:rsid w:val="00BA2B77"/>
    <w:pPr>
      <w:widowControl/>
      <w:autoSpaceDE w:val="0"/>
      <w:autoSpaceDN w:val="0"/>
      <w:adjustRightInd w:val="0"/>
    </w:pPr>
    <w:rPr>
      <w:rFonts w:ascii="Times New Roman" w:hAnsi="Times New Roman" w:cs="Times New Roman"/>
      <w:color w:val="000000"/>
      <w:sz w:val="24"/>
      <w:szCs w:val="24"/>
    </w:rPr>
  </w:style>
  <w:style w:type="paragraph" w:styleId="NoSpacing">
    <w:name w:val="No Spacing"/>
    <w:uiPriority w:val="1"/>
    <w:qFormat/>
    <w:rsid w:val="00E7184A"/>
    <w:pPr>
      <w:widowControl/>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038149">
      <w:bodyDiv w:val="1"/>
      <w:marLeft w:val="0"/>
      <w:marRight w:val="0"/>
      <w:marTop w:val="0"/>
      <w:marBottom w:val="0"/>
      <w:divBdr>
        <w:top w:val="none" w:sz="0" w:space="0" w:color="auto"/>
        <w:left w:val="none" w:sz="0" w:space="0" w:color="auto"/>
        <w:bottom w:val="none" w:sz="0" w:space="0" w:color="auto"/>
        <w:right w:val="none" w:sz="0" w:space="0" w:color="auto"/>
      </w:divBdr>
    </w:div>
    <w:div w:id="426658685">
      <w:bodyDiv w:val="1"/>
      <w:marLeft w:val="0"/>
      <w:marRight w:val="0"/>
      <w:marTop w:val="0"/>
      <w:marBottom w:val="0"/>
      <w:divBdr>
        <w:top w:val="none" w:sz="0" w:space="0" w:color="auto"/>
        <w:left w:val="none" w:sz="0" w:space="0" w:color="auto"/>
        <w:bottom w:val="none" w:sz="0" w:space="0" w:color="auto"/>
        <w:right w:val="none" w:sz="0" w:space="0" w:color="auto"/>
      </w:divBdr>
    </w:div>
    <w:div w:id="554899114">
      <w:bodyDiv w:val="1"/>
      <w:marLeft w:val="0"/>
      <w:marRight w:val="0"/>
      <w:marTop w:val="0"/>
      <w:marBottom w:val="0"/>
      <w:divBdr>
        <w:top w:val="none" w:sz="0" w:space="0" w:color="auto"/>
        <w:left w:val="none" w:sz="0" w:space="0" w:color="auto"/>
        <w:bottom w:val="none" w:sz="0" w:space="0" w:color="auto"/>
        <w:right w:val="none" w:sz="0" w:space="0" w:color="auto"/>
      </w:divBdr>
    </w:div>
    <w:div w:id="1436946213">
      <w:bodyDiv w:val="1"/>
      <w:marLeft w:val="0"/>
      <w:marRight w:val="0"/>
      <w:marTop w:val="0"/>
      <w:marBottom w:val="0"/>
      <w:divBdr>
        <w:top w:val="none" w:sz="0" w:space="0" w:color="auto"/>
        <w:left w:val="none" w:sz="0" w:space="0" w:color="auto"/>
        <w:bottom w:val="none" w:sz="0" w:space="0" w:color="auto"/>
        <w:right w:val="none" w:sz="0" w:space="0" w:color="auto"/>
      </w:divBdr>
    </w:div>
    <w:div w:id="1522624024">
      <w:bodyDiv w:val="1"/>
      <w:marLeft w:val="0"/>
      <w:marRight w:val="0"/>
      <w:marTop w:val="0"/>
      <w:marBottom w:val="0"/>
      <w:divBdr>
        <w:top w:val="none" w:sz="0" w:space="0" w:color="auto"/>
        <w:left w:val="none" w:sz="0" w:space="0" w:color="auto"/>
        <w:bottom w:val="none" w:sz="0" w:space="0" w:color="auto"/>
        <w:right w:val="none" w:sz="0" w:space="0" w:color="auto"/>
      </w:divBdr>
    </w:div>
    <w:div w:id="1888101906">
      <w:bodyDiv w:val="1"/>
      <w:marLeft w:val="0"/>
      <w:marRight w:val="0"/>
      <w:marTop w:val="0"/>
      <w:marBottom w:val="0"/>
      <w:divBdr>
        <w:top w:val="none" w:sz="0" w:space="0" w:color="auto"/>
        <w:left w:val="none" w:sz="0" w:space="0" w:color="auto"/>
        <w:bottom w:val="none" w:sz="0" w:space="0" w:color="auto"/>
        <w:right w:val="none" w:sz="0" w:space="0" w:color="auto"/>
      </w:divBdr>
    </w:div>
    <w:div w:id="2014793812">
      <w:bodyDiv w:val="1"/>
      <w:marLeft w:val="0"/>
      <w:marRight w:val="0"/>
      <w:marTop w:val="0"/>
      <w:marBottom w:val="0"/>
      <w:divBdr>
        <w:top w:val="none" w:sz="0" w:space="0" w:color="auto"/>
        <w:left w:val="none" w:sz="0" w:space="0" w:color="auto"/>
        <w:bottom w:val="none" w:sz="0" w:space="0" w:color="auto"/>
        <w:right w:val="none" w:sz="0" w:space="0" w:color="auto"/>
      </w:divBdr>
    </w:div>
    <w:div w:id="2097289362">
      <w:bodyDiv w:val="1"/>
      <w:marLeft w:val="0"/>
      <w:marRight w:val="0"/>
      <w:marTop w:val="0"/>
      <w:marBottom w:val="0"/>
      <w:divBdr>
        <w:top w:val="none" w:sz="0" w:space="0" w:color="auto"/>
        <w:left w:val="none" w:sz="0" w:space="0" w:color="auto"/>
        <w:bottom w:val="none" w:sz="0" w:space="0" w:color="auto"/>
        <w:right w:val="none" w:sz="0" w:space="0" w:color="auto"/>
      </w:divBdr>
      <w:divsChild>
        <w:div w:id="2072582806">
          <w:marLeft w:val="0"/>
          <w:marRight w:val="0"/>
          <w:marTop w:val="0"/>
          <w:marBottom w:val="0"/>
          <w:divBdr>
            <w:top w:val="none" w:sz="0" w:space="0" w:color="auto"/>
            <w:left w:val="none" w:sz="0" w:space="0" w:color="auto"/>
            <w:bottom w:val="none" w:sz="0" w:space="0" w:color="auto"/>
            <w:right w:val="none" w:sz="0" w:space="0" w:color="auto"/>
          </w:divBdr>
          <w:divsChild>
            <w:div w:id="1428499806">
              <w:marLeft w:val="0"/>
              <w:marRight w:val="0"/>
              <w:marTop w:val="0"/>
              <w:marBottom w:val="0"/>
              <w:divBdr>
                <w:top w:val="none" w:sz="0" w:space="0" w:color="auto"/>
                <w:left w:val="none" w:sz="0" w:space="0" w:color="auto"/>
                <w:bottom w:val="none" w:sz="0" w:space="0" w:color="auto"/>
                <w:right w:val="none" w:sz="0" w:space="0" w:color="auto"/>
              </w:divBdr>
              <w:divsChild>
                <w:div w:id="1003900335">
                  <w:marLeft w:val="0"/>
                  <w:marRight w:val="0"/>
                  <w:marTop w:val="0"/>
                  <w:marBottom w:val="0"/>
                  <w:divBdr>
                    <w:top w:val="none" w:sz="0" w:space="0" w:color="auto"/>
                    <w:left w:val="none" w:sz="0" w:space="0" w:color="auto"/>
                    <w:bottom w:val="none" w:sz="0" w:space="0" w:color="auto"/>
                    <w:right w:val="none" w:sz="0" w:space="0" w:color="auto"/>
                  </w:divBdr>
                  <w:divsChild>
                    <w:div w:id="754782294">
                      <w:marLeft w:val="0"/>
                      <w:marRight w:val="0"/>
                      <w:marTop w:val="0"/>
                      <w:marBottom w:val="0"/>
                      <w:divBdr>
                        <w:top w:val="none" w:sz="0" w:space="0" w:color="auto"/>
                        <w:left w:val="none" w:sz="0" w:space="0" w:color="auto"/>
                        <w:bottom w:val="none" w:sz="0" w:space="0" w:color="auto"/>
                        <w:right w:val="none" w:sz="0" w:space="0" w:color="auto"/>
                      </w:divBdr>
                      <w:divsChild>
                        <w:div w:id="554320121">
                          <w:marLeft w:val="0"/>
                          <w:marRight w:val="0"/>
                          <w:marTop w:val="0"/>
                          <w:marBottom w:val="0"/>
                          <w:divBdr>
                            <w:top w:val="none" w:sz="0" w:space="0" w:color="auto"/>
                            <w:left w:val="none" w:sz="0" w:space="0" w:color="auto"/>
                            <w:bottom w:val="none" w:sz="0" w:space="0" w:color="auto"/>
                            <w:right w:val="none" w:sz="0" w:space="0" w:color="auto"/>
                          </w:divBdr>
                          <w:divsChild>
                            <w:div w:id="1675305033">
                              <w:marLeft w:val="0"/>
                              <w:marRight w:val="0"/>
                              <w:marTop w:val="0"/>
                              <w:marBottom w:val="0"/>
                              <w:divBdr>
                                <w:top w:val="none" w:sz="0" w:space="0" w:color="auto"/>
                                <w:left w:val="none" w:sz="0" w:space="0" w:color="auto"/>
                                <w:bottom w:val="none" w:sz="0" w:space="0" w:color="auto"/>
                                <w:right w:val="none" w:sz="0" w:space="0" w:color="auto"/>
                              </w:divBdr>
                              <w:divsChild>
                                <w:div w:id="1148863479">
                                  <w:marLeft w:val="0"/>
                                  <w:marRight w:val="0"/>
                                  <w:marTop w:val="0"/>
                                  <w:marBottom w:val="0"/>
                                  <w:divBdr>
                                    <w:top w:val="none" w:sz="0" w:space="0" w:color="auto"/>
                                    <w:left w:val="none" w:sz="0" w:space="0" w:color="auto"/>
                                    <w:bottom w:val="none" w:sz="0" w:space="0" w:color="auto"/>
                                    <w:right w:val="none" w:sz="0" w:space="0" w:color="auto"/>
                                  </w:divBdr>
                                  <w:divsChild>
                                    <w:div w:id="534122582">
                                      <w:marLeft w:val="0"/>
                                      <w:marRight w:val="0"/>
                                      <w:marTop w:val="0"/>
                                      <w:marBottom w:val="0"/>
                                      <w:divBdr>
                                        <w:top w:val="none" w:sz="0" w:space="0" w:color="auto"/>
                                        <w:left w:val="none" w:sz="0" w:space="0" w:color="auto"/>
                                        <w:bottom w:val="none" w:sz="0" w:space="0" w:color="auto"/>
                                        <w:right w:val="none" w:sz="0" w:space="0" w:color="auto"/>
                                      </w:divBdr>
                                      <w:divsChild>
                                        <w:div w:id="56976908">
                                          <w:marLeft w:val="0"/>
                                          <w:marRight w:val="0"/>
                                          <w:marTop w:val="0"/>
                                          <w:marBottom w:val="0"/>
                                          <w:divBdr>
                                            <w:top w:val="none" w:sz="0" w:space="0" w:color="auto"/>
                                            <w:left w:val="none" w:sz="0" w:space="0" w:color="auto"/>
                                            <w:bottom w:val="none" w:sz="0" w:space="0" w:color="auto"/>
                                            <w:right w:val="none" w:sz="0" w:space="0" w:color="auto"/>
                                          </w:divBdr>
                                          <w:divsChild>
                                            <w:div w:id="901595644">
                                              <w:marLeft w:val="0"/>
                                              <w:marRight w:val="0"/>
                                              <w:marTop w:val="0"/>
                                              <w:marBottom w:val="0"/>
                                              <w:divBdr>
                                                <w:top w:val="none" w:sz="0" w:space="0" w:color="auto"/>
                                                <w:left w:val="none" w:sz="0" w:space="0" w:color="auto"/>
                                                <w:bottom w:val="none" w:sz="0" w:space="0" w:color="auto"/>
                                                <w:right w:val="none" w:sz="0" w:space="0" w:color="auto"/>
                                              </w:divBdr>
                                              <w:divsChild>
                                                <w:div w:id="233592661">
                                                  <w:marLeft w:val="0"/>
                                                  <w:marRight w:val="0"/>
                                                  <w:marTop w:val="0"/>
                                                  <w:marBottom w:val="0"/>
                                                  <w:divBdr>
                                                    <w:top w:val="none" w:sz="0" w:space="0" w:color="auto"/>
                                                    <w:left w:val="none" w:sz="0" w:space="0" w:color="auto"/>
                                                    <w:bottom w:val="none" w:sz="0" w:space="0" w:color="auto"/>
                                                    <w:right w:val="none" w:sz="0" w:space="0" w:color="auto"/>
                                                  </w:divBdr>
                                                  <w:divsChild>
                                                    <w:div w:id="432022207">
                                                      <w:marLeft w:val="0"/>
                                                      <w:marRight w:val="0"/>
                                                      <w:marTop w:val="0"/>
                                                      <w:marBottom w:val="0"/>
                                                      <w:divBdr>
                                                        <w:top w:val="none" w:sz="0" w:space="0" w:color="auto"/>
                                                        <w:left w:val="none" w:sz="0" w:space="0" w:color="auto"/>
                                                        <w:bottom w:val="none" w:sz="0" w:space="0" w:color="auto"/>
                                                        <w:right w:val="none" w:sz="0" w:space="0" w:color="auto"/>
                                                      </w:divBdr>
                                                      <w:divsChild>
                                                        <w:div w:id="1785996371">
                                                          <w:marLeft w:val="0"/>
                                                          <w:marRight w:val="0"/>
                                                          <w:marTop w:val="0"/>
                                                          <w:marBottom w:val="0"/>
                                                          <w:divBdr>
                                                            <w:top w:val="none" w:sz="0" w:space="0" w:color="auto"/>
                                                            <w:left w:val="none" w:sz="0" w:space="0" w:color="auto"/>
                                                            <w:bottom w:val="none" w:sz="0" w:space="0" w:color="auto"/>
                                                            <w:right w:val="none" w:sz="0" w:space="0" w:color="auto"/>
                                                          </w:divBdr>
                                                          <w:divsChild>
                                                            <w:div w:id="2010059019">
                                                              <w:marLeft w:val="0"/>
                                                              <w:marRight w:val="0"/>
                                                              <w:marTop w:val="0"/>
                                                              <w:marBottom w:val="0"/>
                                                              <w:divBdr>
                                                                <w:top w:val="none" w:sz="0" w:space="0" w:color="auto"/>
                                                                <w:left w:val="none" w:sz="0" w:space="0" w:color="auto"/>
                                                                <w:bottom w:val="none" w:sz="0" w:space="0" w:color="auto"/>
                                                                <w:right w:val="none" w:sz="0" w:space="0" w:color="auto"/>
                                                              </w:divBdr>
                                                              <w:divsChild>
                                                                <w:div w:id="1799488835">
                                                                  <w:marLeft w:val="0"/>
                                                                  <w:marRight w:val="0"/>
                                                                  <w:marTop w:val="0"/>
                                                                  <w:marBottom w:val="0"/>
                                                                  <w:divBdr>
                                                                    <w:top w:val="none" w:sz="0" w:space="0" w:color="auto"/>
                                                                    <w:left w:val="none" w:sz="0" w:space="0" w:color="auto"/>
                                                                    <w:bottom w:val="none" w:sz="0" w:space="0" w:color="auto"/>
                                                                    <w:right w:val="none" w:sz="0" w:space="0" w:color="auto"/>
                                                                  </w:divBdr>
                                                                  <w:divsChild>
                                                                    <w:div w:id="422529086">
                                                                      <w:marLeft w:val="0"/>
                                                                      <w:marRight w:val="0"/>
                                                                      <w:marTop w:val="0"/>
                                                                      <w:marBottom w:val="0"/>
                                                                      <w:divBdr>
                                                                        <w:top w:val="none" w:sz="0" w:space="0" w:color="auto"/>
                                                                        <w:left w:val="none" w:sz="0" w:space="0" w:color="auto"/>
                                                                        <w:bottom w:val="none" w:sz="0" w:space="0" w:color="auto"/>
                                                                        <w:right w:val="none" w:sz="0" w:space="0" w:color="auto"/>
                                                                      </w:divBdr>
                                                                      <w:divsChild>
                                                                        <w:div w:id="88739271">
                                                                          <w:marLeft w:val="0"/>
                                                                          <w:marRight w:val="0"/>
                                                                          <w:marTop w:val="0"/>
                                                                          <w:marBottom w:val="0"/>
                                                                          <w:divBdr>
                                                                            <w:top w:val="none" w:sz="0" w:space="0" w:color="auto"/>
                                                                            <w:left w:val="none" w:sz="0" w:space="0" w:color="auto"/>
                                                                            <w:bottom w:val="none" w:sz="0" w:space="0" w:color="auto"/>
                                                                            <w:right w:val="none" w:sz="0" w:space="0" w:color="auto"/>
                                                                          </w:divBdr>
                                                                          <w:divsChild>
                                                                            <w:div w:id="341518152">
                                                                              <w:marLeft w:val="0"/>
                                                                              <w:marRight w:val="0"/>
                                                                              <w:marTop w:val="0"/>
                                                                              <w:marBottom w:val="0"/>
                                                                              <w:divBdr>
                                                                                <w:top w:val="none" w:sz="0" w:space="0" w:color="auto"/>
                                                                                <w:left w:val="none" w:sz="0" w:space="0" w:color="auto"/>
                                                                                <w:bottom w:val="none" w:sz="0" w:space="0" w:color="auto"/>
                                                                                <w:right w:val="none" w:sz="0" w:space="0" w:color="auto"/>
                                                                              </w:divBdr>
                                                                              <w:divsChild>
                                                                                <w:div w:id="552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117" Type="http://schemas.openxmlformats.org/officeDocument/2006/relationships/image" Target="media/image73.png"/><Relationship Id="rId21" Type="http://schemas.openxmlformats.org/officeDocument/2006/relationships/image" Target="media/image5.jpeg"/><Relationship Id="rId42" Type="http://schemas.openxmlformats.org/officeDocument/2006/relationships/image" Target="media/image15.jpg"/><Relationship Id="rId47" Type="http://schemas.openxmlformats.org/officeDocument/2006/relationships/image" Target="media/image18.jpeg"/><Relationship Id="rId63" Type="http://schemas.openxmlformats.org/officeDocument/2006/relationships/image" Target="media/image29.jpeg"/><Relationship Id="rId68" Type="http://schemas.openxmlformats.org/officeDocument/2006/relationships/image" Target="media/image33.jpeg"/><Relationship Id="rId84" Type="http://schemas.openxmlformats.org/officeDocument/2006/relationships/footer" Target="footer15.xml"/><Relationship Id="rId89" Type="http://schemas.openxmlformats.org/officeDocument/2006/relationships/image" Target="media/image51.jpeg"/><Relationship Id="rId112" Type="http://schemas.openxmlformats.org/officeDocument/2006/relationships/image" Target="media/image70.jpeg"/><Relationship Id="rId16" Type="http://schemas.openxmlformats.org/officeDocument/2006/relationships/image" Target="media/image3.png"/><Relationship Id="rId107" Type="http://schemas.openxmlformats.org/officeDocument/2006/relationships/image" Target="media/image65.png"/><Relationship Id="rId11" Type="http://schemas.openxmlformats.org/officeDocument/2006/relationships/footer" Target="footer2.xml"/><Relationship Id="rId32" Type="http://schemas.openxmlformats.org/officeDocument/2006/relationships/hyperlink" Target="http://www.dtic.mil/doctrine/new_pubs/jp3_02.pdf" TargetMode="External"/><Relationship Id="rId37" Type="http://schemas.openxmlformats.org/officeDocument/2006/relationships/image" Target="media/image13.jpeg"/><Relationship Id="rId53" Type="http://schemas.openxmlformats.org/officeDocument/2006/relationships/image" Target="media/image21.jpeg"/><Relationship Id="rId58" Type="http://schemas.openxmlformats.org/officeDocument/2006/relationships/image" Target="media/image24.jpeg"/><Relationship Id="rId74" Type="http://schemas.openxmlformats.org/officeDocument/2006/relationships/image" Target="media/image37.jpeg"/><Relationship Id="rId79" Type="http://schemas.openxmlformats.org/officeDocument/2006/relationships/image" Target="media/image42.jpeg"/><Relationship Id="rId102" Type="http://schemas.openxmlformats.org/officeDocument/2006/relationships/image" Target="media/image60.jpeg"/><Relationship Id="rId123" Type="http://schemas.openxmlformats.org/officeDocument/2006/relationships/image" Target="media/image76.jpeg"/><Relationship Id="rId5" Type="http://schemas.openxmlformats.org/officeDocument/2006/relationships/webSettings" Target="webSettings.xml"/><Relationship Id="rId61" Type="http://schemas.openxmlformats.org/officeDocument/2006/relationships/image" Target="media/image27.jpeg"/><Relationship Id="rId82" Type="http://schemas.openxmlformats.org/officeDocument/2006/relationships/image" Target="media/image45.jpeg"/><Relationship Id="rId90" Type="http://schemas.openxmlformats.org/officeDocument/2006/relationships/image" Target="media/image52.jpeg"/><Relationship Id="rId95" Type="http://schemas.openxmlformats.org/officeDocument/2006/relationships/footer" Target="footer18.xml"/><Relationship Id="rId19" Type="http://schemas.openxmlformats.org/officeDocument/2006/relationships/hyperlink" Target="mailto:EWTGPACAcademics@navy.mil" TargetMode="External"/><Relationship Id="rId14" Type="http://schemas.openxmlformats.org/officeDocument/2006/relationships/footer" Target="footer5.xml"/><Relationship Id="rId22" Type="http://schemas.openxmlformats.org/officeDocument/2006/relationships/hyperlink" Target="mailto:ewtgpacquotas@navy.mil" TargetMode="External"/><Relationship Id="rId27" Type="http://schemas.openxmlformats.org/officeDocument/2006/relationships/image" Target="media/image9.jpeg"/><Relationship Id="rId30" Type="http://schemas.openxmlformats.org/officeDocument/2006/relationships/hyperlink" Target="https://ndls.nwdc.navy.mil/" TargetMode="External"/><Relationship Id="rId35" Type="http://schemas.openxmlformats.org/officeDocument/2006/relationships/footer" Target="footer6.xml"/><Relationship Id="rId43" Type="http://schemas.openxmlformats.org/officeDocument/2006/relationships/image" Target="media/image16.jpeg"/><Relationship Id="rId48" Type="http://schemas.openxmlformats.org/officeDocument/2006/relationships/footer" Target="footer9.xml"/><Relationship Id="rId56" Type="http://schemas.openxmlformats.org/officeDocument/2006/relationships/footer" Target="footer12.xml"/><Relationship Id="rId64" Type="http://schemas.openxmlformats.org/officeDocument/2006/relationships/image" Target="media/image30.jpeg"/><Relationship Id="rId69" Type="http://schemas.openxmlformats.org/officeDocument/2006/relationships/image" Target="media/image34.jpeg"/><Relationship Id="rId77" Type="http://schemas.openxmlformats.org/officeDocument/2006/relationships/image" Target="media/image40.jpeg"/><Relationship Id="rId100" Type="http://schemas.openxmlformats.org/officeDocument/2006/relationships/image" Target="media/image58.jpeg"/><Relationship Id="rId105" Type="http://schemas.openxmlformats.org/officeDocument/2006/relationships/image" Target="media/image63.emf"/><Relationship Id="rId113" Type="http://schemas.openxmlformats.org/officeDocument/2006/relationships/image" Target="media/image71.jpeg"/><Relationship Id="rId118" Type="http://schemas.openxmlformats.org/officeDocument/2006/relationships/footer" Target="footer22.xml"/><Relationship Id="rId8" Type="http://schemas.openxmlformats.org/officeDocument/2006/relationships/image" Target="media/image1.jpeg"/><Relationship Id="rId51" Type="http://schemas.openxmlformats.org/officeDocument/2006/relationships/image" Target="media/image20.gif"/><Relationship Id="rId72" Type="http://schemas.openxmlformats.org/officeDocument/2006/relationships/footer" Target="footer14.xml"/><Relationship Id="rId80" Type="http://schemas.openxmlformats.org/officeDocument/2006/relationships/image" Target="media/image43.jpg"/><Relationship Id="rId85" Type="http://schemas.openxmlformats.org/officeDocument/2006/relationships/image" Target="media/image47.jpeg"/><Relationship Id="rId93" Type="http://schemas.openxmlformats.org/officeDocument/2006/relationships/footer" Target="footer17.xml"/><Relationship Id="rId98" Type="http://schemas.openxmlformats.org/officeDocument/2006/relationships/footer" Target="footer19.xml"/><Relationship Id="rId121" Type="http://schemas.openxmlformats.org/officeDocument/2006/relationships/hyperlink" Target="https://cpf.portal.navy.mil/sites/ewtgpac/DEPTs/academics/Academics/CourseCatalog/NAVMC%2011627.pdf"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7.png"/><Relationship Id="rId33" Type="http://schemas.openxmlformats.org/officeDocument/2006/relationships/image" Target="media/image10.jpeg"/><Relationship Id="rId38" Type="http://schemas.openxmlformats.org/officeDocument/2006/relationships/footer" Target="footer7.xml"/><Relationship Id="rId46" Type="http://schemas.openxmlformats.org/officeDocument/2006/relationships/hyperlink" Target="mailto:SMBMARFORPACFORMALSCHOOLS@navy.mi" TargetMode="External"/><Relationship Id="rId59" Type="http://schemas.openxmlformats.org/officeDocument/2006/relationships/image" Target="media/image25.jpeg"/><Relationship Id="rId67" Type="http://schemas.openxmlformats.org/officeDocument/2006/relationships/hyperlink" Target="http://www.marinenet.usmc.mil/" TargetMode="External"/><Relationship Id="rId103" Type="http://schemas.openxmlformats.org/officeDocument/2006/relationships/image" Target="media/image61.jpeg"/><Relationship Id="rId108" Type="http://schemas.openxmlformats.org/officeDocument/2006/relationships/image" Target="media/image66.jpeg"/><Relationship Id="rId116" Type="http://schemas.openxmlformats.org/officeDocument/2006/relationships/footer" Target="footer21.xml"/><Relationship Id="rId124" Type="http://schemas.openxmlformats.org/officeDocument/2006/relationships/fontTable" Target="fontTable.xml"/><Relationship Id="rId20" Type="http://schemas.openxmlformats.org/officeDocument/2006/relationships/hyperlink" Target="https://www.google.com/url?sa=i&amp;rct=j&amp;q=&amp;esrc=s&amp;source=images&amp;cd=&amp;ved=2ahUKEwjZobvatOfkAhXuRd8KHRiHDC0QjRx6BAgBEAQ&amp;url=https%3A%2F%2Fwww.ewtgpac.navy.mil%2F&amp;psig=AOvVaw0RV91R_ejC3mycD-0uT26Z&amp;ust=1569343565252341" TargetMode="External"/><Relationship Id="rId41" Type="http://schemas.openxmlformats.org/officeDocument/2006/relationships/image" Target="media/image14.jpeg"/><Relationship Id="rId54" Type="http://schemas.openxmlformats.org/officeDocument/2006/relationships/image" Target="media/image22.png"/><Relationship Id="rId62" Type="http://schemas.openxmlformats.org/officeDocument/2006/relationships/image" Target="media/image28.jpeg"/><Relationship Id="rId70" Type="http://schemas.openxmlformats.org/officeDocument/2006/relationships/image" Target="media/image35.jpeg"/><Relationship Id="rId75" Type="http://schemas.openxmlformats.org/officeDocument/2006/relationships/image" Target="media/image38.jpeg"/><Relationship Id="rId83" Type="http://schemas.openxmlformats.org/officeDocument/2006/relationships/image" Target="media/image46.jpeg"/><Relationship Id="rId88" Type="http://schemas.openxmlformats.org/officeDocument/2006/relationships/image" Target="media/image50.png"/><Relationship Id="rId91" Type="http://schemas.openxmlformats.org/officeDocument/2006/relationships/footer" Target="footer16.xml"/><Relationship Id="rId96" Type="http://schemas.openxmlformats.org/officeDocument/2006/relationships/image" Target="media/image55.jpeg"/><Relationship Id="rId111" Type="http://schemas.openxmlformats.org/officeDocument/2006/relationships/image" Target="media/image69.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mailto:EWTGPACQuotas@navy.mil" TargetMode="External"/><Relationship Id="rId28" Type="http://schemas.openxmlformats.org/officeDocument/2006/relationships/hyperlink" Target="http://www.mca-marines.org/files/MCWP%205-1%20MCPP.pdf" TargetMode="External"/><Relationship Id="rId36" Type="http://schemas.openxmlformats.org/officeDocument/2006/relationships/image" Target="media/image12.jpg"/><Relationship Id="rId49" Type="http://schemas.openxmlformats.org/officeDocument/2006/relationships/image" Target="media/image19.jpeg"/><Relationship Id="rId57" Type="http://schemas.openxmlformats.org/officeDocument/2006/relationships/image" Target="media/image23.jpeg"/><Relationship Id="rId106" Type="http://schemas.openxmlformats.org/officeDocument/2006/relationships/image" Target="media/image64.emf"/><Relationship Id="rId114" Type="http://schemas.openxmlformats.org/officeDocument/2006/relationships/footer" Target="footer20.xml"/><Relationship Id="rId119" Type="http://schemas.openxmlformats.org/officeDocument/2006/relationships/image" Target="media/image74.jpeg"/><Relationship Id="rId10" Type="http://schemas.openxmlformats.org/officeDocument/2006/relationships/footer" Target="footer1.xml"/><Relationship Id="rId31" Type="http://schemas.openxmlformats.org/officeDocument/2006/relationships/hyperlink" Target="https://ndls.nwdc.navy.mil/" TargetMode="External"/><Relationship Id="rId44" Type="http://schemas.openxmlformats.org/officeDocument/2006/relationships/hyperlink" Target="https://golearn.adls.af.mil/login.aspx" TargetMode="External"/><Relationship Id="rId52" Type="http://schemas.openxmlformats.org/officeDocument/2006/relationships/footer" Target="footer11.xml"/><Relationship Id="rId60" Type="http://schemas.openxmlformats.org/officeDocument/2006/relationships/image" Target="media/image26.jpeg"/><Relationship Id="rId65" Type="http://schemas.openxmlformats.org/officeDocument/2006/relationships/image" Target="media/image31.jpeg"/><Relationship Id="rId73" Type="http://schemas.openxmlformats.org/officeDocument/2006/relationships/image" Target="media/image36.jpeg"/><Relationship Id="rId78" Type="http://schemas.openxmlformats.org/officeDocument/2006/relationships/image" Target="media/image41.jpeg"/><Relationship Id="rId81" Type="http://schemas.openxmlformats.org/officeDocument/2006/relationships/image" Target="media/image44.jpeg"/><Relationship Id="rId86" Type="http://schemas.openxmlformats.org/officeDocument/2006/relationships/image" Target="media/image48.jpeg"/><Relationship Id="rId94" Type="http://schemas.openxmlformats.org/officeDocument/2006/relationships/image" Target="media/image54.jpeg"/><Relationship Id="rId99" Type="http://schemas.openxmlformats.org/officeDocument/2006/relationships/image" Target="media/image57.jpeg"/><Relationship Id="rId101" Type="http://schemas.openxmlformats.org/officeDocument/2006/relationships/image" Target="media/image59.jpeg"/><Relationship Id="rId122" Type="http://schemas.openxmlformats.org/officeDocument/2006/relationships/footer" Target="footer23.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4.xml"/><Relationship Id="rId18" Type="http://schemas.openxmlformats.org/officeDocument/2006/relationships/hyperlink" Target="http://www.ewtgpac.navy.mil/Course-Catalog/" TargetMode="External"/><Relationship Id="rId39" Type="http://schemas.openxmlformats.org/officeDocument/2006/relationships/footer" Target="footer8.xml"/><Relationship Id="rId109" Type="http://schemas.openxmlformats.org/officeDocument/2006/relationships/image" Target="media/image67.jpeg"/><Relationship Id="rId34" Type="http://schemas.openxmlformats.org/officeDocument/2006/relationships/image" Target="media/image11.png"/><Relationship Id="rId50" Type="http://schemas.openxmlformats.org/officeDocument/2006/relationships/footer" Target="footer10.xml"/><Relationship Id="rId55" Type="http://schemas.openxmlformats.org/officeDocument/2006/relationships/hyperlink" Target="mailto:EWTGPAC_NGLO@navy.mil" TargetMode="External"/><Relationship Id="rId76" Type="http://schemas.openxmlformats.org/officeDocument/2006/relationships/image" Target="media/image39.jpeg"/><Relationship Id="rId97" Type="http://schemas.openxmlformats.org/officeDocument/2006/relationships/image" Target="media/image56.jpeg"/><Relationship Id="rId104" Type="http://schemas.openxmlformats.org/officeDocument/2006/relationships/image" Target="media/image62.jpeg"/><Relationship Id="rId120" Type="http://schemas.openxmlformats.org/officeDocument/2006/relationships/image" Target="media/image75.jpeg"/><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13.xml"/><Relationship Id="rId92" Type="http://schemas.openxmlformats.org/officeDocument/2006/relationships/image" Target="media/image53.jpeg"/><Relationship Id="rId2" Type="http://schemas.openxmlformats.org/officeDocument/2006/relationships/numbering" Target="numbering.xml"/><Relationship Id="rId29" Type="http://schemas.openxmlformats.org/officeDocument/2006/relationships/hyperlink" Target="http://www.mca-marines.org/files/MCWP%205-1%20MCPP.pdf" TargetMode="External"/><Relationship Id="rId24" Type="http://schemas.openxmlformats.org/officeDocument/2006/relationships/header" Target="header2.xml"/><Relationship Id="rId40" Type="http://schemas.openxmlformats.org/officeDocument/2006/relationships/hyperlink" Target="https://drive.google.com/file/d/1mWs_k15g5McQtnJH850pRqWqCDTP8GGF/view?usp=sharing" TargetMode="External"/><Relationship Id="rId45" Type="http://schemas.openxmlformats.org/officeDocument/2006/relationships/image" Target="media/image17.jpeg"/><Relationship Id="rId66" Type="http://schemas.openxmlformats.org/officeDocument/2006/relationships/image" Target="media/image32.jpeg"/><Relationship Id="rId87" Type="http://schemas.openxmlformats.org/officeDocument/2006/relationships/image" Target="media/image49.jpeg"/><Relationship Id="rId110" Type="http://schemas.openxmlformats.org/officeDocument/2006/relationships/image" Target="media/image68.jpeg"/><Relationship Id="rId115" Type="http://schemas.openxmlformats.org/officeDocument/2006/relationships/image" Target="media/image72.jpe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7532C0-5720-46F7-9ADA-3123B3E8F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145</Pages>
  <Words>40621</Words>
  <Characters>231543</Characters>
  <Application>Microsoft Office Word</Application>
  <DocSecurity>0</DocSecurity>
  <Lines>1929</Lines>
  <Paragraphs>543</Paragraphs>
  <ScaleCrop>false</ScaleCrop>
  <HeadingPairs>
    <vt:vector size="2" baseType="variant">
      <vt:variant>
        <vt:lpstr>Title</vt:lpstr>
      </vt:variant>
      <vt:variant>
        <vt:i4>1</vt:i4>
      </vt:variant>
    </vt:vector>
  </HeadingPairs>
  <TitlesOfParts>
    <vt:vector size="1" baseType="lpstr">
      <vt:lpstr/>
    </vt:vector>
  </TitlesOfParts>
  <Company>NMCI</Company>
  <LinksUpToDate>false</LinksUpToDate>
  <CharactersWithSpaces>271621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BB</dc:creator>
  <cp:keywords/>
  <dc:description/>
  <cp:lastModifiedBy>Kaululaau, Kai M CIV (USA)</cp:lastModifiedBy>
  <cp:revision>2</cp:revision>
  <cp:lastPrinted>2020-09-04T19:24:00Z</cp:lastPrinted>
  <dcterms:created xsi:type="dcterms:W3CDTF">2020-09-24T20:15:00Z</dcterms:created>
  <dcterms:modified xsi:type="dcterms:W3CDTF">2020-09-24T20:15:00Z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2016-06-27T00:00:00Z</vt:filetime>
  </property>
  <property fmtid="{D5CDD505-2E9C-101B-9397-08002B2CF9AE}" pid="3" name="LastSaved">
    <vt:filetime>2016-09-29T00:00:00Z</vt:filetime>
  </property>
  <property fmtid="{D5CDD505-2E9C-101B-9397-08002B2CF9AE}" pid="4" name="Base Target">
    <vt:lpwstr>_top</vt:lpwstr>
  </property>
</Properties>
</file>